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contextualSpacing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contextualSpacing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参与比选采购报名回执</w:t>
      </w:r>
    </w:p>
    <w:p>
      <w:pPr>
        <w:spacing w:before="312" w:beforeLines="100" w:line="560" w:lineRule="exact"/>
        <w:contextualSpacing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北京市海淀区文化和旅游局：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我单位确定参与2024年</w:t>
      </w:r>
      <w:r>
        <w:rPr>
          <w:rFonts w:hint="eastAsia" w:ascii="仿宋_GB2312" w:eastAsia="仿宋_GB2312"/>
          <w:sz w:val="32"/>
          <w:szCs w:val="32"/>
          <w:lang w:eastAsia="zh-CN"/>
        </w:rPr>
        <w:t>端午</w:t>
      </w:r>
      <w:r>
        <w:rPr>
          <w:rFonts w:hint="eastAsia" w:ascii="仿宋_GB2312" w:eastAsia="仿宋_GB2312"/>
          <w:sz w:val="32"/>
          <w:szCs w:val="32"/>
        </w:rPr>
        <w:t>节文化活动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策划宣传</w:t>
      </w:r>
      <w:r>
        <w:rPr>
          <w:rFonts w:hint="eastAsia" w:ascii="仿宋_GB2312" w:eastAsia="仿宋_GB2312"/>
          <w:sz w:val="32"/>
          <w:szCs w:val="32"/>
        </w:rPr>
        <w:t>执行单位比选政府采购项目，特此回函确认。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spacing w:line="56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</w:p>
    <w:p>
      <w:pPr>
        <w:spacing w:line="56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附件：1、营业执照（复印件）</w:t>
      </w:r>
    </w:p>
    <w:p>
      <w:pPr>
        <w:spacing w:line="560" w:lineRule="exact"/>
        <w:ind w:right="640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2、以往开展同类项目的证明材料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center"/>
        <w:rPr>
          <w:rFonts w:ascii="方正小标宋简体" w:hAnsi="黑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C2"/>
    <w:rsid w:val="00163951"/>
    <w:rsid w:val="00170A66"/>
    <w:rsid w:val="001B7310"/>
    <w:rsid w:val="00240A80"/>
    <w:rsid w:val="002774DA"/>
    <w:rsid w:val="002B7FC2"/>
    <w:rsid w:val="00341C5C"/>
    <w:rsid w:val="004719D5"/>
    <w:rsid w:val="0048558D"/>
    <w:rsid w:val="004A14D0"/>
    <w:rsid w:val="006A3A61"/>
    <w:rsid w:val="00A6675C"/>
    <w:rsid w:val="00AC02FD"/>
    <w:rsid w:val="00B842D6"/>
    <w:rsid w:val="00C31BA9"/>
    <w:rsid w:val="00CD785B"/>
    <w:rsid w:val="00D667D6"/>
    <w:rsid w:val="00D932FC"/>
    <w:rsid w:val="00DC023E"/>
    <w:rsid w:val="00E0691A"/>
    <w:rsid w:val="00F917B4"/>
    <w:rsid w:val="E7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2023-08-21T15:35:00Z</dcterms:created>
  <dc:creator>yangfan</dc:creator>
  <cp:lastModifiedBy>user</cp:lastModifiedBy>
  <dcterms:modified xsi:type="dcterms:W3CDTF">2024-05-13T15:00:14Z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