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附件1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textAlignment w:val="top"/>
        <w:rPr>
          <w:rFonts w:hint="eastAsia" w:ascii="方正小标宋简体" w:hAnsi="Times New Roman" w:eastAsia="方正小标宋简体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微软雅黑"/>
          <w:color w:val="000000"/>
          <w:kern w:val="2"/>
          <w:sz w:val="44"/>
          <w:szCs w:val="44"/>
        </w:rPr>
        <w:t>贷款投向产业类型</w:t>
      </w:r>
    </w:p>
    <w:bookmarkEnd w:id="0"/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1.种养业，包括种植业（粮食作物、蔬菜作物、油料作物、中药材、食用菌、草莓、西甜瓜等）、设施农业、畜牧业、渔业等农业生产经营。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2.现代种业，包括</w:t>
      </w:r>
      <w:r>
        <w:rPr>
          <w:rFonts w:ascii="仿宋_GB2312" w:eastAsia="仿宋_GB2312"/>
          <w:color w:val="000000"/>
          <w:sz w:val="32"/>
          <w:szCs w:val="32"/>
        </w:rPr>
        <w:t>种质资源保存与利用、育种创新、良种繁育等</w:t>
      </w:r>
      <w:r>
        <w:rPr>
          <w:rFonts w:hint="eastAsia" w:ascii="仿宋_GB2312" w:eastAsia="仿宋_GB2312"/>
          <w:color w:val="000000"/>
          <w:sz w:val="32"/>
          <w:szCs w:val="32"/>
        </w:rPr>
        <w:t>推动种业能力提升相关产业。</w:t>
      </w:r>
    </w:p>
    <w:p>
      <w:pPr>
        <w:spacing w:line="560" w:lineRule="exact"/>
        <w:ind w:firstLine="640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hAnsi="新宋体" w:eastAsia="仿宋_GB2312"/>
          <w:sz w:val="32"/>
          <w:szCs w:val="32"/>
        </w:rPr>
        <w:t>休闲农业与乡村旅游业，包括农业</w:t>
      </w:r>
      <w:r>
        <w:rPr>
          <w:rFonts w:ascii="仿宋_GB2312" w:hAnsi="新宋体" w:eastAsia="仿宋_GB2312"/>
          <w:sz w:val="32"/>
          <w:szCs w:val="32"/>
        </w:rPr>
        <w:t>休闲观光、乡村民宿、创意农业、农事体验、农耕文化等</w:t>
      </w:r>
      <w:r>
        <w:rPr>
          <w:rFonts w:hint="eastAsia" w:ascii="仿宋_GB2312" w:hAnsi="新宋体" w:eastAsia="仿宋_GB2312"/>
          <w:sz w:val="32"/>
          <w:szCs w:val="32"/>
        </w:rPr>
        <w:t>促进</w:t>
      </w:r>
      <w:r>
        <w:rPr>
          <w:rFonts w:ascii="仿宋_GB2312" w:hAnsi="新宋体" w:eastAsia="仿宋_GB2312"/>
          <w:sz w:val="32"/>
          <w:szCs w:val="32"/>
        </w:rPr>
        <w:t>农文旅融合发展</w:t>
      </w:r>
      <w:r>
        <w:rPr>
          <w:rFonts w:hint="eastAsia" w:ascii="仿宋_GB2312" w:hAnsi="新宋体" w:eastAsia="仿宋_GB2312"/>
          <w:sz w:val="32"/>
          <w:szCs w:val="32"/>
        </w:rPr>
        <w:t>相关</w:t>
      </w:r>
      <w:r>
        <w:rPr>
          <w:rFonts w:ascii="仿宋_GB2312" w:hAnsi="新宋体" w:eastAsia="仿宋_GB2312"/>
          <w:sz w:val="32"/>
          <w:szCs w:val="32"/>
        </w:rPr>
        <w:t>产业</w:t>
      </w:r>
      <w:r>
        <w:rPr>
          <w:rFonts w:hint="eastAsia" w:ascii="仿宋_GB2312" w:hAnsi="新宋体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4.农产品初加工，包括农产品</w:t>
      </w:r>
      <w:r>
        <w:rPr>
          <w:rFonts w:ascii="仿宋_GB2312" w:eastAsia="仿宋_GB2312"/>
          <w:color w:val="000000"/>
          <w:sz w:val="32"/>
          <w:szCs w:val="32"/>
        </w:rPr>
        <w:t>原料处理、分级包装等初加工</w:t>
      </w:r>
      <w:r>
        <w:rPr>
          <w:rFonts w:hint="eastAsia" w:ascii="仿宋_GB2312" w:eastAsia="仿宋_GB2312"/>
          <w:color w:val="000000"/>
          <w:sz w:val="32"/>
          <w:szCs w:val="32"/>
        </w:rPr>
        <w:t>产业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5.农产品流通，包括农产品收购、仓储保鲜、销售服务等农产品流通服务产业。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6.农业科技，包括农业关键核心技术攻关，农业科技成果转化，农业知识产权创造、运用、保护和农业技术推广等。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7.发展智慧农业、农业产业园、</w:t>
      </w:r>
      <w:r>
        <w:rPr>
          <w:rFonts w:ascii="仿宋_GB2312" w:eastAsia="仿宋_GB2312"/>
          <w:color w:val="000000"/>
          <w:sz w:val="32"/>
          <w:szCs w:val="32"/>
        </w:rPr>
        <w:t>农业生产托管服务</w:t>
      </w:r>
      <w:r>
        <w:rPr>
          <w:rFonts w:hint="eastAsia" w:ascii="仿宋_GB2312" w:eastAsia="仿宋_GB2312"/>
          <w:color w:val="000000"/>
          <w:sz w:val="32"/>
          <w:szCs w:val="32"/>
        </w:rPr>
        <w:t>等其他乡村富民产业。</w:t>
      </w:r>
    </w:p>
    <w:p>
      <w:pPr>
        <w:spacing w:line="560" w:lineRule="exact"/>
        <w:rPr>
          <w:rFonts w:hint="eastAsia" w:ascii="黑体" w:hAnsi="黑体" w:eastAsia="黑体" w:cs="方正小标宋简体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89"/>
    <w:rsid w:val="000018CF"/>
    <w:rsid w:val="00002994"/>
    <w:rsid w:val="00044A51"/>
    <w:rsid w:val="000564FF"/>
    <w:rsid w:val="000660F6"/>
    <w:rsid w:val="00074061"/>
    <w:rsid w:val="0008777B"/>
    <w:rsid w:val="000B183C"/>
    <w:rsid w:val="000B29B5"/>
    <w:rsid w:val="000C1544"/>
    <w:rsid w:val="000C24FC"/>
    <w:rsid w:val="000E43FE"/>
    <w:rsid w:val="000F26AF"/>
    <w:rsid w:val="001023E3"/>
    <w:rsid w:val="00134934"/>
    <w:rsid w:val="00154CB5"/>
    <w:rsid w:val="001655F5"/>
    <w:rsid w:val="00173A5A"/>
    <w:rsid w:val="00180C0B"/>
    <w:rsid w:val="001A5FA8"/>
    <w:rsid w:val="001A7FF4"/>
    <w:rsid w:val="001F3C4F"/>
    <w:rsid w:val="0020621F"/>
    <w:rsid w:val="00214BFE"/>
    <w:rsid w:val="00217E9E"/>
    <w:rsid w:val="002210E9"/>
    <w:rsid w:val="00226B11"/>
    <w:rsid w:val="0023193D"/>
    <w:rsid w:val="002339B3"/>
    <w:rsid w:val="00235125"/>
    <w:rsid w:val="0024019C"/>
    <w:rsid w:val="002422EB"/>
    <w:rsid w:val="002518F8"/>
    <w:rsid w:val="00254753"/>
    <w:rsid w:val="0026139C"/>
    <w:rsid w:val="00271247"/>
    <w:rsid w:val="00271517"/>
    <w:rsid w:val="00275D1C"/>
    <w:rsid w:val="0028070D"/>
    <w:rsid w:val="00290023"/>
    <w:rsid w:val="002917C4"/>
    <w:rsid w:val="00297144"/>
    <w:rsid w:val="002E37F9"/>
    <w:rsid w:val="002E7514"/>
    <w:rsid w:val="00320F73"/>
    <w:rsid w:val="00324403"/>
    <w:rsid w:val="0034411A"/>
    <w:rsid w:val="00371738"/>
    <w:rsid w:val="0037505C"/>
    <w:rsid w:val="003812E0"/>
    <w:rsid w:val="003A1A6C"/>
    <w:rsid w:val="003A7AA3"/>
    <w:rsid w:val="003B25B8"/>
    <w:rsid w:val="003D6137"/>
    <w:rsid w:val="00407903"/>
    <w:rsid w:val="0044151B"/>
    <w:rsid w:val="0044636D"/>
    <w:rsid w:val="004468C4"/>
    <w:rsid w:val="004479BC"/>
    <w:rsid w:val="00451047"/>
    <w:rsid w:val="0045134A"/>
    <w:rsid w:val="004665BD"/>
    <w:rsid w:val="004702D1"/>
    <w:rsid w:val="00485C9D"/>
    <w:rsid w:val="00496841"/>
    <w:rsid w:val="004A0E3A"/>
    <w:rsid w:val="004A7231"/>
    <w:rsid w:val="004B7DC7"/>
    <w:rsid w:val="004E3351"/>
    <w:rsid w:val="004E7C18"/>
    <w:rsid w:val="004F760C"/>
    <w:rsid w:val="00530F41"/>
    <w:rsid w:val="00535B4C"/>
    <w:rsid w:val="005370EA"/>
    <w:rsid w:val="00544FF2"/>
    <w:rsid w:val="005A0CF1"/>
    <w:rsid w:val="005C58C5"/>
    <w:rsid w:val="005D26EF"/>
    <w:rsid w:val="005D70D9"/>
    <w:rsid w:val="005F43AA"/>
    <w:rsid w:val="00610DD9"/>
    <w:rsid w:val="00617008"/>
    <w:rsid w:val="00617D2C"/>
    <w:rsid w:val="0063342D"/>
    <w:rsid w:val="0063383C"/>
    <w:rsid w:val="006345F9"/>
    <w:rsid w:val="006416AD"/>
    <w:rsid w:val="00647D44"/>
    <w:rsid w:val="0066277E"/>
    <w:rsid w:val="00681ABF"/>
    <w:rsid w:val="006858BC"/>
    <w:rsid w:val="0068717B"/>
    <w:rsid w:val="006A5832"/>
    <w:rsid w:val="006B5488"/>
    <w:rsid w:val="006D5B0B"/>
    <w:rsid w:val="00713B77"/>
    <w:rsid w:val="007200AA"/>
    <w:rsid w:val="00722FC0"/>
    <w:rsid w:val="00733465"/>
    <w:rsid w:val="0073522A"/>
    <w:rsid w:val="00745637"/>
    <w:rsid w:val="0075005B"/>
    <w:rsid w:val="00755205"/>
    <w:rsid w:val="00755414"/>
    <w:rsid w:val="00763E21"/>
    <w:rsid w:val="00773988"/>
    <w:rsid w:val="00773E00"/>
    <w:rsid w:val="007743B8"/>
    <w:rsid w:val="00775771"/>
    <w:rsid w:val="00777A58"/>
    <w:rsid w:val="00781E36"/>
    <w:rsid w:val="0078777F"/>
    <w:rsid w:val="00794DE1"/>
    <w:rsid w:val="007B3BC7"/>
    <w:rsid w:val="007B7B1E"/>
    <w:rsid w:val="007C0EDF"/>
    <w:rsid w:val="007C32D8"/>
    <w:rsid w:val="007C727D"/>
    <w:rsid w:val="00800104"/>
    <w:rsid w:val="00802377"/>
    <w:rsid w:val="00812591"/>
    <w:rsid w:val="00815D42"/>
    <w:rsid w:val="00821AA9"/>
    <w:rsid w:val="008228CD"/>
    <w:rsid w:val="0083457A"/>
    <w:rsid w:val="008448DD"/>
    <w:rsid w:val="00847085"/>
    <w:rsid w:val="00847B95"/>
    <w:rsid w:val="00890ED7"/>
    <w:rsid w:val="0089692F"/>
    <w:rsid w:val="008A58D7"/>
    <w:rsid w:val="008B027D"/>
    <w:rsid w:val="008C1A44"/>
    <w:rsid w:val="008C1ABF"/>
    <w:rsid w:val="008E3F69"/>
    <w:rsid w:val="00913556"/>
    <w:rsid w:val="00914513"/>
    <w:rsid w:val="00920549"/>
    <w:rsid w:val="009261BF"/>
    <w:rsid w:val="00964065"/>
    <w:rsid w:val="00981F7F"/>
    <w:rsid w:val="009919F1"/>
    <w:rsid w:val="009A1B2B"/>
    <w:rsid w:val="009B1785"/>
    <w:rsid w:val="009E35EF"/>
    <w:rsid w:val="009E3A28"/>
    <w:rsid w:val="009E76A2"/>
    <w:rsid w:val="009F6E5A"/>
    <w:rsid w:val="00A041A6"/>
    <w:rsid w:val="00A248FE"/>
    <w:rsid w:val="00A27F8B"/>
    <w:rsid w:val="00A52C1B"/>
    <w:rsid w:val="00A550C5"/>
    <w:rsid w:val="00A619BE"/>
    <w:rsid w:val="00A80E29"/>
    <w:rsid w:val="00A92BE2"/>
    <w:rsid w:val="00AA0350"/>
    <w:rsid w:val="00AA283D"/>
    <w:rsid w:val="00AB04AA"/>
    <w:rsid w:val="00AC7080"/>
    <w:rsid w:val="00AE53EF"/>
    <w:rsid w:val="00AF14B6"/>
    <w:rsid w:val="00AF48CD"/>
    <w:rsid w:val="00B05D9E"/>
    <w:rsid w:val="00B6214E"/>
    <w:rsid w:val="00B851F8"/>
    <w:rsid w:val="00BA4982"/>
    <w:rsid w:val="00BB56B4"/>
    <w:rsid w:val="00BC053A"/>
    <w:rsid w:val="00BC6F89"/>
    <w:rsid w:val="00BC7892"/>
    <w:rsid w:val="00BD2CD3"/>
    <w:rsid w:val="00BD2F06"/>
    <w:rsid w:val="00BF5B6F"/>
    <w:rsid w:val="00C1129D"/>
    <w:rsid w:val="00C15B13"/>
    <w:rsid w:val="00C33BAD"/>
    <w:rsid w:val="00C46EBD"/>
    <w:rsid w:val="00C4756F"/>
    <w:rsid w:val="00C5253A"/>
    <w:rsid w:val="00C57302"/>
    <w:rsid w:val="00C8517E"/>
    <w:rsid w:val="00CB2EFE"/>
    <w:rsid w:val="00CB31A6"/>
    <w:rsid w:val="00CB7AED"/>
    <w:rsid w:val="00CD24F2"/>
    <w:rsid w:val="00CD70E1"/>
    <w:rsid w:val="00CE3FD9"/>
    <w:rsid w:val="00CF1ED6"/>
    <w:rsid w:val="00D243AD"/>
    <w:rsid w:val="00D33145"/>
    <w:rsid w:val="00D373AF"/>
    <w:rsid w:val="00D424CC"/>
    <w:rsid w:val="00D55C9E"/>
    <w:rsid w:val="00D93B38"/>
    <w:rsid w:val="00D955E3"/>
    <w:rsid w:val="00DA3C40"/>
    <w:rsid w:val="00DE0D17"/>
    <w:rsid w:val="00DE4727"/>
    <w:rsid w:val="00DF3ABC"/>
    <w:rsid w:val="00E016A5"/>
    <w:rsid w:val="00E0194A"/>
    <w:rsid w:val="00E02904"/>
    <w:rsid w:val="00E058EE"/>
    <w:rsid w:val="00E07208"/>
    <w:rsid w:val="00E11FEE"/>
    <w:rsid w:val="00E14B89"/>
    <w:rsid w:val="00E169CA"/>
    <w:rsid w:val="00E21530"/>
    <w:rsid w:val="00E238ED"/>
    <w:rsid w:val="00E8095F"/>
    <w:rsid w:val="00EA427F"/>
    <w:rsid w:val="00EB33B8"/>
    <w:rsid w:val="00ED2D37"/>
    <w:rsid w:val="00EE6D00"/>
    <w:rsid w:val="00F00FA6"/>
    <w:rsid w:val="00F01573"/>
    <w:rsid w:val="00F122DD"/>
    <w:rsid w:val="00F1570C"/>
    <w:rsid w:val="00F23E83"/>
    <w:rsid w:val="00F53BEA"/>
    <w:rsid w:val="00F64576"/>
    <w:rsid w:val="00F74805"/>
    <w:rsid w:val="00FA20EF"/>
    <w:rsid w:val="00FB327B"/>
    <w:rsid w:val="00FB6882"/>
    <w:rsid w:val="00FD39EF"/>
    <w:rsid w:val="00FF67CE"/>
    <w:rsid w:val="1BFCB440"/>
    <w:rsid w:val="1EDE130A"/>
    <w:rsid w:val="2FA56BE7"/>
    <w:rsid w:val="2FE3115A"/>
    <w:rsid w:val="2FEF89DA"/>
    <w:rsid w:val="3783E54B"/>
    <w:rsid w:val="39FFC464"/>
    <w:rsid w:val="3EFFA92F"/>
    <w:rsid w:val="47F3D00A"/>
    <w:rsid w:val="5A7F5E49"/>
    <w:rsid w:val="5CDFD634"/>
    <w:rsid w:val="67F142BC"/>
    <w:rsid w:val="6B7FE7F6"/>
    <w:rsid w:val="6F7F30DD"/>
    <w:rsid w:val="76AFBD9D"/>
    <w:rsid w:val="77EB67FE"/>
    <w:rsid w:val="77FE4E25"/>
    <w:rsid w:val="7CFFF495"/>
    <w:rsid w:val="7D3D6C6A"/>
    <w:rsid w:val="7D3E214E"/>
    <w:rsid w:val="7EF32B66"/>
    <w:rsid w:val="7FF921DC"/>
    <w:rsid w:val="7FFFD718"/>
    <w:rsid w:val="835FCBC3"/>
    <w:rsid w:val="97B6D454"/>
    <w:rsid w:val="9FFE07F8"/>
    <w:rsid w:val="AFFEF03D"/>
    <w:rsid w:val="B77B9C1E"/>
    <w:rsid w:val="BAFFF53C"/>
    <w:rsid w:val="BEBF65C5"/>
    <w:rsid w:val="BEFB534E"/>
    <w:rsid w:val="BFB3BDB8"/>
    <w:rsid w:val="BFEA1B68"/>
    <w:rsid w:val="BFFF09AC"/>
    <w:rsid w:val="C4FFFBEF"/>
    <w:rsid w:val="CF366CCB"/>
    <w:rsid w:val="CF7E20F6"/>
    <w:rsid w:val="D593C57E"/>
    <w:rsid w:val="DFBB57CE"/>
    <w:rsid w:val="DFFF6FB0"/>
    <w:rsid w:val="EFD7AC60"/>
    <w:rsid w:val="F0FD8108"/>
    <w:rsid w:val="F1EB9407"/>
    <w:rsid w:val="F1EDCABC"/>
    <w:rsid w:val="F3EFBF03"/>
    <w:rsid w:val="F4FC0333"/>
    <w:rsid w:val="F77E97FC"/>
    <w:rsid w:val="F7DB130F"/>
    <w:rsid w:val="FBFF401D"/>
    <w:rsid w:val="FC5EF8DA"/>
    <w:rsid w:val="FDF50721"/>
    <w:rsid w:val="FEA591CF"/>
    <w:rsid w:val="FF7F7AB2"/>
    <w:rsid w:val="FFB11B59"/>
    <w:rsid w:val="FFB765D2"/>
    <w:rsid w:val="FFBFFFF8"/>
    <w:rsid w:val="FFF7C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3"/>
    <w:qFormat/>
    <w:uiPriority w:val="0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</Words>
  <Characters>1311</Characters>
  <Lines>10</Lines>
  <Paragraphs>3</Paragraphs>
  <TotalTime>368</TotalTime>
  <ScaleCrop>false</ScaleCrop>
  <LinksUpToDate>false</LinksUpToDate>
  <CharactersWithSpaces>1538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2021-08-03T15:43:00Z</dcterms:created>
  <dc:creator>wx</dc:creator>
  <cp:lastModifiedBy>user</cp:lastModifiedBy>
  <cp:lastPrinted>2025-07-29T07:20:00Z</cp:lastPrinted>
  <dcterms:modified xsi:type="dcterms:W3CDTF">2025-08-04T16:23:57Z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