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017364" w14:textId="77777777" w:rsidR="003A3E6A" w:rsidRDefault="003A3E6A" w:rsidP="003A3E6A">
      <w:pPr>
        <w:adjustRightInd w:val="0"/>
        <w:snapToGrid w:val="0"/>
        <w:rPr>
          <w:rFonts w:ascii="黑体" w:eastAsia="黑体" w:hAnsi="宋体"/>
          <w:color w:val="000000" w:themeColor="text1"/>
          <w:sz w:val="32"/>
          <w:szCs w:val="32"/>
        </w:rPr>
      </w:pPr>
      <w:r>
        <w:rPr>
          <w:rFonts w:ascii="黑体" w:eastAsia="黑体" w:hint="eastAsia"/>
          <w:color w:val="000000" w:themeColor="text1"/>
          <w:sz w:val="32"/>
          <w:szCs w:val="32"/>
        </w:rPr>
        <w:t xml:space="preserve">附件1                                                                           </w:t>
      </w:r>
      <w:r>
        <w:rPr>
          <w:rFonts w:ascii="黑体" w:eastAsia="黑体" w:hAnsi="宋体" w:hint="eastAsia"/>
          <w:color w:val="000000" w:themeColor="text1"/>
          <w:sz w:val="32"/>
          <w:szCs w:val="32"/>
        </w:rPr>
        <w:t xml:space="preserve"> </w:t>
      </w:r>
    </w:p>
    <w:p w14:paraId="3EB4A303" w14:textId="122588E9" w:rsidR="003A3E6A" w:rsidRDefault="00076C8A" w:rsidP="003A3E6A">
      <w:pPr>
        <w:adjustRightInd w:val="0"/>
        <w:snapToGrid w:val="0"/>
        <w:jc w:val="center"/>
        <w:rPr>
          <w:b/>
          <w:color w:val="000000" w:themeColor="text1"/>
          <w:sz w:val="32"/>
          <w:szCs w:val="32"/>
        </w:rPr>
      </w:pPr>
      <w:bookmarkStart w:id="0" w:name="OLE_LINK10"/>
      <w:bookmarkStart w:id="1" w:name="OLE_LINK11"/>
      <w:r>
        <w:rPr>
          <w:rFonts w:ascii="宋体" w:hAnsi="宋体" w:hint="eastAsia"/>
          <w:b/>
          <w:color w:val="000000" w:themeColor="text1"/>
          <w:sz w:val="36"/>
          <w:szCs w:val="36"/>
        </w:rPr>
        <w:t xml:space="preserve"> </w:t>
      </w:r>
      <w:bookmarkStart w:id="2" w:name="OLE_LINK14"/>
      <w:bookmarkStart w:id="3" w:name="OLE_LINK15"/>
      <w:r w:rsidR="00A11054">
        <w:rPr>
          <w:rFonts w:ascii="宋体" w:hAnsi="宋体" w:hint="eastAsia"/>
          <w:b/>
          <w:color w:val="000000" w:themeColor="text1"/>
          <w:sz w:val="36"/>
          <w:szCs w:val="36"/>
        </w:rPr>
        <w:t>2026年度劳动和社会保障业务系统运维服务项目</w:t>
      </w:r>
      <w:r w:rsidR="003A3E6A">
        <w:rPr>
          <w:rFonts w:ascii="宋体" w:hAnsi="宋体" w:hint="eastAsia"/>
          <w:b/>
          <w:color w:val="000000" w:themeColor="text1"/>
          <w:sz w:val="36"/>
          <w:szCs w:val="36"/>
        </w:rPr>
        <w:t>评定采购</w:t>
      </w:r>
      <w:bookmarkEnd w:id="0"/>
      <w:bookmarkEnd w:id="1"/>
      <w:r w:rsidR="003A3E6A">
        <w:rPr>
          <w:rFonts w:ascii="宋体" w:hAnsi="宋体" w:hint="eastAsia"/>
          <w:b/>
          <w:color w:val="000000" w:themeColor="text1"/>
          <w:sz w:val="36"/>
          <w:szCs w:val="36"/>
        </w:rPr>
        <w:t>公告</w:t>
      </w:r>
      <w:bookmarkEnd w:id="2"/>
      <w:bookmarkEnd w:id="3"/>
    </w:p>
    <w:tbl>
      <w:tblPr>
        <w:tblW w:w="13897" w:type="dxa"/>
        <w:jc w:val="center"/>
        <w:tblLayout w:type="fixed"/>
        <w:tblCellMar>
          <w:left w:w="0" w:type="dxa"/>
          <w:right w:w="0" w:type="dxa"/>
        </w:tblCellMar>
        <w:tblLook w:val="04A0" w:firstRow="1" w:lastRow="0" w:firstColumn="1" w:lastColumn="0" w:noHBand="0" w:noVBand="1"/>
      </w:tblPr>
      <w:tblGrid>
        <w:gridCol w:w="2557"/>
        <w:gridCol w:w="4111"/>
        <w:gridCol w:w="8"/>
        <w:gridCol w:w="2514"/>
        <w:gridCol w:w="4707"/>
      </w:tblGrid>
      <w:tr w:rsidR="003A3E6A" w14:paraId="1D35F61C" w14:textId="77777777" w:rsidTr="00E82F43">
        <w:trPr>
          <w:trHeight w:val="706"/>
          <w:jc w:val="center"/>
        </w:trPr>
        <w:tc>
          <w:tcPr>
            <w:tcW w:w="13897" w:type="dxa"/>
            <w:gridSpan w:val="5"/>
            <w:tcBorders>
              <w:top w:val="single" w:sz="4" w:space="0" w:color="auto"/>
              <w:left w:val="single" w:sz="4" w:space="0" w:color="auto"/>
              <w:bottom w:val="single" w:sz="4" w:space="0" w:color="auto"/>
              <w:right w:val="single" w:sz="4" w:space="0" w:color="auto"/>
            </w:tcBorders>
            <w:vAlign w:val="center"/>
          </w:tcPr>
          <w:p w14:paraId="32DE8235" w14:textId="77777777" w:rsidR="003A3E6A" w:rsidRDefault="003A3E6A" w:rsidP="00E82F43">
            <w:pPr>
              <w:widowControl/>
              <w:snapToGrid w:val="0"/>
              <w:jc w:val="center"/>
              <w:rPr>
                <w:rFonts w:ascii="宋体" w:hAnsi="宋体" w:cs="宋体"/>
                <w:color w:val="000000" w:themeColor="text1"/>
                <w:kern w:val="0"/>
                <w:sz w:val="18"/>
                <w:szCs w:val="18"/>
              </w:rPr>
            </w:pPr>
            <w:r>
              <w:rPr>
                <w:rFonts w:ascii="宋体" w:hAnsi="宋体" w:cs="宋体" w:hint="eastAsia"/>
                <w:b/>
                <w:bCs/>
                <w:color w:val="000000" w:themeColor="text1"/>
                <w:kern w:val="0"/>
                <w:sz w:val="24"/>
              </w:rPr>
              <w:t>评定项目信息</w:t>
            </w:r>
          </w:p>
        </w:tc>
      </w:tr>
      <w:tr w:rsidR="003A3E6A" w14:paraId="76D2DD7D" w14:textId="77777777" w:rsidTr="00E82F43">
        <w:trPr>
          <w:trHeight w:val="688"/>
          <w:jc w:val="center"/>
        </w:trPr>
        <w:tc>
          <w:tcPr>
            <w:tcW w:w="2557" w:type="dxa"/>
            <w:tcBorders>
              <w:top w:val="nil"/>
              <w:left w:val="single" w:sz="4" w:space="0" w:color="auto"/>
              <w:bottom w:val="single" w:sz="4" w:space="0" w:color="auto"/>
              <w:right w:val="single" w:sz="4" w:space="0" w:color="auto"/>
            </w:tcBorders>
            <w:vAlign w:val="center"/>
          </w:tcPr>
          <w:p w14:paraId="3A2F5542" w14:textId="77777777" w:rsidR="003A3E6A" w:rsidRDefault="003A3E6A" w:rsidP="00E82F43">
            <w:pPr>
              <w:widowControl/>
              <w:snapToGrid w:val="0"/>
              <w:rPr>
                <w:rFonts w:ascii="宋体" w:hAnsi="宋体" w:cs="宋体"/>
                <w:color w:val="000000" w:themeColor="text1"/>
                <w:kern w:val="0"/>
                <w:sz w:val="18"/>
                <w:szCs w:val="18"/>
              </w:rPr>
            </w:pPr>
          </w:p>
          <w:p w14:paraId="44E68A96" w14:textId="77777777" w:rsidR="003A3E6A" w:rsidRDefault="003A3E6A" w:rsidP="00F71924">
            <w:pPr>
              <w:widowControl/>
              <w:snapToGrid w:val="0"/>
              <w:ind w:firstLineChars="300" w:firstLine="723"/>
              <w:jc w:val="left"/>
              <w:rPr>
                <w:rFonts w:ascii="宋体" w:hAnsi="宋体" w:cs="宋体"/>
                <w:color w:val="000000" w:themeColor="text1"/>
                <w:kern w:val="0"/>
                <w:sz w:val="18"/>
                <w:szCs w:val="18"/>
              </w:rPr>
            </w:pPr>
            <w:r>
              <w:rPr>
                <w:rFonts w:ascii="宋体" w:hAnsi="宋体" w:cs="宋体" w:hint="eastAsia"/>
                <w:b/>
                <w:bCs/>
                <w:color w:val="000000" w:themeColor="text1"/>
                <w:kern w:val="0"/>
                <w:sz w:val="24"/>
              </w:rPr>
              <w:t>项目名称</w:t>
            </w:r>
          </w:p>
        </w:tc>
        <w:tc>
          <w:tcPr>
            <w:tcW w:w="11340" w:type="dxa"/>
            <w:gridSpan w:val="4"/>
            <w:tcBorders>
              <w:top w:val="single" w:sz="4" w:space="0" w:color="auto"/>
              <w:left w:val="nil"/>
              <w:bottom w:val="single" w:sz="4" w:space="0" w:color="auto"/>
              <w:right w:val="single" w:sz="4" w:space="0" w:color="auto"/>
            </w:tcBorders>
            <w:shd w:val="clear" w:color="auto" w:fill="FFFFFF"/>
            <w:vAlign w:val="center"/>
          </w:tcPr>
          <w:p w14:paraId="5B5F6C84" w14:textId="068E61EB" w:rsidR="003A3E6A" w:rsidRPr="00601ADD" w:rsidRDefault="00076C8A" w:rsidP="00E82F43">
            <w:pPr>
              <w:widowControl/>
              <w:snapToGrid w:val="0"/>
              <w:ind w:leftChars="50" w:left="105"/>
              <w:rPr>
                <w:rFonts w:ascii="宋体" w:hAnsi="宋体" w:cs="宋体"/>
                <w:color w:val="000000" w:themeColor="text1"/>
                <w:kern w:val="0"/>
                <w:sz w:val="24"/>
              </w:rPr>
            </w:pPr>
            <w:bookmarkStart w:id="4" w:name="OLE_LINK8"/>
            <w:bookmarkStart w:id="5" w:name="OLE_LINK9"/>
            <w:r w:rsidRPr="00601ADD">
              <w:rPr>
                <w:rFonts w:ascii="宋体" w:hAnsi="宋体" w:cs="宋体" w:hint="eastAsia"/>
                <w:color w:val="000000" w:themeColor="text1"/>
                <w:kern w:val="0"/>
                <w:sz w:val="24"/>
              </w:rPr>
              <w:t xml:space="preserve"> </w:t>
            </w:r>
            <w:bookmarkStart w:id="6" w:name="OLE_LINK4"/>
            <w:bookmarkStart w:id="7" w:name="OLE_LINK5"/>
            <w:bookmarkStart w:id="8" w:name="OLE_LINK3"/>
            <w:r w:rsidR="00847193" w:rsidRPr="00601ADD">
              <w:rPr>
                <w:rFonts w:ascii="宋体" w:hAnsi="宋体" w:cs="宋体" w:hint="eastAsia"/>
                <w:color w:val="000000" w:themeColor="text1"/>
                <w:kern w:val="0"/>
                <w:sz w:val="24"/>
              </w:rPr>
              <w:t>2026</w:t>
            </w:r>
            <w:r w:rsidR="00A145CA" w:rsidRPr="00601ADD">
              <w:rPr>
                <w:rFonts w:ascii="宋体" w:hAnsi="宋体" w:cs="宋体" w:hint="eastAsia"/>
                <w:color w:val="000000" w:themeColor="text1"/>
                <w:kern w:val="0"/>
                <w:sz w:val="24"/>
              </w:rPr>
              <w:t>年度</w:t>
            </w:r>
            <w:r w:rsidR="00A11054" w:rsidRPr="00601ADD">
              <w:rPr>
                <w:rFonts w:ascii="宋体" w:hAnsi="宋体" w:cs="宋体" w:hint="eastAsia"/>
                <w:color w:val="000000" w:themeColor="text1"/>
                <w:kern w:val="0"/>
                <w:sz w:val="24"/>
              </w:rPr>
              <w:t>劳动和社会保障业务系统运维服务项目</w:t>
            </w:r>
            <w:bookmarkEnd w:id="4"/>
            <w:bookmarkEnd w:id="5"/>
            <w:bookmarkEnd w:id="6"/>
            <w:bookmarkEnd w:id="7"/>
            <w:r w:rsidR="003A3E6A" w:rsidRPr="00601ADD">
              <w:rPr>
                <w:rFonts w:ascii="宋体" w:hAnsi="宋体" w:cs="宋体" w:hint="eastAsia"/>
                <w:color w:val="000000" w:themeColor="text1"/>
                <w:kern w:val="0"/>
                <w:sz w:val="24"/>
              </w:rPr>
              <w:t>评定采购</w:t>
            </w:r>
            <w:bookmarkEnd w:id="8"/>
          </w:p>
        </w:tc>
      </w:tr>
      <w:tr w:rsidR="003A3E6A" w:rsidRPr="00630919" w14:paraId="2AB1E7C1" w14:textId="77777777" w:rsidTr="00E82F43">
        <w:trPr>
          <w:trHeight w:val="699"/>
          <w:jc w:val="center"/>
        </w:trPr>
        <w:tc>
          <w:tcPr>
            <w:tcW w:w="2557" w:type="dxa"/>
            <w:tcBorders>
              <w:top w:val="nil"/>
              <w:left w:val="single" w:sz="4" w:space="0" w:color="auto"/>
              <w:bottom w:val="single" w:sz="4" w:space="0" w:color="auto"/>
              <w:right w:val="single" w:sz="4" w:space="0" w:color="auto"/>
            </w:tcBorders>
            <w:vAlign w:val="center"/>
          </w:tcPr>
          <w:p w14:paraId="128806F0" w14:textId="77777777" w:rsidR="003A3E6A" w:rsidRPr="00630919" w:rsidRDefault="003A3E6A" w:rsidP="00E82F43">
            <w:pPr>
              <w:widowControl/>
              <w:snapToGrid w:val="0"/>
              <w:jc w:val="center"/>
              <w:rPr>
                <w:rFonts w:ascii="宋体" w:hAnsi="宋体" w:cs="宋体"/>
                <w:color w:val="000000" w:themeColor="text1"/>
                <w:kern w:val="0"/>
                <w:sz w:val="18"/>
                <w:szCs w:val="18"/>
              </w:rPr>
            </w:pPr>
            <w:r w:rsidRPr="00630919">
              <w:rPr>
                <w:rFonts w:ascii="宋体" w:hAnsi="宋体" w:cs="宋体" w:hint="eastAsia"/>
                <w:b/>
                <w:bCs/>
                <w:color w:val="000000" w:themeColor="text1"/>
                <w:kern w:val="0"/>
                <w:sz w:val="24"/>
              </w:rPr>
              <w:t>项目编号</w:t>
            </w:r>
          </w:p>
        </w:tc>
        <w:tc>
          <w:tcPr>
            <w:tcW w:w="11340" w:type="dxa"/>
            <w:gridSpan w:val="4"/>
            <w:tcBorders>
              <w:top w:val="single" w:sz="4" w:space="0" w:color="auto"/>
              <w:left w:val="nil"/>
              <w:bottom w:val="single" w:sz="4" w:space="0" w:color="auto"/>
              <w:right w:val="single" w:sz="4" w:space="0" w:color="auto"/>
            </w:tcBorders>
            <w:vAlign w:val="center"/>
          </w:tcPr>
          <w:p w14:paraId="077EE8B4" w14:textId="2036AE66" w:rsidR="003A3E6A" w:rsidRPr="00601ADD" w:rsidRDefault="003A3E6A" w:rsidP="00847193">
            <w:pPr>
              <w:widowControl/>
              <w:snapToGrid w:val="0"/>
              <w:ind w:leftChars="50" w:left="105"/>
              <w:rPr>
                <w:rFonts w:ascii="宋体" w:hAnsi="宋体" w:cs="宋体"/>
                <w:color w:val="000000" w:themeColor="text1"/>
                <w:kern w:val="0"/>
                <w:sz w:val="24"/>
              </w:rPr>
            </w:pPr>
            <w:r w:rsidRPr="00601ADD">
              <w:rPr>
                <w:rFonts w:ascii="宋体" w:hAnsi="宋体" w:cs="宋体"/>
                <w:color w:val="000000" w:themeColor="text1"/>
                <w:kern w:val="0"/>
                <w:sz w:val="24"/>
              </w:rPr>
              <w:t>HDRSJ-PD-XX-</w:t>
            </w:r>
            <w:r w:rsidR="00076C8A" w:rsidRPr="00601ADD">
              <w:rPr>
                <w:rFonts w:ascii="宋体" w:hAnsi="宋体" w:cs="宋体"/>
                <w:color w:val="000000" w:themeColor="text1"/>
                <w:kern w:val="0"/>
                <w:sz w:val="24"/>
              </w:rPr>
              <w:t>202</w:t>
            </w:r>
            <w:r w:rsidR="00847193" w:rsidRPr="00601ADD">
              <w:rPr>
                <w:rFonts w:ascii="宋体" w:hAnsi="宋体" w:cs="宋体" w:hint="eastAsia"/>
                <w:color w:val="000000" w:themeColor="text1"/>
                <w:kern w:val="0"/>
                <w:sz w:val="24"/>
              </w:rPr>
              <w:t>6</w:t>
            </w:r>
            <w:r w:rsidR="00A145CA" w:rsidRPr="00601ADD">
              <w:rPr>
                <w:rFonts w:ascii="宋体" w:hAnsi="宋体" w:cs="宋体"/>
                <w:color w:val="000000" w:themeColor="text1"/>
                <w:kern w:val="0"/>
                <w:sz w:val="24"/>
              </w:rPr>
              <w:t>-0</w:t>
            </w:r>
            <w:r w:rsidR="00847193" w:rsidRPr="00601ADD">
              <w:rPr>
                <w:rFonts w:ascii="宋体" w:hAnsi="宋体" w:cs="宋体" w:hint="eastAsia"/>
                <w:color w:val="000000" w:themeColor="text1"/>
                <w:kern w:val="0"/>
                <w:sz w:val="24"/>
              </w:rPr>
              <w:t>1</w:t>
            </w:r>
          </w:p>
        </w:tc>
      </w:tr>
      <w:tr w:rsidR="003A3E6A" w:rsidRPr="00630919" w14:paraId="62EAF1E6" w14:textId="77777777" w:rsidTr="00E82F43">
        <w:trPr>
          <w:trHeight w:val="693"/>
          <w:jc w:val="center"/>
        </w:trPr>
        <w:tc>
          <w:tcPr>
            <w:tcW w:w="2557" w:type="dxa"/>
            <w:tcBorders>
              <w:top w:val="nil"/>
              <w:left w:val="single" w:sz="4" w:space="0" w:color="auto"/>
              <w:bottom w:val="single" w:sz="4" w:space="0" w:color="auto"/>
              <w:right w:val="single" w:sz="4" w:space="0" w:color="auto"/>
            </w:tcBorders>
            <w:vAlign w:val="center"/>
          </w:tcPr>
          <w:p w14:paraId="0614B0F5" w14:textId="77777777" w:rsidR="003A3E6A" w:rsidRPr="00630919" w:rsidRDefault="003A3E6A" w:rsidP="00E82F43">
            <w:pPr>
              <w:widowControl/>
              <w:snapToGrid w:val="0"/>
              <w:jc w:val="center"/>
              <w:rPr>
                <w:rFonts w:ascii="宋体" w:hAnsi="宋体" w:cs="宋体"/>
                <w:color w:val="000000" w:themeColor="text1"/>
                <w:kern w:val="0"/>
                <w:sz w:val="18"/>
                <w:szCs w:val="18"/>
              </w:rPr>
            </w:pPr>
            <w:r w:rsidRPr="00630919">
              <w:rPr>
                <w:rFonts w:ascii="宋体" w:hAnsi="宋体" w:cs="宋体" w:hint="eastAsia"/>
                <w:b/>
                <w:bCs/>
                <w:color w:val="000000" w:themeColor="text1"/>
                <w:kern w:val="0"/>
                <w:sz w:val="24"/>
              </w:rPr>
              <w:t>采购单位</w:t>
            </w:r>
          </w:p>
        </w:tc>
        <w:tc>
          <w:tcPr>
            <w:tcW w:w="4119" w:type="dxa"/>
            <w:gridSpan w:val="2"/>
            <w:tcBorders>
              <w:top w:val="nil"/>
              <w:left w:val="nil"/>
              <w:bottom w:val="single" w:sz="4" w:space="0" w:color="auto"/>
              <w:right w:val="single" w:sz="4" w:space="0" w:color="auto"/>
            </w:tcBorders>
            <w:vAlign w:val="center"/>
          </w:tcPr>
          <w:p w14:paraId="62D55250" w14:textId="77777777" w:rsidR="003A3E6A" w:rsidRPr="00601ADD" w:rsidRDefault="003A3E6A" w:rsidP="00E82F43">
            <w:pPr>
              <w:widowControl/>
              <w:adjustRightInd w:val="0"/>
              <w:snapToGrid w:val="0"/>
              <w:jc w:val="left"/>
              <w:rPr>
                <w:rFonts w:ascii="宋体" w:hAnsi="宋体"/>
                <w:color w:val="000000" w:themeColor="text1"/>
                <w:sz w:val="24"/>
              </w:rPr>
            </w:pPr>
            <w:r w:rsidRPr="00601ADD">
              <w:rPr>
                <w:rFonts w:ascii="宋体" w:hAnsi="宋体" w:cs="宋体" w:hint="eastAsia"/>
                <w:color w:val="000000" w:themeColor="text1"/>
                <w:kern w:val="0"/>
                <w:sz w:val="24"/>
              </w:rPr>
              <w:t>海淀区人力资源和社会保障局</w:t>
            </w:r>
          </w:p>
        </w:tc>
        <w:tc>
          <w:tcPr>
            <w:tcW w:w="2514" w:type="dxa"/>
            <w:tcBorders>
              <w:top w:val="nil"/>
              <w:left w:val="nil"/>
              <w:bottom w:val="single" w:sz="4" w:space="0" w:color="auto"/>
              <w:right w:val="single" w:sz="4" w:space="0" w:color="auto"/>
            </w:tcBorders>
            <w:vAlign w:val="center"/>
          </w:tcPr>
          <w:p w14:paraId="2CC3A074" w14:textId="77777777" w:rsidR="003A3E6A" w:rsidRPr="00601ADD" w:rsidRDefault="003A3E6A" w:rsidP="00E82F43">
            <w:pPr>
              <w:widowControl/>
              <w:adjustRightInd w:val="0"/>
              <w:snapToGrid w:val="0"/>
              <w:jc w:val="center"/>
              <w:rPr>
                <w:rFonts w:ascii="宋体" w:hAnsi="宋体"/>
                <w:b/>
                <w:color w:val="000000" w:themeColor="text1"/>
                <w:sz w:val="24"/>
              </w:rPr>
            </w:pPr>
            <w:r w:rsidRPr="00601ADD">
              <w:rPr>
                <w:rFonts w:ascii="宋体" w:hAnsi="宋体" w:hint="eastAsia"/>
                <w:b/>
                <w:color w:val="000000" w:themeColor="text1"/>
                <w:sz w:val="24"/>
              </w:rPr>
              <w:t>预算金额(元)</w:t>
            </w:r>
          </w:p>
        </w:tc>
        <w:tc>
          <w:tcPr>
            <w:tcW w:w="4707" w:type="dxa"/>
            <w:tcBorders>
              <w:top w:val="nil"/>
              <w:left w:val="nil"/>
              <w:bottom w:val="single" w:sz="4" w:space="0" w:color="auto"/>
              <w:right w:val="single" w:sz="4" w:space="0" w:color="auto"/>
            </w:tcBorders>
            <w:vAlign w:val="center"/>
          </w:tcPr>
          <w:p w14:paraId="67EF505D" w14:textId="65DC50C4" w:rsidR="003A3E6A" w:rsidRPr="00601ADD" w:rsidRDefault="00361BAE" w:rsidP="00E82F43">
            <w:pPr>
              <w:widowControl/>
              <w:adjustRightInd w:val="0"/>
              <w:snapToGrid w:val="0"/>
              <w:jc w:val="left"/>
              <w:rPr>
                <w:rFonts w:ascii="宋体" w:hAnsi="宋体"/>
                <w:color w:val="000000" w:themeColor="text1"/>
                <w:sz w:val="24"/>
              </w:rPr>
            </w:pPr>
            <w:r w:rsidRPr="00601ADD">
              <w:rPr>
                <w:rFonts w:ascii="宋体" w:hAnsi="宋体" w:hint="eastAsia"/>
                <w:color w:val="000000" w:themeColor="text1"/>
                <w:sz w:val="24"/>
              </w:rPr>
              <w:t>482</w:t>
            </w:r>
            <w:r w:rsidR="003A3E6A" w:rsidRPr="00601ADD">
              <w:rPr>
                <w:rFonts w:ascii="宋体" w:hAnsi="宋体" w:hint="eastAsia"/>
                <w:color w:val="000000" w:themeColor="text1"/>
                <w:sz w:val="24"/>
              </w:rPr>
              <w:t>,</w:t>
            </w:r>
            <w:r w:rsidR="003A3E6A" w:rsidRPr="00601ADD">
              <w:rPr>
                <w:rFonts w:ascii="宋体" w:hAnsi="宋体"/>
                <w:color w:val="000000" w:themeColor="text1"/>
                <w:sz w:val="24"/>
              </w:rPr>
              <w:t>400</w:t>
            </w:r>
          </w:p>
        </w:tc>
      </w:tr>
      <w:tr w:rsidR="003A3E6A" w:rsidRPr="00630919" w14:paraId="14C59BD2" w14:textId="77777777" w:rsidTr="00E82F43">
        <w:trPr>
          <w:trHeight w:val="703"/>
          <w:jc w:val="center"/>
        </w:trPr>
        <w:tc>
          <w:tcPr>
            <w:tcW w:w="2557" w:type="dxa"/>
            <w:tcBorders>
              <w:top w:val="nil"/>
              <w:left w:val="single" w:sz="4" w:space="0" w:color="auto"/>
              <w:bottom w:val="single" w:sz="4" w:space="0" w:color="auto"/>
              <w:right w:val="single" w:sz="4" w:space="0" w:color="auto"/>
            </w:tcBorders>
            <w:vAlign w:val="center"/>
          </w:tcPr>
          <w:p w14:paraId="6A4EF6E5" w14:textId="77777777" w:rsidR="003A3E6A" w:rsidRPr="00630919" w:rsidRDefault="003A3E6A" w:rsidP="00E82F43">
            <w:pPr>
              <w:widowControl/>
              <w:snapToGrid w:val="0"/>
              <w:jc w:val="center"/>
              <w:rPr>
                <w:rFonts w:ascii="宋体" w:hAnsi="宋体" w:cs="宋体"/>
                <w:color w:val="000000" w:themeColor="text1"/>
                <w:kern w:val="0"/>
                <w:sz w:val="18"/>
                <w:szCs w:val="18"/>
              </w:rPr>
            </w:pPr>
            <w:r w:rsidRPr="00630919">
              <w:rPr>
                <w:rFonts w:ascii="宋体" w:hAnsi="宋体" w:cs="宋体" w:hint="eastAsia"/>
                <w:b/>
                <w:bCs/>
                <w:color w:val="000000" w:themeColor="text1"/>
                <w:kern w:val="0"/>
                <w:sz w:val="24"/>
              </w:rPr>
              <w:t>采购单位联系人</w:t>
            </w:r>
          </w:p>
        </w:tc>
        <w:tc>
          <w:tcPr>
            <w:tcW w:w="4111" w:type="dxa"/>
            <w:tcBorders>
              <w:top w:val="nil"/>
              <w:left w:val="nil"/>
              <w:bottom w:val="single" w:sz="4" w:space="0" w:color="auto"/>
              <w:right w:val="single" w:sz="4" w:space="0" w:color="auto"/>
            </w:tcBorders>
            <w:vAlign w:val="center"/>
          </w:tcPr>
          <w:p w14:paraId="72629012" w14:textId="77777777" w:rsidR="003A3E6A" w:rsidRPr="00601ADD" w:rsidRDefault="00A145CA" w:rsidP="00E82F43">
            <w:pPr>
              <w:widowControl/>
              <w:snapToGrid w:val="0"/>
              <w:jc w:val="center"/>
              <w:rPr>
                <w:rFonts w:ascii="宋体" w:hAnsi="宋体" w:cs="宋体"/>
                <w:color w:val="000000" w:themeColor="text1"/>
                <w:kern w:val="0"/>
                <w:sz w:val="24"/>
              </w:rPr>
            </w:pPr>
            <w:r w:rsidRPr="00601ADD">
              <w:rPr>
                <w:rFonts w:ascii="宋体" w:hAnsi="宋体" w:cs="宋体" w:hint="eastAsia"/>
                <w:color w:val="000000" w:themeColor="text1"/>
                <w:kern w:val="0"/>
                <w:sz w:val="24"/>
              </w:rPr>
              <w:t>王斌</w:t>
            </w:r>
          </w:p>
        </w:tc>
        <w:tc>
          <w:tcPr>
            <w:tcW w:w="2522" w:type="dxa"/>
            <w:gridSpan w:val="2"/>
            <w:tcBorders>
              <w:top w:val="single" w:sz="4" w:space="0" w:color="auto"/>
              <w:left w:val="nil"/>
              <w:bottom w:val="single" w:sz="4" w:space="0" w:color="auto"/>
              <w:right w:val="single" w:sz="4" w:space="0" w:color="auto"/>
            </w:tcBorders>
            <w:shd w:val="clear" w:color="auto" w:fill="FFFFFF"/>
            <w:vAlign w:val="center"/>
          </w:tcPr>
          <w:p w14:paraId="4A3DFD6C" w14:textId="77777777" w:rsidR="003A3E6A" w:rsidRPr="00601ADD" w:rsidRDefault="003A3E6A" w:rsidP="00E82F43">
            <w:pPr>
              <w:widowControl/>
              <w:snapToGrid w:val="0"/>
              <w:jc w:val="center"/>
              <w:rPr>
                <w:rFonts w:ascii="宋体" w:hAnsi="宋体" w:cs="宋体"/>
                <w:color w:val="000000" w:themeColor="text1"/>
                <w:kern w:val="0"/>
                <w:sz w:val="24"/>
              </w:rPr>
            </w:pPr>
            <w:r w:rsidRPr="00601ADD">
              <w:rPr>
                <w:rFonts w:ascii="宋体" w:hAnsi="宋体" w:cs="宋体" w:hint="eastAsia"/>
                <w:b/>
                <w:bCs/>
                <w:color w:val="000000" w:themeColor="text1"/>
                <w:kern w:val="0"/>
                <w:sz w:val="24"/>
              </w:rPr>
              <w:t>采购单位联系电话</w:t>
            </w:r>
          </w:p>
        </w:tc>
        <w:tc>
          <w:tcPr>
            <w:tcW w:w="4707" w:type="dxa"/>
            <w:tcBorders>
              <w:top w:val="single" w:sz="4" w:space="0" w:color="auto"/>
              <w:left w:val="nil"/>
              <w:bottom w:val="single" w:sz="4" w:space="0" w:color="auto"/>
              <w:right w:val="single" w:sz="4" w:space="0" w:color="auto"/>
            </w:tcBorders>
            <w:shd w:val="clear" w:color="auto" w:fill="FFFFFF"/>
            <w:vAlign w:val="center"/>
          </w:tcPr>
          <w:p w14:paraId="472FEDE1" w14:textId="77777777" w:rsidR="003A3E6A" w:rsidRPr="00601ADD" w:rsidRDefault="00A145CA" w:rsidP="00A145CA">
            <w:pPr>
              <w:widowControl/>
              <w:snapToGrid w:val="0"/>
              <w:rPr>
                <w:rFonts w:ascii="宋体" w:hAnsi="宋体" w:cs="宋体"/>
                <w:color w:val="000000" w:themeColor="text1"/>
                <w:kern w:val="0"/>
                <w:sz w:val="24"/>
              </w:rPr>
            </w:pPr>
            <w:r w:rsidRPr="00601ADD">
              <w:rPr>
                <w:rFonts w:ascii="宋体" w:hAnsi="宋体" w:cs="宋体" w:hint="eastAsia"/>
                <w:color w:val="000000" w:themeColor="text1"/>
                <w:kern w:val="0"/>
                <w:sz w:val="24"/>
              </w:rPr>
              <w:t>88506556</w:t>
            </w:r>
          </w:p>
        </w:tc>
      </w:tr>
      <w:tr w:rsidR="003A3E6A" w:rsidRPr="00630919" w14:paraId="0F861374" w14:textId="77777777" w:rsidTr="00E82F43">
        <w:trPr>
          <w:trHeight w:val="841"/>
          <w:jc w:val="center"/>
        </w:trPr>
        <w:tc>
          <w:tcPr>
            <w:tcW w:w="2557" w:type="dxa"/>
            <w:tcBorders>
              <w:top w:val="nil"/>
              <w:left w:val="single" w:sz="4" w:space="0" w:color="auto"/>
              <w:bottom w:val="single" w:sz="4" w:space="0" w:color="auto"/>
              <w:right w:val="single" w:sz="4" w:space="0" w:color="auto"/>
            </w:tcBorders>
            <w:vAlign w:val="center"/>
          </w:tcPr>
          <w:p w14:paraId="7BF77AE9" w14:textId="77777777" w:rsidR="003A3E6A" w:rsidRPr="00630919" w:rsidRDefault="003A3E6A" w:rsidP="00E82F43">
            <w:pPr>
              <w:widowControl/>
              <w:snapToGrid w:val="0"/>
              <w:jc w:val="center"/>
              <w:rPr>
                <w:rFonts w:ascii="宋体" w:hAnsi="宋体" w:cs="宋体"/>
                <w:color w:val="000000" w:themeColor="text1"/>
                <w:kern w:val="0"/>
                <w:sz w:val="18"/>
                <w:szCs w:val="18"/>
              </w:rPr>
            </w:pPr>
            <w:r w:rsidRPr="00630919">
              <w:rPr>
                <w:rFonts w:ascii="宋体" w:hAnsi="宋体" w:cs="宋体" w:hint="eastAsia"/>
                <w:b/>
                <w:bCs/>
                <w:color w:val="000000" w:themeColor="text1"/>
                <w:kern w:val="0"/>
                <w:sz w:val="24"/>
              </w:rPr>
              <w:t>评定地址</w:t>
            </w:r>
          </w:p>
        </w:tc>
        <w:tc>
          <w:tcPr>
            <w:tcW w:w="4111" w:type="dxa"/>
            <w:tcBorders>
              <w:top w:val="nil"/>
              <w:left w:val="nil"/>
              <w:bottom w:val="single" w:sz="4" w:space="0" w:color="auto"/>
              <w:right w:val="single" w:sz="4" w:space="0" w:color="auto"/>
            </w:tcBorders>
            <w:vAlign w:val="center"/>
          </w:tcPr>
          <w:p w14:paraId="6033429D" w14:textId="77777777" w:rsidR="003A3E6A" w:rsidRPr="00601ADD" w:rsidRDefault="003A3E6A" w:rsidP="00E82F43">
            <w:pPr>
              <w:widowControl/>
              <w:snapToGrid w:val="0"/>
              <w:jc w:val="center"/>
              <w:rPr>
                <w:rFonts w:ascii="宋体" w:hAnsi="宋体" w:cs="宋体"/>
                <w:color w:val="000000" w:themeColor="text1"/>
                <w:kern w:val="0"/>
                <w:sz w:val="24"/>
              </w:rPr>
            </w:pPr>
            <w:r w:rsidRPr="00601ADD">
              <w:rPr>
                <w:rFonts w:ascii="宋体" w:hAnsi="宋体" w:cs="宋体" w:hint="eastAsia"/>
                <w:kern w:val="0"/>
                <w:sz w:val="24"/>
              </w:rPr>
              <w:t>北京市海淀区西四环北路73</w:t>
            </w:r>
            <w:r w:rsidR="00320090" w:rsidRPr="00601ADD">
              <w:rPr>
                <w:rFonts w:ascii="宋体" w:hAnsi="宋体" w:cs="宋体" w:hint="eastAsia"/>
                <w:kern w:val="0"/>
                <w:sz w:val="24"/>
              </w:rPr>
              <w:t>号</w:t>
            </w:r>
            <w:r w:rsidRPr="00601ADD">
              <w:rPr>
                <w:rFonts w:ascii="宋体" w:hAnsi="宋体" w:cs="宋体" w:hint="eastAsia"/>
                <w:kern w:val="0"/>
                <w:sz w:val="24"/>
              </w:rPr>
              <w:t>（具体地点另行通知）</w:t>
            </w:r>
          </w:p>
        </w:tc>
        <w:tc>
          <w:tcPr>
            <w:tcW w:w="2522" w:type="dxa"/>
            <w:gridSpan w:val="2"/>
            <w:tcBorders>
              <w:top w:val="single" w:sz="4" w:space="0" w:color="auto"/>
              <w:left w:val="nil"/>
              <w:bottom w:val="single" w:sz="4" w:space="0" w:color="auto"/>
              <w:right w:val="single" w:sz="4" w:space="0" w:color="auto"/>
            </w:tcBorders>
            <w:shd w:val="clear" w:color="auto" w:fill="FFFFFF"/>
            <w:vAlign w:val="center"/>
          </w:tcPr>
          <w:p w14:paraId="298F788C" w14:textId="77777777" w:rsidR="003A3E6A" w:rsidRPr="00601ADD" w:rsidRDefault="003A3E6A" w:rsidP="00E82F43">
            <w:pPr>
              <w:widowControl/>
              <w:snapToGrid w:val="0"/>
              <w:jc w:val="center"/>
              <w:rPr>
                <w:rFonts w:ascii="宋体" w:hAnsi="宋体" w:cs="宋体"/>
                <w:color w:val="000000" w:themeColor="text1"/>
                <w:kern w:val="0"/>
                <w:sz w:val="24"/>
              </w:rPr>
            </w:pPr>
            <w:r w:rsidRPr="00601ADD">
              <w:rPr>
                <w:rFonts w:ascii="宋体" w:hAnsi="宋体" w:cs="宋体" w:hint="eastAsia"/>
                <w:b/>
                <w:bCs/>
                <w:color w:val="000000" w:themeColor="text1"/>
                <w:kern w:val="0"/>
                <w:sz w:val="24"/>
              </w:rPr>
              <w:t>评定时间</w:t>
            </w:r>
          </w:p>
        </w:tc>
        <w:tc>
          <w:tcPr>
            <w:tcW w:w="4707" w:type="dxa"/>
            <w:tcBorders>
              <w:top w:val="single" w:sz="4" w:space="0" w:color="auto"/>
              <w:left w:val="nil"/>
              <w:bottom w:val="single" w:sz="4" w:space="0" w:color="auto"/>
              <w:right w:val="single" w:sz="4" w:space="0" w:color="auto"/>
            </w:tcBorders>
            <w:shd w:val="clear" w:color="auto" w:fill="FFFFFF"/>
            <w:vAlign w:val="center"/>
          </w:tcPr>
          <w:p w14:paraId="001061D7" w14:textId="77777777" w:rsidR="003A3E6A" w:rsidRPr="00601ADD" w:rsidRDefault="003A3E6A" w:rsidP="00E82F43">
            <w:pPr>
              <w:widowControl/>
              <w:snapToGrid w:val="0"/>
              <w:ind w:firstLineChars="50" w:firstLine="120"/>
              <w:rPr>
                <w:rFonts w:ascii="宋体" w:hAnsi="宋体" w:cs="宋体"/>
                <w:color w:val="000000" w:themeColor="text1"/>
                <w:kern w:val="0"/>
                <w:sz w:val="24"/>
              </w:rPr>
            </w:pPr>
            <w:r w:rsidRPr="00601ADD">
              <w:rPr>
                <w:rFonts w:ascii="宋体" w:hAnsi="宋体" w:cs="宋体" w:hint="eastAsia"/>
                <w:kern w:val="0"/>
                <w:sz w:val="24"/>
              </w:rPr>
              <w:t>（评定时间确定后通知符合条件的参与供应商）</w:t>
            </w:r>
          </w:p>
        </w:tc>
      </w:tr>
      <w:tr w:rsidR="003A3E6A" w:rsidRPr="00630919" w14:paraId="00A462B2" w14:textId="77777777" w:rsidTr="00E82F43">
        <w:trPr>
          <w:trHeight w:val="2257"/>
          <w:jc w:val="center"/>
        </w:trPr>
        <w:tc>
          <w:tcPr>
            <w:tcW w:w="2557" w:type="dxa"/>
            <w:tcBorders>
              <w:top w:val="nil"/>
              <w:left w:val="single" w:sz="4" w:space="0" w:color="auto"/>
              <w:bottom w:val="single" w:sz="4" w:space="0" w:color="auto"/>
              <w:right w:val="single" w:sz="4" w:space="0" w:color="auto"/>
            </w:tcBorders>
            <w:vAlign w:val="center"/>
          </w:tcPr>
          <w:p w14:paraId="25A51246" w14:textId="77777777" w:rsidR="003A3E6A" w:rsidRPr="00630919" w:rsidRDefault="003A3E6A" w:rsidP="00E82F43">
            <w:pPr>
              <w:widowControl/>
              <w:snapToGrid w:val="0"/>
              <w:jc w:val="center"/>
              <w:rPr>
                <w:rFonts w:ascii="宋体" w:hAnsi="宋体" w:cs="宋体"/>
                <w:color w:val="000000" w:themeColor="text1"/>
                <w:kern w:val="0"/>
                <w:sz w:val="18"/>
                <w:szCs w:val="18"/>
              </w:rPr>
            </w:pPr>
            <w:r w:rsidRPr="00630919">
              <w:rPr>
                <w:rFonts w:ascii="宋体" w:hAnsi="宋体" w:cs="宋体" w:hint="eastAsia"/>
                <w:b/>
                <w:bCs/>
                <w:color w:val="000000" w:themeColor="text1"/>
                <w:kern w:val="0"/>
                <w:sz w:val="24"/>
              </w:rPr>
              <w:t>备注信息</w:t>
            </w:r>
          </w:p>
        </w:tc>
        <w:tc>
          <w:tcPr>
            <w:tcW w:w="11340" w:type="dxa"/>
            <w:gridSpan w:val="4"/>
            <w:tcBorders>
              <w:top w:val="nil"/>
              <w:left w:val="nil"/>
              <w:bottom w:val="single" w:sz="4" w:space="0" w:color="auto"/>
              <w:right w:val="single" w:sz="4" w:space="0" w:color="auto"/>
            </w:tcBorders>
            <w:vAlign w:val="center"/>
          </w:tcPr>
          <w:p w14:paraId="48BAD35A" w14:textId="77777777" w:rsidR="003A3E6A" w:rsidRPr="00601ADD" w:rsidRDefault="003A3E6A" w:rsidP="00E82F43">
            <w:pPr>
              <w:widowControl/>
              <w:snapToGrid w:val="0"/>
              <w:ind w:leftChars="50" w:left="105" w:rightChars="50" w:right="105" w:firstLineChars="100" w:firstLine="240"/>
              <w:rPr>
                <w:rFonts w:ascii="宋体" w:hAnsi="宋体" w:cs="宋体"/>
                <w:color w:val="000000" w:themeColor="text1"/>
                <w:kern w:val="0"/>
                <w:sz w:val="24"/>
              </w:rPr>
            </w:pPr>
            <w:r w:rsidRPr="00601ADD">
              <w:rPr>
                <w:rFonts w:ascii="宋体" w:hAnsi="宋体" w:cs="宋体" w:hint="eastAsia"/>
                <w:color w:val="000000" w:themeColor="text1"/>
                <w:kern w:val="0"/>
                <w:sz w:val="24"/>
              </w:rPr>
              <w:t>1.本次评定拟选定1家供应商。</w:t>
            </w:r>
          </w:p>
          <w:p w14:paraId="424AF5C8" w14:textId="66B88FF8" w:rsidR="00CF2DEE" w:rsidRPr="00601ADD" w:rsidRDefault="00CF2DEE" w:rsidP="00CF2DEE">
            <w:pPr>
              <w:widowControl/>
              <w:snapToGrid w:val="0"/>
              <w:ind w:leftChars="50" w:left="105" w:rightChars="50" w:right="105" w:firstLineChars="100" w:firstLine="240"/>
              <w:rPr>
                <w:rFonts w:ascii="宋体" w:hAnsi="宋体" w:cs="宋体"/>
                <w:color w:val="000000" w:themeColor="text1"/>
                <w:kern w:val="0"/>
                <w:sz w:val="24"/>
              </w:rPr>
            </w:pPr>
            <w:r w:rsidRPr="00601ADD">
              <w:rPr>
                <w:rFonts w:ascii="宋体" w:hAnsi="宋体" w:cs="宋体" w:hint="eastAsia"/>
                <w:color w:val="000000" w:themeColor="text1"/>
                <w:kern w:val="0"/>
                <w:sz w:val="24"/>
              </w:rPr>
              <w:t>2.请各供应</w:t>
            </w:r>
            <w:proofErr w:type="gramStart"/>
            <w:r w:rsidRPr="00601ADD">
              <w:rPr>
                <w:rFonts w:ascii="宋体" w:hAnsi="宋体" w:cs="宋体" w:hint="eastAsia"/>
                <w:color w:val="000000" w:themeColor="text1"/>
                <w:kern w:val="0"/>
                <w:sz w:val="24"/>
              </w:rPr>
              <w:t>商认真</w:t>
            </w:r>
            <w:proofErr w:type="gramEnd"/>
            <w:r w:rsidRPr="00601ADD">
              <w:rPr>
                <w:rFonts w:ascii="宋体" w:hAnsi="宋体" w:cs="宋体" w:hint="eastAsia"/>
                <w:color w:val="000000" w:themeColor="text1"/>
                <w:kern w:val="0"/>
                <w:sz w:val="24"/>
              </w:rPr>
              <w:t>阅读《评定文件》，如供应商确认参与本项目，请下载附件中的回执，按要求填写后将报名材料于</w:t>
            </w:r>
            <w:r w:rsidR="00076C8A" w:rsidRPr="00601ADD">
              <w:rPr>
                <w:rFonts w:ascii="宋体" w:hAnsi="宋体" w:cs="宋体" w:hint="eastAsia"/>
                <w:color w:val="000000" w:themeColor="text1"/>
                <w:kern w:val="0"/>
                <w:sz w:val="24"/>
              </w:rPr>
              <w:t xml:space="preserve"> </w:t>
            </w:r>
            <w:r w:rsidR="00847193" w:rsidRPr="00601ADD">
              <w:rPr>
                <w:rFonts w:ascii="宋体" w:hAnsi="宋体" w:cs="宋体" w:hint="eastAsia"/>
                <w:color w:val="000000" w:themeColor="text1"/>
                <w:kern w:val="0"/>
                <w:sz w:val="24"/>
              </w:rPr>
              <w:t>2026</w:t>
            </w:r>
            <w:r w:rsidRPr="00601ADD">
              <w:rPr>
                <w:rFonts w:ascii="宋体" w:hAnsi="宋体" w:cs="宋体" w:hint="eastAsia"/>
                <w:color w:val="000000" w:themeColor="text1"/>
                <w:kern w:val="0"/>
                <w:sz w:val="24"/>
              </w:rPr>
              <w:t>年1月</w:t>
            </w:r>
            <w:r w:rsidR="00847193" w:rsidRPr="00601ADD">
              <w:rPr>
                <w:rFonts w:ascii="宋体" w:hAnsi="宋体" w:cs="宋体" w:hint="eastAsia"/>
                <w:color w:val="000000" w:themeColor="text1"/>
                <w:kern w:val="0"/>
                <w:sz w:val="24"/>
              </w:rPr>
              <w:t>8</w:t>
            </w:r>
            <w:r w:rsidRPr="00601ADD">
              <w:rPr>
                <w:rFonts w:ascii="宋体" w:hAnsi="宋体" w:cs="宋体" w:hint="eastAsia"/>
                <w:color w:val="000000" w:themeColor="text1"/>
                <w:kern w:val="0"/>
                <w:sz w:val="24"/>
              </w:rPr>
              <w:t>日12：00时之前现场或快递至采购单位联系人处作为报名（以采购单位实际收到的报名回执为准）凭证，未报名的供应商不能参与评定。</w:t>
            </w:r>
          </w:p>
          <w:p w14:paraId="50C3BFDD" w14:textId="77777777" w:rsidR="003A3E6A" w:rsidRPr="00601ADD" w:rsidRDefault="003A3E6A" w:rsidP="00E82F43">
            <w:pPr>
              <w:widowControl/>
              <w:snapToGrid w:val="0"/>
              <w:ind w:leftChars="50" w:left="105" w:rightChars="50" w:right="105" w:firstLineChars="100" w:firstLine="240"/>
              <w:rPr>
                <w:rFonts w:ascii="宋体" w:hAnsi="宋体" w:cs="宋体"/>
                <w:color w:val="000000" w:themeColor="text1"/>
                <w:kern w:val="0"/>
                <w:sz w:val="24"/>
              </w:rPr>
            </w:pPr>
            <w:r w:rsidRPr="00601ADD">
              <w:rPr>
                <w:rFonts w:ascii="宋体" w:hAnsi="宋体" w:cs="宋体" w:hint="eastAsia"/>
                <w:color w:val="000000" w:themeColor="text1"/>
                <w:kern w:val="0"/>
                <w:sz w:val="24"/>
              </w:rPr>
              <w:t>3.请各参与评定的供应商于通知确定的时间到参与评定。（确认时间后提前通知参与供应商）</w:t>
            </w:r>
          </w:p>
        </w:tc>
      </w:tr>
    </w:tbl>
    <w:p w14:paraId="3D6AFF3C" w14:textId="77777777" w:rsidR="003A3E6A" w:rsidRPr="00630919" w:rsidRDefault="003A3E6A" w:rsidP="003A3E6A">
      <w:pPr>
        <w:tabs>
          <w:tab w:val="left" w:pos="630"/>
        </w:tabs>
        <w:adjustRightInd w:val="0"/>
        <w:snapToGrid w:val="0"/>
        <w:spacing w:line="360" w:lineRule="auto"/>
        <w:rPr>
          <w:rFonts w:ascii="仿宋_GB2312" w:eastAsia="仿宋_GB2312" w:hAnsi="宋体"/>
          <w:color w:val="000000" w:themeColor="text1"/>
          <w:sz w:val="24"/>
        </w:rPr>
        <w:sectPr w:rsidR="003A3E6A" w:rsidRPr="00630919" w:rsidSect="00B731F5">
          <w:pgSz w:w="16838" w:h="11906" w:orient="landscape"/>
          <w:pgMar w:top="1021" w:right="1474" w:bottom="1021" w:left="1418" w:header="720" w:footer="992" w:gutter="0"/>
          <w:cols w:space="720"/>
          <w:docGrid w:linePitch="312"/>
        </w:sectPr>
      </w:pPr>
    </w:p>
    <w:p w14:paraId="4CCE7FF5" w14:textId="77777777" w:rsidR="003A3E6A" w:rsidRDefault="003A3E6A" w:rsidP="003A3E6A">
      <w:pPr>
        <w:adjustRightInd w:val="0"/>
        <w:snapToGrid w:val="0"/>
        <w:outlineLvl w:val="0"/>
        <w:rPr>
          <w:rStyle w:val="1CharCharCharChar"/>
          <w:rFonts w:ascii="黑体" w:eastAsia="黑体" w:hAnsi="宋体"/>
          <w:b w:val="0"/>
          <w:color w:val="000000" w:themeColor="text1"/>
          <w:sz w:val="32"/>
          <w:szCs w:val="32"/>
        </w:rPr>
      </w:pPr>
      <w:r w:rsidRPr="00630919">
        <w:rPr>
          <w:rStyle w:val="1CharCharCharChar"/>
          <w:rFonts w:ascii="黑体" w:eastAsia="黑体" w:hAnsi="宋体" w:hint="eastAsia"/>
          <w:color w:val="000000" w:themeColor="text1"/>
          <w:sz w:val="32"/>
          <w:szCs w:val="32"/>
        </w:rPr>
        <w:lastRenderedPageBreak/>
        <w:t>附件2</w:t>
      </w:r>
    </w:p>
    <w:p w14:paraId="290FB32C" w14:textId="7D89029F" w:rsidR="003A3E6A" w:rsidRDefault="00076C8A" w:rsidP="003A3E6A">
      <w:pPr>
        <w:adjustRightInd w:val="0"/>
        <w:snapToGrid w:val="0"/>
        <w:jc w:val="center"/>
        <w:outlineLvl w:val="0"/>
        <w:rPr>
          <w:rStyle w:val="1CharCharCharChar"/>
          <w:rFonts w:ascii="宋体" w:hAnsi="宋体"/>
          <w:color w:val="000000" w:themeColor="text1"/>
          <w:sz w:val="36"/>
          <w:szCs w:val="36"/>
        </w:rPr>
      </w:pPr>
      <w:r>
        <w:rPr>
          <w:rStyle w:val="1CharCharCharChar"/>
          <w:rFonts w:ascii="宋体" w:hAnsi="宋体" w:hint="eastAsia"/>
          <w:color w:val="000000" w:themeColor="text1"/>
          <w:sz w:val="36"/>
          <w:szCs w:val="36"/>
        </w:rPr>
        <w:t xml:space="preserve"> </w:t>
      </w:r>
      <w:r w:rsidR="00A11054">
        <w:rPr>
          <w:rStyle w:val="1CharCharCharChar"/>
          <w:rFonts w:ascii="宋体" w:hAnsi="宋体" w:hint="eastAsia"/>
          <w:color w:val="000000" w:themeColor="text1"/>
          <w:sz w:val="36"/>
          <w:szCs w:val="36"/>
        </w:rPr>
        <w:t>2026年度劳动和社会保障业务系统运维服务项目</w:t>
      </w:r>
      <w:r w:rsidR="003A3E6A">
        <w:rPr>
          <w:rStyle w:val="1CharCharCharChar"/>
          <w:rFonts w:ascii="宋体" w:hAnsi="宋体" w:hint="eastAsia"/>
          <w:color w:val="000000" w:themeColor="text1"/>
          <w:sz w:val="36"/>
          <w:szCs w:val="36"/>
        </w:rPr>
        <w:t>评定文件</w:t>
      </w:r>
    </w:p>
    <w:p w14:paraId="5A59584E" w14:textId="4DE314A2" w:rsidR="003A3E6A" w:rsidRDefault="003A3E6A" w:rsidP="003A3E6A">
      <w:pPr>
        <w:adjustRightInd w:val="0"/>
        <w:snapToGrid w:val="0"/>
        <w:spacing w:afterLines="100" w:after="312" w:line="360" w:lineRule="auto"/>
        <w:jc w:val="center"/>
        <w:outlineLvl w:val="0"/>
        <w:rPr>
          <w:rStyle w:val="1CharCharCharChar"/>
          <w:rFonts w:ascii="宋体" w:hAnsi="宋体"/>
          <w:color w:val="000000" w:themeColor="text1"/>
          <w:sz w:val="36"/>
          <w:szCs w:val="36"/>
        </w:rPr>
      </w:pPr>
      <w:r>
        <w:rPr>
          <w:rStyle w:val="1CharCharCharChar"/>
          <w:rFonts w:ascii="宋体" w:hAnsi="宋体" w:hint="eastAsia"/>
          <w:color w:val="000000" w:themeColor="text1"/>
          <w:sz w:val="36"/>
          <w:szCs w:val="36"/>
        </w:rPr>
        <w:t>（项目编号：</w:t>
      </w:r>
      <w:r w:rsidR="00847193">
        <w:rPr>
          <w:rStyle w:val="1CharCharCharChar"/>
          <w:rFonts w:ascii="宋体" w:hAnsi="宋体"/>
          <w:color w:val="000000" w:themeColor="text1"/>
          <w:sz w:val="36"/>
          <w:szCs w:val="36"/>
        </w:rPr>
        <w:t>HDRSJ-PD-XX-2026-01</w:t>
      </w:r>
      <w:r>
        <w:rPr>
          <w:rStyle w:val="1CharCharCharChar"/>
          <w:rFonts w:ascii="宋体" w:hAnsi="宋体" w:hint="eastAsia"/>
          <w:color w:val="000000" w:themeColor="text1"/>
          <w:sz w:val="36"/>
          <w:szCs w:val="36"/>
        </w:rPr>
        <w:t>）</w:t>
      </w:r>
    </w:p>
    <w:p w14:paraId="309D8074" w14:textId="23FF6DC2" w:rsidR="003A3E6A" w:rsidRDefault="003A3E6A" w:rsidP="003A3E6A">
      <w:pPr>
        <w:spacing w:line="360" w:lineRule="auto"/>
        <w:ind w:firstLine="600"/>
        <w:rPr>
          <w:rFonts w:ascii="仿宋_GB2312" w:eastAsia="仿宋_GB2312" w:hAnsi="仿宋" w:cs="仿宋"/>
          <w:color w:val="000000" w:themeColor="text1"/>
          <w:sz w:val="24"/>
          <w:shd w:val="pct10" w:color="auto" w:fill="FFFFFF"/>
        </w:rPr>
      </w:pPr>
      <w:r>
        <w:rPr>
          <w:rFonts w:ascii="仿宋_GB2312" w:eastAsia="仿宋_GB2312" w:hAnsi="仿宋" w:hint="eastAsia"/>
          <w:bCs/>
          <w:color w:val="000000" w:themeColor="text1"/>
          <w:sz w:val="24"/>
        </w:rPr>
        <w:t>海淀区人力资源和社会保障局</w:t>
      </w:r>
      <w:r>
        <w:rPr>
          <w:rFonts w:ascii="仿宋_GB2312" w:eastAsia="仿宋_GB2312" w:hAnsi="仿宋" w:hint="eastAsia"/>
          <w:color w:val="000000" w:themeColor="text1"/>
          <w:sz w:val="24"/>
        </w:rPr>
        <w:t>对</w:t>
      </w:r>
      <w:r w:rsidR="00076C8A">
        <w:rPr>
          <w:rFonts w:ascii="仿宋_GB2312" w:eastAsia="仿宋_GB2312" w:hAnsi="仿宋" w:hint="eastAsia"/>
          <w:color w:val="000000" w:themeColor="text1"/>
          <w:sz w:val="24"/>
        </w:rPr>
        <w:t xml:space="preserve"> </w:t>
      </w:r>
      <w:r w:rsidR="00A11054">
        <w:rPr>
          <w:rFonts w:ascii="仿宋_GB2312" w:eastAsia="仿宋_GB2312" w:hAnsi="仿宋" w:hint="eastAsia"/>
          <w:color w:val="000000" w:themeColor="text1"/>
          <w:sz w:val="24"/>
        </w:rPr>
        <w:t>2026年度劳动和社会保障业务系统运维服务项目</w:t>
      </w:r>
      <w:r>
        <w:rPr>
          <w:rFonts w:ascii="仿宋_GB2312" w:eastAsia="仿宋_GB2312" w:hAnsi="仿宋" w:hint="eastAsia"/>
          <w:color w:val="000000" w:themeColor="text1"/>
          <w:sz w:val="24"/>
        </w:rPr>
        <w:t>评定采购，</w:t>
      </w:r>
      <w:proofErr w:type="gramStart"/>
      <w:r>
        <w:rPr>
          <w:rFonts w:ascii="仿宋_GB2312" w:eastAsia="仿宋_GB2312" w:hAnsi="仿宋" w:hint="eastAsia"/>
          <w:color w:val="000000" w:themeColor="text1"/>
          <w:sz w:val="24"/>
        </w:rPr>
        <w:t>请符合</w:t>
      </w:r>
      <w:proofErr w:type="gramEnd"/>
      <w:r>
        <w:rPr>
          <w:rFonts w:ascii="仿宋_GB2312" w:eastAsia="仿宋_GB2312" w:hAnsi="仿宋" w:hint="eastAsia"/>
          <w:color w:val="000000" w:themeColor="text1"/>
          <w:sz w:val="24"/>
        </w:rPr>
        <w:t>要求且能满足本项目服务需求的供应商前来参与，</w:t>
      </w:r>
      <w:r>
        <w:rPr>
          <w:rFonts w:ascii="仿宋_GB2312" w:eastAsia="仿宋_GB2312" w:hAnsi="仿宋" w:cs="仿宋" w:hint="eastAsia"/>
          <w:color w:val="000000" w:themeColor="text1"/>
          <w:sz w:val="24"/>
        </w:rPr>
        <w:t>所有参与评定的供应商，均视同为实质性响应评定文件要求。</w:t>
      </w:r>
    </w:p>
    <w:p w14:paraId="2555ACFF" w14:textId="77777777" w:rsidR="003A3E6A" w:rsidRDefault="003A3E6A" w:rsidP="00847193">
      <w:pPr>
        <w:adjustRightInd w:val="0"/>
        <w:snapToGrid w:val="0"/>
        <w:spacing w:line="360" w:lineRule="auto"/>
        <w:ind w:firstLineChars="196" w:firstLine="472"/>
        <w:rPr>
          <w:rFonts w:ascii="仿宋_GB2312" w:eastAsia="仿宋_GB2312" w:hAnsi="宋体"/>
          <w:b/>
          <w:color w:val="000000" w:themeColor="text1"/>
          <w:sz w:val="24"/>
        </w:rPr>
      </w:pPr>
      <w:bookmarkStart w:id="9" w:name="_Toc269138186"/>
      <w:bookmarkStart w:id="10" w:name="_Toc129491012"/>
      <w:bookmarkStart w:id="11" w:name="_Toc268193517"/>
      <w:bookmarkStart w:id="12" w:name="_Toc129190705"/>
      <w:bookmarkStart w:id="13" w:name="_Toc194823357"/>
      <w:bookmarkStart w:id="14" w:name="_Toc268077449"/>
      <w:r>
        <w:rPr>
          <w:rFonts w:ascii="仿宋_GB2312" w:eastAsia="仿宋_GB2312" w:hAnsi="宋体" w:hint="eastAsia"/>
          <w:b/>
          <w:color w:val="000000" w:themeColor="text1"/>
          <w:sz w:val="24"/>
        </w:rPr>
        <w:t>一、合格评定供应商范围</w:t>
      </w:r>
    </w:p>
    <w:bookmarkEnd w:id="9"/>
    <w:bookmarkEnd w:id="10"/>
    <w:bookmarkEnd w:id="11"/>
    <w:bookmarkEnd w:id="12"/>
    <w:bookmarkEnd w:id="13"/>
    <w:bookmarkEnd w:id="14"/>
    <w:p w14:paraId="62DA77B8" w14:textId="77777777" w:rsidR="003A3E6A" w:rsidRDefault="003A3E6A" w:rsidP="003A3E6A">
      <w:pPr>
        <w:adjustRightInd w:val="0"/>
        <w:snapToGrid w:val="0"/>
        <w:spacing w:line="360" w:lineRule="auto"/>
        <w:ind w:firstLineChars="200" w:firstLine="480"/>
        <w:rPr>
          <w:rFonts w:ascii="仿宋_GB2312" w:eastAsia="仿宋_GB2312" w:hAnsi="宋体"/>
          <w:sz w:val="24"/>
        </w:rPr>
      </w:pPr>
      <w:r>
        <w:rPr>
          <w:rFonts w:ascii="仿宋_GB2312" w:eastAsia="仿宋_GB2312" w:hAnsi="宋体"/>
          <w:sz w:val="24"/>
        </w:rPr>
        <w:t>1</w:t>
      </w:r>
      <w:r>
        <w:rPr>
          <w:rFonts w:ascii="仿宋_GB2312" w:eastAsia="仿宋_GB2312" w:hAnsi="宋体" w:hint="eastAsia"/>
          <w:sz w:val="24"/>
        </w:rPr>
        <w:t>．在中华人民共和国境内拥有合法经营权力，具有独立的法人资格，符合国家有关规定，具有合法有效的营业执照，且营业范围涵盖本次</w:t>
      </w:r>
      <w:r w:rsidR="00980DD3">
        <w:rPr>
          <w:rFonts w:ascii="仿宋_GB2312" w:eastAsia="仿宋_GB2312" w:hAnsi="宋体" w:hint="eastAsia"/>
          <w:sz w:val="24"/>
        </w:rPr>
        <w:t>评定</w:t>
      </w:r>
      <w:r>
        <w:rPr>
          <w:rFonts w:ascii="仿宋_GB2312" w:eastAsia="仿宋_GB2312" w:hAnsi="宋体" w:hint="eastAsia"/>
          <w:sz w:val="24"/>
        </w:rPr>
        <w:t>所要求的范围，有资格和能力完成本</w:t>
      </w:r>
      <w:r w:rsidR="00980DD3">
        <w:rPr>
          <w:rFonts w:ascii="仿宋_GB2312" w:eastAsia="仿宋_GB2312" w:hAnsi="宋体" w:hint="eastAsia"/>
          <w:sz w:val="24"/>
        </w:rPr>
        <w:t>评定</w:t>
      </w:r>
      <w:r>
        <w:rPr>
          <w:rFonts w:ascii="仿宋_GB2312" w:eastAsia="仿宋_GB2312" w:hAnsi="宋体" w:hint="eastAsia"/>
          <w:sz w:val="24"/>
        </w:rPr>
        <w:t>项目相关服务。</w:t>
      </w:r>
    </w:p>
    <w:p w14:paraId="722FB9D0" w14:textId="77777777" w:rsidR="003A3E6A" w:rsidRPr="008B3107" w:rsidRDefault="003A3E6A" w:rsidP="003A3E6A">
      <w:pPr>
        <w:adjustRightInd w:val="0"/>
        <w:snapToGrid w:val="0"/>
        <w:spacing w:line="360" w:lineRule="auto"/>
        <w:ind w:firstLineChars="200" w:firstLine="480"/>
        <w:rPr>
          <w:rStyle w:val="1CharCharCharChar"/>
          <w:rFonts w:ascii="仿宋_GB2312" w:eastAsia="仿宋_GB2312" w:hAnsi="宋体"/>
          <w:b w:val="0"/>
          <w:bCs w:val="0"/>
          <w:sz w:val="24"/>
        </w:rPr>
      </w:pPr>
      <w:r>
        <w:rPr>
          <w:rFonts w:ascii="仿宋_GB2312" w:eastAsia="仿宋_GB2312" w:hAnsi="宋体" w:hint="eastAsia"/>
          <w:sz w:val="24"/>
        </w:rPr>
        <w:t>2．</w:t>
      </w:r>
      <w:r w:rsidRPr="0099062C">
        <w:rPr>
          <w:rFonts w:ascii="仿宋_GB2312" w:eastAsia="仿宋_GB2312" w:hAnsi="宋体" w:hint="eastAsia"/>
          <w:sz w:val="24"/>
        </w:rPr>
        <w:t>在规定时间内完成我局网站发布的本项目采购响应。</w:t>
      </w:r>
      <w:r w:rsidRPr="008B3107">
        <w:rPr>
          <w:rFonts w:ascii="仿宋_GB2312" w:eastAsia="仿宋_GB2312" w:hAnsi="宋体" w:hint="eastAsia"/>
          <w:sz w:val="24"/>
        </w:rPr>
        <w:t>本次</w:t>
      </w:r>
      <w:r w:rsidR="00980DD3">
        <w:rPr>
          <w:rFonts w:ascii="仿宋_GB2312" w:eastAsia="仿宋_GB2312" w:hAnsi="宋体" w:hint="eastAsia"/>
          <w:sz w:val="24"/>
        </w:rPr>
        <w:t>评定</w:t>
      </w:r>
      <w:r w:rsidRPr="008B3107">
        <w:rPr>
          <w:rFonts w:ascii="仿宋_GB2312" w:eastAsia="仿宋_GB2312" w:hAnsi="宋体" w:hint="eastAsia"/>
          <w:sz w:val="24"/>
        </w:rPr>
        <w:t>拟选定</w:t>
      </w:r>
      <w:r>
        <w:rPr>
          <w:rFonts w:ascii="仿宋_GB2312" w:eastAsia="仿宋_GB2312" w:hAnsi="宋体" w:hint="eastAsia"/>
          <w:sz w:val="24"/>
        </w:rPr>
        <w:t>1</w:t>
      </w:r>
      <w:r w:rsidRPr="008B3107">
        <w:rPr>
          <w:rFonts w:ascii="仿宋_GB2312" w:eastAsia="仿宋_GB2312" w:hAnsi="宋体" w:hint="eastAsia"/>
          <w:sz w:val="24"/>
        </w:rPr>
        <w:t>家供应商。</w:t>
      </w:r>
    </w:p>
    <w:p w14:paraId="2BF856F3" w14:textId="77777777" w:rsidR="003A3E6A" w:rsidRDefault="003A3E6A" w:rsidP="00847193">
      <w:pPr>
        <w:adjustRightInd w:val="0"/>
        <w:snapToGrid w:val="0"/>
        <w:spacing w:line="360" w:lineRule="auto"/>
        <w:ind w:firstLineChars="200" w:firstLine="482"/>
        <w:rPr>
          <w:rFonts w:ascii="仿宋_GB2312" w:eastAsia="仿宋_GB2312" w:hAnsi="宋体"/>
          <w:color w:val="000000" w:themeColor="text1"/>
          <w:sz w:val="24"/>
        </w:rPr>
      </w:pPr>
      <w:r>
        <w:rPr>
          <w:rFonts w:ascii="仿宋_GB2312" w:eastAsia="仿宋_GB2312" w:hAnsi="宋体" w:hint="eastAsia"/>
          <w:b/>
          <w:color w:val="000000" w:themeColor="text1"/>
          <w:sz w:val="24"/>
        </w:rPr>
        <w:t>二、</w:t>
      </w:r>
      <w:bookmarkStart w:id="15" w:name="_Toc129190717"/>
      <w:bookmarkStart w:id="16" w:name="_Toc166647419"/>
      <w:r>
        <w:rPr>
          <w:rFonts w:ascii="仿宋_GB2312" w:eastAsia="仿宋_GB2312" w:hAnsi="宋体" w:hint="eastAsia"/>
          <w:b/>
          <w:color w:val="000000" w:themeColor="text1"/>
          <w:sz w:val="24"/>
        </w:rPr>
        <w:t>报价说明</w:t>
      </w:r>
    </w:p>
    <w:p w14:paraId="712C81D0" w14:textId="77777777" w:rsidR="003A3E6A" w:rsidRDefault="003A3E6A" w:rsidP="003A3E6A">
      <w:pPr>
        <w:tabs>
          <w:tab w:val="left" w:pos="518"/>
        </w:tabs>
        <w:adjustRightInd w:val="0"/>
        <w:snapToGrid w:val="0"/>
        <w:spacing w:line="360" w:lineRule="auto"/>
        <w:ind w:leftChars="228" w:left="599" w:hangingChars="50" w:hanging="120"/>
        <w:rPr>
          <w:rFonts w:ascii="仿宋_GB2312" w:eastAsia="仿宋_GB2312" w:hAnsi="宋体"/>
          <w:color w:val="000000" w:themeColor="text1"/>
          <w:sz w:val="24"/>
        </w:rPr>
      </w:pPr>
      <w:bookmarkStart w:id="17" w:name="_Toc129190722"/>
      <w:bookmarkStart w:id="18" w:name="_Toc166647424"/>
      <w:bookmarkEnd w:id="15"/>
      <w:bookmarkEnd w:id="16"/>
      <w:r>
        <w:rPr>
          <w:rFonts w:ascii="仿宋_GB2312" w:eastAsia="仿宋_GB2312" w:hAnsi="宋体" w:hint="eastAsia"/>
          <w:color w:val="000000" w:themeColor="text1"/>
          <w:sz w:val="24"/>
        </w:rPr>
        <w:t>1.所有报价除特殊说明外均以人民币（元）为计算单位。</w:t>
      </w:r>
    </w:p>
    <w:p w14:paraId="537D0B16" w14:textId="77777777" w:rsidR="003A3E6A" w:rsidRDefault="003A3E6A" w:rsidP="003A3E6A">
      <w:pPr>
        <w:tabs>
          <w:tab w:val="left" w:pos="518"/>
        </w:tabs>
        <w:adjustRightInd w:val="0"/>
        <w:snapToGrid w:val="0"/>
        <w:spacing w:line="360" w:lineRule="auto"/>
        <w:ind w:firstLineChars="200" w:firstLine="480"/>
        <w:rPr>
          <w:rFonts w:ascii="仿宋_GB2312" w:eastAsia="仿宋_GB2312" w:hAnsi="宋体"/>
          <w:color w:val="000000" w:themeColor="text1"/>
          <w:sz w:val="24"/>
        </w:rPr>
      </w:pPr>
      <w:r>
        <w:rPr>
          <w:rFonts w:ascii="仿宋_GB2312" w:eastAsia="仿宋_GB2312" w:hAnsi="宋体" w:hint="eastAsia"/>
          <w:color w:val="000000" w:themeColor="text1"/>
          <w:sz w:val="24"/>
        </w:rPr>
        <w:t>2.供应商所报价格应当满足</w:t>
      </w:r>
      <w:r w:rsidR="00980DD3">
        <w:rPr>
          <w:rFonts w:ascii="仿宋_GB2312" w:eastAsia="仿宋_GB2312" w:hAnsi="宋体" w:hint="eastAsia"/>
          <w:color w:val="000000" w:themeColor="text1"/>
          <w:sz w:val="24"/>
        </w:rPr>
        <w:t>评定</w:t>
      </w:r>
      <w:r>
        <w:rPr>
          <w:rFonts w:ascii="仿宋_GB2312" w:eastAsia="仿宋_GB2312" w:hAnsi="宋体" w:hint="eastAsia"/>
          <w:color w:val="000000" w:themeColor="text1"/>
          <w:sz w:val="24"/>
        </w:rPr>
        <w:t>文件中的所有要求。报价不存在可选择报价。</w:t>
      </w:r>
    </w:p>
    <w:p w14:paraId="7F1F34DD" w14:textId="77777777" w:rsidR="003A3E6A" w:rsidRDefault="003A3E6A" w:rsidP="00847193">
      <w:pPr>
        <w:tabs>
          <w:tab w:val="left" w:pos="0"/>
        </w:tabs>
        <w:adjustRightInd w:val="0"/>
        <w:snapToGrid w:val="0"/>
        <w:spacing w:line="360" w:lineRule="auto"/>
        <w:ind w:firstLineChars="200" w:firstLine="482"/>
        <w:outlineLvl w:val="0"/>
        <w:rPr>
          <w:rFonts w:ascii="仿宋_GB2312" w:eastAsia="仿宋_GB2312" w:hAnsi="宋体"/>
          <w:b/>
          <w:color w:val="000000" w:themeColor="text1"/>
          <w:sz w:val="24"/>
        </w:rPr>
      </w:pPr>
      <w:r>
        <w:rPr>
          <w:rFonts w:ascii="仿宋_GB2312" w:eastAsia="仿宋_GB2312" w:hAnsi="宋体" w:hint="eastAsia"/>
          <w:b/>
          <w:color w:val="000000" w:themeColor="text1"/>
          <w:sz w:val="24"/>
        </w:rPr>
        <w:t>三、服务要求</w:t>
      </w:r>
    </w:p>
    <w:p w14:paraId="6B3BF55F" w14:textId="55D73C2A" w:rsidR="003A3E6A" w:rsidRDefault="003A3E6A" w:rsidP="003A3E6A">
      <w:pPr>
        <w:tabs>
          <w:tab w:val="left" w:pos="0"/>
        </w:tabs>
        <w:adjustRightInd w:val="0"/>
        <w:snapToGrid w:val="0"/>
        <w:spacing w:line="360" w:lineRule="auto"/>
        <w:ind w:firstLineChars="200" w:firstLine="480"/>
        <w:outlineLvl w:val="0"/>
        <w:rPr>
          <w:rFonts w:ascii="仿宋_GB2312" w:eastAsia="仿宋_GB2312" w:hAnsi="宋体"/>
          <w:color w:val="000000" w:themeColor="text1"/>
          <w:sz w:val="24"/>
        </w:rPr>
      </w:pPr>
      <w:r>
        <w:rPr>
          <w:rFonts w:ascii="仿宋_GB2312" w:eastAsia="仿宋_GB2312" w:hAnsi="宋体" w:hint="eastAsia"/>
          <w:color w:val="000000" w:themeColor="text1"/>
          <w:sz w:val="24"/>
        </w:rPr>
        <w:t>评定</w:t>
      </w:r>
      <w:r w:rsidR="00630919">
        <w:rPr>
          <w:rFonts w:ascii="仿宋_GB2312" w:eastAsia="仿宋_GB2312" w:hAnsi="宋体" w:hint="eastAsia"/>
          <w:color w:val="000000" w:themeColor="text1"/>
          <w:sz w:val="24"/>
        </w:rPr>
        <w:t>成交供应商提供的服务不能低于本评定文件和行业管理的要求。具体</w:t>
      </w:r>
      <w:r>
        <w:rPr>
          <w:rFonts w:ascii="仿宋_GB2312" w:eastAsia="仿宋_GB2312" w:hAnsi="宋体" w:hint="eastAsia"/>
          <w:color w:val="000000" w:themeColor="text1"/>
          <w:sz w:val="24"/>
        </w:rPr>
        <w:t>需求见“七、采购需求”。</w:t>
      </w:r>
    </w:p>
    <w:p w14:paraId="76413DB6" w14:textId="77777777" w:rsidR="003A3E6A" w:rsidRDefault="003A3E6A" w:rsidP="00847193">
      <w:pPr>
        <w:tabs>
          <w:tab w:val="left" w:pos="0"/>
        </w:tabs>
        <w:adjustRightInd w:val="0"/>
        <w:snapToGrid w:val="0"/>
        <w:spacing w:line="360" w:lineRule="auto"/>
        <w:ind w:firstLineChars="200" w:firstLine="482"/>
        <w:outlineLvl w:val="0"/>
        <w:rPr>
          <w:rFonts w:ascii="仿宋_GB2312" w:eastAsia="仿宋_GB2312" w:hAnsi="宋体"/>
          <w:b/>
          <w:color w:val="000000" w:themeColor="text1"/>
          <w:sz w:val="24"/>
        </w:rPr>
      </w:pPr>
      <w:r>
        <w:rPr>
          <w:rFonts w:ascii="仿宋_GB2312" w:eastAsia="仿宋_GB2312" w:hAnsi="宋体" w:hint="eastAsia"/>
          <w:b/>
          <w:color w:val="000000" w:themeColor="text1"/>
          <w:sz w:val="24"/>
        </w:rPr>
        <w:t>四、参与评定须知</w:t>
      </w:r>
    </w:p>
    <w:p w14:paraId="3FE9673A" w14:textId="77777777" w:rsidR="00A413EB" w:rsidRDefault="00A413EB" w:rsidP="003A3E6A">
      <w:pPr>
        <w:tabs>
          <w:tab w:val="left" w:pos="0"/>
        </w:tabs>
        <w:adjustRightInd w:val="0"/>
        <w:snapToGrid w:val="0"/>
        <w:spacing w:line="360" w:lineRule="auto"/>
        <w:ind w:firstLineChars="200" w:firstLine="480"/>
        <w:outlineLvl w:val="0"/>
        <w:rPr>
          <w:rFonts w:ascii="仿宋_GB2312" w:eastAsia="仿宋_GB2312" w:hAnsi="宋体"/>
          <w:color w:val="000000" w:themeColor="text1"/>
          <w:sz w:val="24"/>
        </w:rPr>
      </w:pPr>
      <w:r>
        <w:rPr>
          <w:rFonts w:ascii="仿宋_GB2312" w:eastAsia="仿宋_GB2312" w:hAnsi="宋体" w:hint="eastAsia"/>
          <w:color w:val="000000" w:themeColor="text1"/>
          <w:sz w:val="24"/>
        </w:rPr>
        <w:t>参与评定供应商的授权代表需携带《评定采购报名回执》（附件3）、《法定代表人授权书》（附件5）、《评定承诺书》（附件6）、</w:t>
      </w:r>
      <w:r>
        <w:rPr>
          <w:rFonts w:ascii="仿宋_GB2312" w:eastAsia="仿宋_GB2312" w:hint="eastAsia"/>
          <w:color w:val="000000" w:themeColor="text1"/>
          <w:sz w:val="24"/>
        </w:rPr>
        <w:t>营业执照</w:t>
      </w:r>
      <w:r>
        <w:rPr>
          <w:rFonts w:ascii="仿宋_GB2312" w:eastAsia="仿宋_GB2312" w:hAnsi="宋体" w:hint="eastAsia"/>
          <w:color w:val="000000" w:themeColor="text1"/>
          <w:sz w:val="24"/>
        </w:rPr>
        <w:t>、被授权人身份证原件及复印件，并提前将上述材料传真或将邮件发至采购单位。参与供应商要按附件8中评分表制定参评文件，供采购小组进行评分。</w:t>
      </w:r>
    </w:p>
    <w:p w14:paraId="7829FC80" w14:textId="77777777" w:rsidR="003A3E6A" w:rsidRDefault="003A3E6A" w:rsidP="003A3E6A">
      <w:pPr>
        <w:tabs>
          <w:tab w:val="left" w:pos="0"/>
        </w:tabs>
        <w:adjustRightInd w:val="0"/>
        <w:snapToGrid w:val="0"/>
        <w:spacing w:line="360" w:lineRule="auto"/>
        <w:ind w:firstLineChars="200" w:firstLine="480"/>
        <w:outlineLvl w:val="0"/>
        <w:rPr>
          <w:rFonts w:ascii="仿宋_GB2312" w:eastAsia="仿宋_GB2312" w:hAnsi="宋体"/>
          <w:color w:val="000000" w:themeColor="text1"/>
          <w:sz w:val="24"/>
        </w:rPr>
      </w:pPr>
      <w:r>
        <w:rPr>
          <w:rFonts w:ascii="仿宋_GB2312" w:eastAsia="仿宋_GB2312" w:hAnsi="宋体" w:hint="eastAsia"/>
          <w:color w:val="000000" w:themeColor="text1"/>
          <w:sz w:val="24"/>
        </w:rPr>
        <w:t>2.评定现场参加人员包括：</w:t>
      </w:r>
    </w:p>
    <w:p w14:paraId="7DC8B1EF" w14:textId="77777777" w:rsidR="003A3E6A" w:rsidRDefault="003A3E6A" w:rsidP="003A3E6A">
      <w:pPr>
        <w:tabs>
          <w:tab w:val="left" w:pos="0"/>
        </w:tabs>
        <w:adjustRightInd w:val="0"/>
        <w:snapToGrid w:val="0"/>
        <w:spacing w:line="360" w:lineRule="auto"/>
        <w:ind w:firstLineChars="200" w:firstLine="480"/>
        <w:outlineLvl w:val="0"/>
        <w:rPr>
          <w:rFonts w:ascii="仿宋_GB2312" w:eastAsia="仿宋_GB2312" w:hAnsi="宋体"/>
          <w:color w:val="000000" w:themeColor="text1"/>
          <w:sz w:val="24"/>
        </w:rPr>
      </w:pPr>
      <w:r>
        <w:rPr>
          <w:rFonts w:ascii="仿宋_GB2312" w:eastAsia="仿宋_GB2312" w:hAnsi="宋体" w:hint="eastAsia"/>
          <w:color w:val="000000" w:themeColor="text1"/>
          <w:sz w:val="24"/>
        </w:rPr>
        <w:t>（1）评定小组（由采购单位相关人员组成）；</w:t>
      </w:r>
    </w:p>
    <w:p w14:paraId="175F0C32" w14:textId="77777777" w:rsidR="003A3E6A" w:rsidRDefault="003A3E6A" w:rsidP="003A3E6A">
      <w:pPr>
        <w:tabs>
          <w:tab w:val="left" w:pos="0"/>
        </w:tabs>
        <w:adjustRightInd w:val="0"/>
        <w:snapToGrid w:val="0"/>
        <w:spacing w:line="360" w:lineRule="auto"/>
        <w:ind w:firstLineChars="200" w:firstLine="480"/>
        <w:outlineLvl w:val="0"/>
        <w:rPr>
          <w:rFonts w:ascii="仿宋_GB2312" w:eastAsia="仿宋_GB2312" w:hAnsi="宋体"/>
          <w:color w:val="000000" w:themeColor="text1"/>
          <w:sz w:val="24"/>
        </w:rPr>
      </w:pPr>
      <w:r>
        <w:rPr>
          <w:rFonts w:ascii="仿宋_GB2312" w:eastAsia="仿宋_GB2312" w:hAnsi="宋体" w:hint="eastAsia"/>
          <w:color w:val="000000" w:themeColor="text1"/>
          <w:sz w:val="24"/>
        </w:rPr>
        <w:t>（2）供应商：授权代表（不超过2人）；</w:t>
      </w:r>
    </w:p>
    <w:p w14:paraId="3463A312" w14:textId="77777777" w:rsidR="003A3E6A" w:rsidRDefault="003A3E6A" w:rsidP="00847193">
      <w:pPr>
        <w:tabs>
          <w:tab w:val="left" w:pos="315"/>
        </w:tabs>
        <w:adjustRightInd w:val="0"/>
        <w:snapToGrid w:val="0"/>
        <w:spacing w:line="360" w:lineRule="auto"/>
        <w:ind w:firstLineChars="196" w:firstLine="472"/>
        <w:rPr>
          <w:rFonts w:ascii="仿宋_GB2312" w:eastAsia="仿宋_GB2312" w:hAnsi="宋体"/>
          <w:b/>
          <w:color w:val="000000" w:themeColor="text1"/>
          <w:sz w:val="24"/>
        </w:rPr>
      </w:pPr>
      <w:r>
        <w:rPr>
          <w:rFonts w:ascii="仿宋_GB2312" w:eastAsia="仿宋_GB2312" w:hAnsi="宋体" w:hint="eastAsia"/>
          <w:b/>
          <w:color w:val="000000" w:themeColor="text1"/>
          <w:sz w:val="24"/>
        </w:rPr>
        <w:t>五、</w:t>
      </w:r>
      <w:bookmarkEnd w:id="17"/>
      <w:bookmarkEnd w:id="18"/>
      <w:r>
        <w:rPr>
          <w:rFonts w:ascii="仿宋_GB2312" w:eastAsia="仿宋_GB2312" w:hAnsi="宋体" w:hint="eastAsia"/>
          <w:b/>
          <w:color w:val="000000" w:themeColor="text1"/>
          <w:sz w:val="24"/>
        </w:rPr>
        <w:t>评定规则</w:t>
      </w:r>
    </w:p>
    <w:p w14:paraId="6D73B943" w14:textId="77777777" w:rsidR="003A3E6A" w:rsidRDefault="003A3E6A" w:rsidP="003A3E6A">
      <w:pPr>
        <w:tabs>
          <w:tab w:val="left" w:pos="315"/>
        </w:tabs>
        <w:adjustRightInd w:val="0"/>
        <w:snapToGrid w:val="0"/>
        <w:spacing w:line="360" w:lineRule="auto"/>
        <w:ind w:firstLineChars="196" w:firstLine="470"/>
        <w:rPr>
          <w:rFonts w:ascii="仿宋_GB2312" w:eastAsia="仿宋_GB2312" w:hAnsi="宋体"/>
          <w:color w:val="000000" w:themeColor="text1"/>
          <w:sz w:val="24"/>
        </w:rPr>
      </w:pPr>
      <w:r>
        <w:rPr>
          <w:rFonts w:ascii="仿宋_GB2312" w:eastAsia="仿宋_GB2312" w:hAnsi="宋体" w:hint="eastAsia"/>
          <w:color w:val="000000" w:themeColor="text1"/>
          <w:sz w:val="24"/>
        </w:rPr>
        <w:t>本次评定按照综合评分法确定成交供应商，具体评定规则见附件8。</w:t>
      </w:r>
    </w:p>
    <w:p w14:paraId="0B97235F" w14:textId="77777777" w:rsidR="003A3E6A" w:rsidRDefault="003A3E6A" w:rsidP="00847193">
      <w:pPr>
        <w:tabs>
          <w:tab w:val="left" w:pos="315"/>
        </w:tabs>
        <w:adjustRightInd w:val="0"/>
        <w:snapToGrid w:val="0"/>
        <w:spacing w:line="360" w:lineRule="auto"/>
        <w:ind w:firstLineChars="196" w:firstLine="472"/>
        <w:rPr>
          <w:rFonts w:ascii="仿宋_GB2312" w:eastAsia="仿宋_GB2312" w:hAnsi="宋体"/>
          <w:b/>
          <w:color w:val="000000" w:themeColor="text1"/>
          <w:sz w:val="24"/>
        </w:rPr>
      </w:pPr>
      <w:r>
        <w:rPr>
          <w:rFonts w:ascii="仿宋_GB2312" w:eastAsia="仿宋_GB2312" w:hAnsi="宋体" w:hint="eastAsia"/>
          <w:b/>
          <w:color w:val="000000" w:themeColor="text1"/>
          <w:sz w:val="24"/>
        </w:rPr>
        <w:lastRenderedPageBreak/>
        <w:t>六、签订合同</w:t>
      </w:r>
    </w:p>
    <w:p w14:paraId="4034B9DF" w14:textId="77777777" w:rsidR="003A3E6A" w:rsidRDefault="003A3E6A" w:rsidP="003A3E6A">
      <w:pPr>
        <w:tabs>
          <w:tab w:val="left" w:pos="630"/>
        </w:tabs>
        <w:adjustRightInd w:val="0"/>
        <w:snapToGrid w:val="0"/>
        <w:spacing w:line="360" w:lineRule="auto"/>
        <w:ind w:firstLineChars="200" w:firstLine="480"/>
        <w:rPr>
          <w:rFonts w:ascii="仿宋_GB2312" w:eastAsia="仿宋_GB2312" w:hAnsi="宋体"/>
          <w:color w:val="000000" w:themeColor="text1"/>
          <w:sz w:val="24"/>
          <w:highlight w:val="yellow"/>
        </w:rPr>
      </w:pPr>
      <w:r>
        <w:rPr>
          <w:rFonts w:ascii="仿宋_GB2312" w:eastAsia="仿宋_GB2312" w:hAnsi="宋体" w:hint="eastAsia"/>
          <w:color w:val="000000" w:themeColor="text1"/>
          <w:sz w:val="24"/>
        </w:rPr>
        <w:t>1. 成交供应商应在规定时间内与采购单位签订合同。</w:t>
      </w:r>
    </w:p>
    <w:p w14:paraId="41CB68FE" w14:textId="77777777" w:rsidR="003A3E6A" w:rsidRDefault="003A3E6A" w:rsidP="003A3E6A">
      <w:pPr>
        <w:tabs>
          <w:tab w:val="left" w:pos="630"/>
        </w:tabs>
        <w:adjustRightInd w:val="0"/>
        <w:snapToGrid w:val="0"/>
        <w:spacing w:line="360" w:lineRule="auto"/>
        <w:ind w:firstLineChars="200" w:firstLine="480"/>
        <w:rPr>
          <w:rFonts w:ascii="仿宋_GB2312" w:eastAsia="仿宋_GB2312" w:hAnsi="宋体"/>
          <w:color w:val="000000" w:themeColor="text1"/>
          <w:sz w:val="24"/>
        </w:rPr>
      </w:pPr>
      <w:r>
        <w:rPr>
          <w:rFonts w:ascii="仿宋_GB2312" w:eastAsia="仿宋_GB2312" w:hAnsi="宋体" w:hint="eastAsia"/>
          <w:color w:val="000000" w:themeColor="text1"/>
          <w:sz w:val="24"/>
        </w:rPr>
        <w:t>2. 成交供应商应在规定时间内依法提供服务</w:t>
      </w:r>
    </w:p>
    <w:p w14:paraId="3387AEF7" w14:textId="77777777" w:rsidR="003A3E6A" w:rsidRDefault="003A3E6A" w:rsidP="003A3E6A">
      <w:pPr>
        <w:tabs>
          <w:tab w:val="left" w:pos="630"/>
        </w:tabs>
        <w:adjustRightInd w:val="0"/>
        <w:snapToGrid w:val="0"/>
        <w:spacing w:line="360" w:lineRule="auto"/>
        <w:ind w:firstLineChars="200" w:firstLine="480"/>
        <w:rPr>
          <w:rFonts w:ascii="宋体" w:hAnsi="宋体"/>
          <w:b/>
          <w:color w:val="000000" w:themeColor="text1"/>
          <w:sz w:val="30"/>
          <w:szCs w:val="30"/>
        </w:rPr>
      </w:pPr>
      <w:r>
        <w:rPr>
          <w:rFonts w:ascii="仿宋_GB2312" w:eastAsia="仿宋_GB2312" w:hAnsi="宋体" w:hint="eastAsia"/>
          <w:color w:val="000000" w:themeColor="text1"/>
          <w:sz w:val="24"/>
        </w:rPr>
        <w:t>3. 成交供应商放弃成交结果，不与采购单位签订政府采购合同或不能按本文件要求的时间为采购单位提供服务的，取消其评定采购资格，并承担相应的违约责任或法律责任。</w:t>
      </w:r>
    </w:p>
    <w:p w14:paraId="775019A3" w14:textId="77777777" w:rsidR="003A3E6A" w:rsidRDefault="003A3E6A" w:rsidP="00847193">
      <w:pPr>
        <w:tabs>
          <w:tab w:val="left" w:pos="630"/>
        </w:tabs>
        <w:adjustRightInd w:val="0"/>
        <w:snapToGrid w:val="0"/>
        <w:spacing w:line="360" w:lineRule="auto"/>
        <w:ind w:firstLineChars="200" w:firstLine="482"/>
        <w:rPr>
          <w:rFonts w:ascii="仿宋_GB2312" w:eastAsia="仿宋_GB2312" w:hAnsi="宋体"/>
          <w:b/>
          <w:color w:val="000000" w:themeColor="text1"/>
          <w:sz w:val="24"/>
        </w:rPr>
      </w:pPr>
      <w:r>
        <w:rPr>
          <w:rFonts w:ascii="仿宋_GB2312" w:eastAsia="仿宋_GB2312" w:hAnsi="宋体" w:hint="eastAsia"/>
          <w:b/>
          <w:color w:val="000000" w:themeColor="text1"/>
          <w:sz w:val="24"/>
        </w:rPr>
        <w:t>七、采购需求</w:t>
      </w:r>
    </w:p>
    <w:p w14:paraId="56F46F3C" w14:textId="77777777" w:rsidR="003A3E6A" w:rsidRPr="003A3E6A" w:rsidRDefault="003A3E6A" w:rsidP="003A3E6A">
      <w:pPr>
        <w:tabs>
          <w:tab w:val="left" w:pos="630"/>
        </w:tabs>
        <w:adjustRightInd w:val="0"/>
        <w:snapToGrid w:val="0"/>
        <w:spacing w:line="360" w:lineRule="auto"/>
        <w:ind w:firstLineChars="200" w:firstLine="480"/>
        <w:rPr>
          <w:rFonts w:ascii="仿宋_GB2312" w:eastAsia="仿宋_GB2312" w:hAnsi="宋体"/>
          <w:color w:val="000000" w:themeColor="text1"/>
          <w:sz w:val="24"/>
        </w:rPr>
      </w:pPr>
      <w:r w:rsidRPr="003A3E6A">
        <w:rPr>
          <w:rFonts w:ascii="仿宋_GB2312" w:eastAsia="仿宋_GB2312" w:hAnsi="宋体" w:hint="eastAsia"/>
          <w:color w:val="000000" w:themeColor="text1"/>
          <w:sz w:val="24"/>
        </w:rPr>
        <w:t>一、项目服务需求</w:t>
      </w:r>
    </w:p>
    <w:p w14:paraId="7A5C35B9" w14:textId="77777777" w:rsidR="003A3E6A" w:rsidRPr="003A3E6A" w:rsidRDefault="003A3E6A" w:rsidP="003A3E6A">
      <w:pPr>
        <w:tabs>
          <w:tab w:val="left" w:pos="630"/>
        </w:tabs>
        <w:adjustRightInd w:val="0"/>
        <w:snapToGrid w:val="0"/>
        <w:spacing w:line="360" w:lineRule="auto"/>
        <w:ind w:firstLineChars="200" w:firstLine="480"/>
        <w:rPr>
          <w:rFonts w:ascii="仿宋_GB2312" w:eastAsia="仿宋_GB2312" w:hAnsi="宋体"/>
          <w:color w:val="000000" w:themeColor="text1"/>
          <w:sz w:val="24"/>
        </w:rPr>
      </w:pPr>
      <w:r w:rsidRPr="003A3E6A">
        <w:rPr>
          <w:rFonts w:ascii="仿宋_GB2312" w:eastAsia="仿宋_GB2312" w:hAnsi="宋体" w:hint="eastAsia"/>
          <w:color w:val="000000" w:themeColor="text1"/>
          <w:sz w:val="24"/>
        </w:rPr>
        <w:t>1、基础运行维护</w:t>
      </w:r>
    </w:p>
    <w:p w14:paraId="3E85EDBF" w14:textId="16B2631D" w:rsidR="003A3E6A" w:rsidRPr="003A3E6A" w:rsidRDefault="003A3E6A" w:rsidP="003A3E6A">
      <w:pPr>
        <w:tabs>
          <w:tab w:val="left" w:pos="630"/>
        </w:tabs>
        <w:adjustRightInd w:val="0"/>
        <w:snapToGrid w:val="0"/>
        <w:spacing w:line="360" w:lineRule="auto"/>
        <w:ind w:firstLineChars="200" w:firstLine="480"/>
        <w:rPr>
          <w:rFonts w:ascii="仿宋_GB2312" w:eastAsia="仿宋_GB2312" w:hAnsi="宋体"/>
          <w:color w:val="000000" w:themeColor="text1"/>
          <w:sz w:val="24"/>
        </w:rPr>
      </w:pPr>
      <w:r w:rsidRPr="003A3E6A">
        <w:rPr>
          <w:rFonts w:ascii="仿宋_GB2312" w:eastAsia="仿宋_GB2312" w:hAnsi="宋体" w:hint="eastAsia"/>
          <w:color w:val="000000" w:themeColor="text1"/>
          <w:sz w:val="24"/>
        </w:rPr>
        <w:t>按</w:t>
      </w:r>
      <w:bookmarkStart w:id="19" w:name="OLE_LINK12"/>
      <w:bookmarkStart w:id="20" w:name="OLE_LINK13"/>
      <w:r w:rsidR="00F5076B">
        <w:rPr>
          <w:rFonts w:ascii="仿宋_GB2312" w:eastAsia="仿宋_GB2312" w:hAnsi="宋体" w:hint="eastAsia"/>
          <w:color w:val="000000" w:themeColor="text1"/>
          <w:sz w:val="24"/>
        </w:rPr>
        <w:t>海淀区人力资源和社会保障</w:t>
      </w:r>
      <w:proofErr w:type="gramStart"/>
      <w:r w:rsidR="00F5076B">
        <w:rPr>
          <w:rFonts w:ascii="仿宋_GB2312" w:eastAsia="仿宋_GB2312" w:hAnsi="宋体" w:hint="eastAsia"/>
          <w:color w:val="000000" w:themeColor="text1"/>
          <w:sz w:val="24"/>
        </w:rPr>
        <w:t>局</w:t>
      </w:r>
      <w:bookmarkEnd w:id="19"/>
      <w:bookmarkEnd w:id="20"/>
      <w:r w:rsidRPr="003A3E6A">
        <w:rPr>
          <w:rFonts w:ascii="仿宋_GB2312" w:eastAsia="仿宋_GB2312" w:hAnsi="宋体" w:hint="eastAsia"/>
          <w:color w:val="000000" w:themeColor="text1"/>
          <w:sz w:val="24"/>
        </w:rPr>
        <w:t>相关</w:t>
      </w:r>
      <w:proofErr w:type="gramEnd"/>
      <w:r w:rsidRPr="003A3E6A">
        <w:rPr>
          <w:rFonts w:ascii="仿宋_GB2312" w:eastAsia="仿宋_GB2312" w:hAnsi="宋体" w:hint="eastAsia"/>
          <w:color w:val="000000" w:themeColor="text1"/>
          <w:sz w:val="24"/>
        </w:rPr>
        <w:t>工作策划与要求，开展相关系统（劳动关系</w:t>
      </w:r>
      <w:proofErr w:type="gramStart"/>
      <w:r w:rsidRPr="003A3E6A">
        <w:rPr>
          <w:rFonts w:ascii="仿宋_GB2312" w:eastAsia="仿宋_GB2312" w:hAnsi="宋体" w:hint="eastAsia"/>
          <w:color w:val="000000" w:themeColor="text1"/>
          <w:sz w:val="24"/>
        </w:rPr>
        <w:t>云服务</w:t>
      </w:r>
      <w:proofErr w:type="gramEnd"/>
      <w:r w:rsidRPr="003A3E6A">
        <w:rPr>
          <w:rFonts w:ascii="仿宋_GB2312" w:eastAsia="仿宋_GB2312" w:hAnsi="宋体" w:hint="eastAsia"/>
          <w:color w:val="000000" w:themeColor="text1"/>
          <w:sz w:val="24"/>
        </w:rPr>
        <w:t>平台</w:t>
      </w:r>
      <w:r w:rsidR="00B3226E">
        <w:rPr>
          <w:rFonts w:ascii="仿宋_GB2312" w:eastAsia="仿宋_GB2312" w:hAnsi="宋体" w:hint="eastAsia"/>
          <w:color w:val="000000" w:themeColor="text1"/>
          <w:sz w:val="24"/>
        </w:rPr>
        <w:t>、</w:t>
      </w:r>
      <w:r w:rsidRPr="003A3E6A">
        <w:rPr>
          <w:rFonts w:ascii="仿宋_GB2312" w:eastAsia="仿宋_GB2312" w:hAnsi="宋体" w:hint="eastAsia"/>
          <w:color w:val="000000" w:themeColor="text1"/>
          <w:sz w:val="24"/>
        </w:rPr>
        <w:t>行政事务管理系统</w:t>
      </w:r>
      <w:r w:rsidR="00B3226E">
        <w:rPr>
          <w:rFonts w:ascii="仿宋_GB2312" w:eastAsia="仿宋_GB2312" w:hAnsi="宋体" w:hint="eastAsia"/>
          <w:color w:val="000000" w:themeColor="text1"/>
          <w:sz w:val="24"/>
        </w:rPr>
        <w:t>）</w:t>
      </w:r>
      <w:r w:rsidRPr="003A3E6A">
        <w:rPr>
          <w:rFonts w:ascii="仿宋_GB2312" w:eastAsia="仿宋_GB2312" w:hAnsi="宋体" w:hint="eastAsia"/>
          <w:color w:val="000000" w:themeColor="text1"/>
          <w:sz w:val="24"/>
        </w:rPr>
        <w:t>基础运行维护工作，基础运行维护内容包括日常巡检服务、故障处理、数据备份服务、系统安全加固、数据垃圾清理、业务系统性能优化、</w:t>
      </w:r>
      <w:proofErr w:type="gramStart"/>
      <w:r w:rsidRPr="003A3E6A">
        <w:rPr>
          <w:rFonts w:ascii="仿宋_GB2312" w:eastAsia="仿宋_GB2312" w:hAnsi="宋体" w:hint="eastAsia"/>
          <w:color w:val="000000" w:themeColor="text1"/>
          <w:sz w:val="24"/>
        </w:rPr>
        <w:t>配合等保公司</w:t>
      </w:r>
      <w:proofErr w:type="gramEnd"/>
      <w:r w:rsidRPr="003A3E6A">
        <w:rPr>
          <w:rFonts w:ascii="仿宋_GB2312" w:eastAsia="仿宋_GB2312" w:hAnsi="宋体" w:hint="eastAsia"/>
          <w:color w:val="000000" w:themeColor="text1"/>
          <w:sz w:val="24"/>
        </w:rPr>
        <w:t>整改测评漏洞等。</w:t>
      </w:r>
    </w:p>
    <w:p w14:paraId="32FE95AC" w14:textId="77777777" w:rsidR="003A3E6A" w:rsidRPr="003A3E6A" w:rsidRDefault="003A3E6A" w:rsidP="003A3E6A">
      <w:pPr>
        <w:tabs>
          <w:tab w:val="left" w:pos="630"/>
        </w:tabs>
        <w:adjustRightInd w:val="0"/>
        <w:snapToGrid w:val="0"/>
        <w:spacing w:line="360" w:lineRule="auto"/>
        <w:ind w:firstLineChars="200" w:firstLine="480"/>
        <w:rPr>
          <w:rFonts w:ascii="仿宋_GB2312" w:eastAsia="仿宋_GB2312" w:hAnsi="宋体"/>
          <w:color w:val="000000" w:themeColor="text1"/>
          <w:sz w:val="24"/>
        </w:rPr>
      </w:pPr>
      <w:r w:rsidRPr="003A3E6A">
        <w:rPr>
          <w:rFonts w:ascii="仿宋_GB2312" w:eastAsia="仿宋_GB2312" w:hAnsi="宋体" w:hint="eastAsia"/>
          <w:color w:val="000000" w:themeColor="text1"/>
          <w:sz w:val="24"/>
        </w:rPr>
        <w:t>2、业务运行保障</w:t>
      </w:r>
    </w:p>
    <w:p w14:paraId="6BC0C6CA" w14:textId="59E2C3C1" w:rsidR="003A3E6A" w:rsidRPr="003A3E6A" w:rsidRDefault="003A3E6A" w:rsidP="003A3E6A">
      <w:pPr>
        <w:tabs>
          <w:tab w:val="left" w:pos="630"/>
        </w:tabs>
        <w:adjustRightInd w:val="0"/>
        <w:snapToGrid w:val="0"/>
        <w:spacing w:line="360" w:lineRule="auto"/>
        <w:ind w:firstLineChars="200" w:firstLine="480"/>
        <w:rPr>
          <w:rFonts w:ascii="仿宋_GB2312" w:eastAsia="仿宋_GB2312" w:hAnsi="宋体"/>
          <w:color w:val="000000" w:themeColor="text1"/>
          <w:sz w:val="24"/>
        </w:rPr>
      </w:pPr>
      <w:r w:rsidRPr="003A3E6A">
        <w:rPr>
          <w:rFonts w:ascii="仿宋_GB2312" w:eastAsia="仿宋_GB2312" w:hAnsi="宋体" w:hint="eastAsia"/>
          <w:color w:val="000000" w:themeColor="text1"/>
          <w:sz w:val="24"/>
        </w:rPr>
        <w:t>为保障</w:t>
      </w:r>
      <w:r w:rsidR="00F5076B">
        <w:rPr>
          <w:rFonts w:ascii="仿宋_GB2312" w:eastAsia="仿宋_GB2312" w:hAnsi="宋体" w:hint="eastAsia"/>
          <w:color w:val="000000" w:themeColor="text1"/>
          <w:sz w:val="24"/>
        </w:rPr>
        <w:t>海淀区人力资源和社会保障局</w:t>
      </w:r>
      <w:r w:rsidRPr="003A3E6A">
        <w:rPr>
          <w:rFonts w:ascii="仿宋_GB2312" w:eastAsia="仿宋_GB2312" w:hAnsi="宋体" w:hint="eastAsia"/>
          <w:color w:val="000000" w:themeColor="text1"/>
          <w:sz w:val="24"/>
        </w:rPr>
        <w:t>各业务运行正常，主要各业务系统的用户统一管理服务和业务系统数据管理。</w:t>
      </w:r>
    </w:p>
    <w:p w14:paraId="5D973562" w14:textId="77777777" w:rsidR="003A3E6A" w:rsidRPr="003A3E6A" w:rsidRDefault="003A3E6A" w:rsidP="003A3E6A">
      <w:pPr>
        <w:tabs>
          <w:tab w:val="left" w:pos="630"/>
        </w:tabs>
        <w:adjustRightInd w:val="0"/>
        <w:snapToGrid w:val="0"/>
        <w:spacing w:line="360" w:lineRule="auto"/>
        <w:ind w:firstLineChars="200" w:firstLine="480"/>
        <w:rPr>
          <w:rFonts w:ascii="仿宋_GB2312" w:eastAsia="仿宋_GB2312" w:hAnsi="宋体"/>
          <w:color w:val="000000" w:themeColor="text1"/>
          <w:sz w:val="24"/>
        </w:rPr>
      </w:pPr>
      <w:r w:rsidRPr="003A3E6A">
        <w:rPr>
          <w:rFonts w:ascii="仿宋_GB2312" w:eastAsia="仿宋_GB2312" w:hAnsi="宋体" w:hint="eastAsia"/>
          <w:color w:val="000000" w:themeColor="text1"/>
          <w:sz w:val="24"/>
        </w:rPr>
        <w:t>3、应用平台运行技术保障</w:t>
      </w:r>
    </w:p>
    <w:p w14:paraId="0CE7D023" w14:textId="482F4079" w:rsidR="003A3E6A" w:rsidRPr="003A3E6A" w:rsidRDefault="003A3E6A" w:rsidP="003A3E6A">
      <w:pPr>
        <w:tabs>
          <w:tab w:val="left" w:pos="630"/>
        </w:tabs>
        <w:adjustRightInd w:val="0"/>
        <w:snapToGrid w:val="0"/>
        <w:spacing w:line="360" w:lineRule="auto"/>
        <w:ind w:firstLineChars="200" w:firstLine="480"/>
        <w:rPr>
          <w:rFonts w:ascii="仿宋_GB2312" w:eastAsia="仿宋_GB2312" w:hAnsi="宋体"/>
          <w:color w:val="000000" w:themeColor="text1"/>
          <w:sz w:val="24"/>
        </w:rPr>
      </w:pPr>
      <w:r w:rsidRPr="003A3E6A">
        <w:rPr>
          <w:rFonts w:ascii="仿宋_GB2312" w:eastAsia="仿宋_GB2312" w:hAnsi="宋体" w:hint="eastAsia"/>
          <w:color w:val="000000" w:themeColor="text1"/>
          <w:sz w:val="24"/>
        </w:rPr>
        <w:t>按</w:t>
      </w:r>
      <w:r w:rsidR="00F5076B">
        <w:rPr>
          <w:rFonts w:ascii="仿宋_GB2312" w:eastAsia="仿宋_GB2312" w:hAnsi="宋体" w:hint="eastAsia"/>
          <w:color w:val="000000" w:themeColor="text1"/>
          <w:kern w:val="0"/>
          <w:sz w:val="24"/>
        </w:rPr>
        <w:t>海淀区人力资源和社会保障局</w:t>
      </w:r>
      <w:r w:rsidR="00466FE5">
        <w:rPr>
          <w:rFonts w:ascii="仿宋_GB2312" w:eastAsia="仿宋_GB2312" w:hAnsi="宋体" w:hint="eastAsia"/>
          <w:color w:val="000000" w:themeColor="text1"/>
          <w:sz w:val="24"/>
        </w:rPr>
        <w:t>信息化管理部门</w:t>
      </w:r>
      <w:r w:rsidRPr="003A3E6A">
        <w:rPr>
          <w:rFonts w:ascii="仿宋_GB2312" w:eastAsia="仿宋_GB2312" w:hAnsi="宋体" w:hint="eastAsia"/>
          <w:color w:val="000000" w:themeColor="text1"/>
          <w:sz w:val="24"/>
        </w:rPr>
        <w:t>相关工作策划与要求，开展保障工作，按要求做好业务平台运行保障工作，包括电话咨询、应急响应、运</w:t>
      </w:r>
      <w:proofErr w:type="gramStart"/>
      <w:r w:rsidRPr="003A3E6A">
        <w:rPr>
          <w:rFonts w:ascii="仿宋_GB2312" w:eastAsia="仿宋_GB2312" w:hAnsi="宋体" w:hint="eastAsia"/>
          <w:color w:val="000000" w:themeColor="text1"/>
          <w:sz w:val="24"/>
        </w:rPr>
        <w:t>维报告</w:t>
      </w:r>
      <w:proofErr w:type="gramEnd"/>
      <w:r w:rsidRPr="003A3E6A">
        <w:rPr>
          <w:rFonts w:ascii="仿宋_GB2312" w:eastAsia="仿宋_GB2312" w:hAnsi="宋体" w:hint="eastAsia"/>
          <w:color w:val="000000" w:themeColor="text1"/>
          <w:sz w:val="24"/>
        </w:rPr>
        <w:t>等。</w:t>
      </w:r>
    </w:p>
    <w:p w14:paraId="342898E5" w14:textId="77777777" w:rsidR="003A3E6A" w:rsidRPr="003A3E6A" w:rsidRDefault="003A3E6A" w:rsidP="003A3E6A">
      <w:pPr>
        <w:tabs>
          <w:tab w:val="left" w:pos="630"/>
        </w:tabs>
        <w:adjustRightInd w:val="0"/>
        <w:snapToGrid w:val="0"/>
        <w:spacing w:line="360" w:lineRule="auto"/>
        <w:ind w:firstLineChars="200" w:firstLine="480"/>
        <w:rPr>
          <w:rFonts w:ascii="仿宋_GB2312" w:eastAsia="仿宋_GB2312" w:hAnsi="宋体"/>
          <w:color w:val="000000" w:themeColor="text1"/>
          <w:sz w:val="24"/>
        </w:rPr>
      </w:pPr>
      <w:r w:rsidRPr="003A3E6A">
        <w:rPr>
          <w:rFonts w:ascii="仿宋_GB2312" w:eastAsia="仿宋_GB2312" w:hAnsi="宋体" w:hint="eastAsia"/>
          <w:color w:val="000000" w:themeColor="text1"/>
          <w:sz w:val="24"/>
        </w:rPr>
        <w:t>二、项目人员需求</w:t>
      </w:r>
    </w:p>
    <w:p w14:paraId="147E5C4A" w14:textId="77777777" w:rsidR="003A3E6A" w:rsidRPr="003A3E6A" w:rsidRDefault="003A3E6A" w:rsidP="003A3E6A">
      <w:pPr>
        <w:tabs>
          <w:tab w:val="left" w:pos="630"/>
        </w:tabs>
        <w:adjustRightInd w:val="0"/>
        <w:snapToGrid w:val="0"/>
        <w:spacing w:line="360" w:lineRule="auto"/>
        <w:ind w:firstLineChars="200" w:firstLine="480"/>
        <w:rPr>
          <w:rFonts w:ascii="仿宋_GB2312" w:eastAsia="仿宋_GB2312" w:hAnsi="宋体"/>
          <w:color w:val="000000" w:themeColor="text1"/>
          <w:sz w:val="24"/>
        </w:rPr>
      </w:pPr>
      <w:r w:rsidRPr="003A3E6A">
        <w:rPr>
          <w:rFonts w:ascii="仿宋_GB2312" w:eastAsia="仿宋_GB2312" w:hAnsi="宋体" w:hint="eastAsia"/>
          <w:color w:val="000000" w:themeColor="text1"/>
          <w:sz w:val="24"/>
        </w:rPr>
        <w:t>（一） 运维人员要求</w:t>
      </w:r>
    </w:p>
    <w:p w14:paraId="4EA74738" w14:textId="4CCB120C" w:rsidR="003A3E6A" w:rsidRDefault="003A3E6A" w:rsidP="003A3E6A">
      <w:pPr>
        <w:tabs>
          <w:tab w:val="left" w:pos="630"/>
        </w:tabs>
        <w:adjustRightInd w:val="0"/>
        <w:snapToGrid w:val="0"/>
        <w:spacing w:line="360" w:lineRule="auto"/>
        <w:ind w:firstLineChars="200" w:firstLine="480"/>
        <w:rPr>
          <w:rFonts w:ascii="仿宋_GB2312" w:eastAsia="仿宋_GB2312" w:hAnsi="宋体"/>
          <w:color w:val="000000" w:themeColor="text1"/>
          <w:sz w:val="24"/>
        </w:rPr>
      </w:pPr>
      <w:r w:rsidRPr="003A3E6A">
        <w:rPr>
          <w:rFonts w:ascii="仿宋_GB2312" w:eastAsia="仿宋_GB2312" w:hAnsi="宋体" w:hint="eastAsia"/>
          <w:color w:val="000000" w:themeColor="text1"/>
          <w:sz w:val="24"/>
        </w:rPr>
        <w:t>一般技术员</w:t>
      </w:r>
      <w:r w:rsidR="00B3226E">
        <w:rPr>
          <w:rFonts w:ascii="仿宋_GB2312" w:eastAsia="仿宋_GB2312" w:hAnsi="宋体" w:hint="eastAsia"/>
          <w:color w:val="000000" w:themeColor="text1"/>
          <w:sz w:val="24"/>
        </w:rPr>
        <w:t>3</w:t>
      </w:r>
      <w:r w:rsidRPr="003A3E6A">
        <w:rPr>
          <w:rFonts w:ascii="仿宋_GB2312" w:eastAsia="仿宋_GB2312" w:hAnsi="宋体" w:hint="eastAsia"/>
          <w:color w:val="000000" w:themeColor="text1"/>
          <w:sz w:val="24"/>
        </w:rPr>
        <w:t>名（具有2年以上同行业工作经验）。</w:t>
      </w:r>
    </w:p>
    <w:p w14:paraId="7AF11F15" w14:textId="77777777" w:rsidR="00847193" w:rsidRDefault="00847193" w:rsidP="00847193">
      <w:pPr>
        <w:tabs>
          <w:tab w:val="left" w:pos="630"/>
        </w:tabs>
        <w:adjustRightInd w:val="0"/>
        <w:snapToGrid w:val="0"/>
        <w:spacing w:line="360" w:lineRule="auto"/>
        <w:ind w:firstLineChars="200" w:firstLine="480"/>
        <w:rPr>
          <w:rFonts w:ascii="仿宋_GB2312" w:eastAsia="仿宋_GB2312" w:hAnsi="宋体"/>
          <w:color w:val="000000" w:themeColor="text1"/>
          <w:sz w:val="24"/>
        </w:rPr>
      </w:pPr>
      <w:r w:rsidRPr="00847193">
        <w:rPr>
          <w:rFonts w:ascii="仿宋_GB2312" w:eastAsia="仿宋_GB2312" w:hAnsi="宋体" w:hint="eastAsia"/>
          <w:color w:val="000000" w:themeColor="text1"/>
          <w:sz w:val="24"/>
        </w:rPr>
        <w:t xml:space="preserve"> (二)软件开发人员要求</w:t>
      </w:r>
    </w:p>
    <w:p w14:paraId="6CCD4E7A" w14:textId="03F19966" w:rsidR="00847193" w:rsidRPr="003A3E6A" w:rsidRDefault="00847193" w:rsidP="00847193">
      <w:pPr>
        <w:tabs>
          <w:tab w:val="left" w:pos="630"/>
        </w:tabs>
        <w:adjustRightInd w:val="0"/>
        <w:snapToGrid w:val="0"/>
        <w:spacing w:line="360" w:lineRule="auto"/>
        <w:ind w:firstLineChars="200" w:firstLine="480"/>
        <w:rPr>
          <w:rFonts w:ascii="仿宋_GB2312" w:eastAsia="仿宋_GB2312" w:hAnsi="宋体"/>
          <w:color w:val="000000" w:themeColor="text1"/>
          <w:sz w:val="24"/>
        </w:rPr>
      </w:pPr>
      <w:r w:rsidRPr="00847193">
        <w:rPr>
          <w:rFonts w:ascii="仿宋_GB2312" w:eastAsia="仿宋_GB2312" w:hAnsi="宋体" w:hint="eastAsia"/>
          <w:color w:val="000000" w:themeColor="text1"/>
          <w:sz w:val="24"/>
        </w:rPr>
        <w:t>工程师2名(具有2年以上同行业工作</w:t>
      </w:r>
      <w:r>
        <w:rPr>
          <w:rFonts w:ascii="仿宋_GB2312" w:eastAsia="仿宋_GB2312" w:hAnsi="宋体" w:hint="eastAsia"/>
          <w:color w:val="000000" w:themeColor="text1"/>
          <w:sz w:val="24"/>
        </w:rPr>
        <w:t>经验</w:t>
      </w:r>
      <w:r w:rsidRPr="00847193">
        <w:rPr>
          <w:rFonts w:ascii="仿宋_GB2312" w:eastAsia="仿宋_GB2312" w:hAnsi="宋体" w:hint="eastAsia"/>
          <w:color w:val="000000" w:themeColor="text1"/>
          <w:sz w:val="24"/>
        </w:rPr>
        <w:t>)。</w:t>
      </w:r>
    </w:p>
    <w:p w14:paraId="7C065DE5" w14:textId="10190E80" w:rsidR="00361BAE" w:rsidRPr="003A3E6A" w:rsidRDefault="00361BAE" w:rsidP="00361BAE">
      <w:pPr>
        <w:tabs>
          <w:tab w:val="left" w:pos="630"/>
        </w:tabs>
        <w:adjustRightInd w:val="0"/>
        <w:snapToGrid w:val="0"/>
        <w:spacing w:line="360" w:lineRule="auto"/>
        <w:ind w:firstLineChars="200" w:firstLine="480"/>
        <w:rPr>
          <w:rFonts w:ascii="仿宋_GB2312" w:eastAsia="仿宋_GB2312" w:hAnsi="宋体"/>
          <w:color w:val="000000" w:themeColor="text1"/>
          <w:sz w:val="24"/>
        </w:rPr>
      </w:pPr>
      <w:r>
        <w:rPr>
          <w:rFonts w:ascii="仿宋_GB2312" w:eastAsia="仿宋_GB2312" w:hAnsi="宋体" w:hint="eastAsia"/>
          <w:color w:val="000000" w:themeColor="text1"/>
          <w:sz w:val="24"/>
        </w:rPr>
        <w:t>三</w:t>
      </w:r>
      <w:r w:rsidRPr="003A3E6A">
        <w:rPr>
          <w:rFonts w:ascii="仿宋_GB2312" w:eastAsia="仿宋_GB2312" w:hAnsi="宋体" w:hint="eastAsia"/>
          <w:color w:val="000000" w:themeColor="text1"/>
          <w:sz w:val="24"/>
        </w:rPr>
        <w:t>、</w:t>
      </w:r>
      <w:r>
        <w:rPr>
          <w:rFonts w:ascii="仿宋_GB2312" w:eastAsia="仿宋_GB2312" w:hAnsi="宋体" w:hint="eastAsia"/>
          <w:color w:val="000000" w:themeColor="text1"/>
          <w:sz w:val="24"/>
        </w:rPr>
        <w:t>平台功能升级</w:t>
      </w:r>
    </w:p>
    <w:p w14:paraId="0263FC00" w14:textId="49448B7C" w:rsidR="003A3E6A" w:rsidRPr="00361BAE" w:rsidRDefault="00361BAE" w:rsidP="00361BAE">
      <w:pPr>
        <w:tabs>
          <w:tab w:val="left" w:pos="630"/>
        </w:tabs>
        <w:adjustRightInd w:val="0"/>
        <w:snapToGrid w:val="0"/>
        <w:spacing w:line="360" w:lineRule="auto"/>
        <w:ind w:firstLineChars="200" w:firstLine="480"/>
        <w:rPr>
          <w:rFonts w:ascii="仿宋_GB2312" w:eastAsia="仿宋_GB2312" w:hAnsi="宋体"/>
          <w:color w:val="000000" w:themeColor="text1"/>
          <w:sz w:val="24"/>
        </w:rPr>
      </w:pPr>
      <w:r w:rsidRPr="00361BAE">
        <w:rPr>
          <w:rFonts w:ascii="仿宋_GB2312" w:eastAsia="仿宋_GB2312" w:hAnsi="宋体"/>
          <w:color w:val="000000" w:themeColor="text1"/>
          <w:sz w:val="24"/>
        </w:rPr>
        <w:t>为提升行政事务管理系统对退休人员服务的精细化、规范化水平，本次软件功能升级须新增</w:t>
      </w:r>
      <w:r w:rsidRPr="00361BAE">
        <w:rPr>
          <w:rFonts w:ascii="仿宋_GB2312" w:eastAsia="仿宋_GB2312" w:hAnsi="宋体"/>
          <w:color w:val="000000" w:themeColor="text1"/>
          <w:sz w:val="24"/>
        </w:rPr>
        <w:t>“</w:t>
      </w:r>
      <w:r w:rsidRPr="00361BAE">
        <w:rPr>
          <w:rFonts w:ascii="仿宋_GB2312" w:eastAsia="仿宋_GB2312" w:hAnsi="宋体"/>
          <w:color w:val="000000" w:themeColor="text1"/>
          <w:sz w:val="24"/>
        </w:rPr>
        <w:t>服务退休人员专管员工单管理模块</w:t>
      </w:r>
      <w:r w:rsidRPr="00361BAE">
        <w:rPr>
          <w:rFonts w:ascii="仿宋_GB2312" w:eastAsia="仿宋_GB2312" w:hAnsi="宋体"/>
          <w:color w:val="000000" w:themeColor="text1"/>
          <w:sz w:val="24"/>
        </w:rPr>
        <w:t>”</w:t>
      </w:r>
      <w:r w:rsidRPr="00361BAE">
        <w:rPr>
          <w:rFonts w:ascii="仿宋_GB2312" w:eastAsia="仿宋_GB2312" w:hAnsi="宋体"/>
          <w:color w:val="000000" w:themeColor="text1"/>
          <w:sz w:val="24"/>
        </w:rPr>
        <w:t>。</w:t>
      </w:r>
      <w:r w:rsidR="00B701F4">
        <w:rPr>
          <w:rFonts w:ascii="仿宋_GB2312" w:eastAsia="仿宋_GB2312" w:hAnsi="宋体" w:hint="eastAsia"/>
          <w:color w:val="000000" w:themeColor="text1"/>
          <w:sz w:val="24"/>
        </w:rPr>
        <w:t>主要内容</w:t>
      </w:r>
      <w:r w:rsidR="00B701F4" w:rsidRPr="00B701F4">
        <w:rPr>
          <w:rFonts w:ascii="仿宋_GB2312" w:eastAsia="仿宋_GB2312" w:hAnsi="宋体" w:hint="eastAsia"/>
          <w:color w:val="000000" w:themeColor="text1"/>
          <w:sz w:val="24"/>
        </w:rPr>
        <w:t>包含正常工单管理、咨询工单管理、待处理事项管理、通讯录管理、工</w:t>
      </w:r>
      <w:proofErr w:type="gramStart"/>
      <w:r w:rsidR="00B701F4" w:rsidRPr="00B701F4">
        <w:rPr>
          <w:rFonts w:ascii="仿宋_GB2312" w:eastAsia="仿宋_GB2312" w:hAnsi="宋体" w:hint="eastAsia"/>
          <w:color w:val="000000" w:themeColor="text1"/>
          <w:sz w:val="24"/>
        </w:rPr>
        <w:t>单评价</w:t>
      </w:r>
      <w:proofErr w:type="gramEnd"/>
      <w:r w:rsidR="00B701F4" w:rsidRPr="00B701F4">
        <w:rPr>
          <w:rFonts w:ascii="仿宋_GB2312" w:eastAsia="仿宋_GB2312" w:hAnsi="宋体" w:hint="eastAsia"/>
          <w:color w:val="000000" w:themeColor="text1"/>
          <w:sz w:val="24"/>
        </w:rPr>
        <w:t>管理、工单数据统计分析等。</w:t>
      </w:r>
      <w:r w:rsidR="00B701F4">
        <w:rPr>
          <w:rFonts w:ascii="仿宋_GB2312" w:eastAsia="仿宋_GB2312" w:hAnsi="宋体" w:hint="eastAsia"/>
          <w:color w:val="000000" w:themeColor="text1"/>
          <w:sz w:val="24"/>
        </w:rPr>
        <w:t>应</w:t>
      </w:r>
      <w:r w:rsidRPr="00361BAE">
        <w:rPr>
          <w:rFonts w:ascii="仿宋_GB2312" w:eastAsia="仿宋_GB2312" w:hAnsi="宋体"/>
          <w:color w:val="000000" w:themeColor="text1"/>
          <w:sz w:val="24"/>
        </w:rPr>
        <w:t>具备以下核心功能：一是实现</w:t>
      </w:r>
      <w:proofErr w:type="gramStart"/>
      <w:r w:rsidRPr="00361BAE">
        <w:rPr>
          <w:rFonts w:ascii="仿宋_GB2312" w:eastAsia="仿宋_GB2312" w:hAnsi="宋体"/>
          <w:color w:val="000000" w:themeColor="text1"/>
          <w:sz w:val="24"/>
        </w:rPr>
        <w:t>专管员工单全</w:t>
      </w:r>
      <w:proofErr w:type="gramEnd"/>
      <w:r w:rsidRPr="00361BAE">
        <w:rPr>
          <w:rFonts w:ascii="仿宋_GB2312" w:eastAsia="仿宋_GB2312" w:hAnsi="宋体"/>
          <w:color w:val="000000" w:themeColor="text1"/>
          <w:sz w:val="24"/>
        </w:rPr>
        <w:t>生命周期管理，涵盖</w:t>
      </w:r>
      <w:r w:rsidRPr="00361BAE">
        <w:rPr>
          <w:rFonts w:ascii="仿宋_GB2312" w:eastAsia="仿宋_GB2312" w:hAnsi="宋体"/>
          <w:color w:val="000000" w:themeColor="text1"/>
          <w:sz w:val="24"/>
        </w:rPr>
        <w:lastRenderedPageBreak/>
        <w:t>正常工单、咨询工单及待办事项的创建、分配、处理、跟踪与闭环；二是集成通讯录管理功能，支持退休人员及专管</w:t>
      </w:r>
      <w:proofErr w:type="gramStart"/>
      <w:r w:rsidRPr="00361BAE">
        <w:rPr>
          <w:rFonts w:ascii="仿宋_GB2312" w:eastAsia="仿宋_GB2312" w:hAnsi="宋体"/>
          <w:color w:val="000000" w:themeColor="text1"/>
          <w:sz w:val="24"/>
        </w:rPr>
        <w:t>员信息</w:t>
      </w:r>
      <w:proofErr w:type="gramEnd"/>
      <w:r w:rsidRPr="00361BAE">
        <w:rPr>
          <w:rFonts w:ascii="仿宋_GB2312" w:eastAsia="仿宋_GB2312" w:hAnsi="宋体"/>
          <w:color w:val="000000" w:themeColor="text1"/>
          <w:sz w:val="24"/>
        </w:rPr>
        <w:t>的动态维护与快速检索；三是建立标准化咨询回复话术库，便于专管员高效、统一地回应常见问题；四是引入评价管理机制，允许退休人员对服务过程进行满意度评价，形成服务质量反馈闭环；五是构建统计看板，按月度和专管员维度自动汇总、分析退休人员咨询事项数量、类型、处理时效及满意度等关键指标，全过程记录服务交互内容。通过上述功能，全面支撑专管员工作进度可视化、服务效率可量化，为后续流程优化、绩效评估与评优工作提供坚实数据基础。</w:t>
      </w:r>
    </w:p>
    <w:p w14:paraId="50C73882" w14:textId="7D24A241" w:rsidR="00361BAE" w:rsidRPr="00361BAE" w:rsidRDefault="00361BAE" w:rsidP="003A3E6A">
      <w:pPr>
        <w:tabs>
          <w:tab w:val="left" w:pos="630"/>
        </w:tabs>
        <w:adjustRightInd w:val="0"/>
        <w:snapToGrid w:val="0"/>
        <w:spacing w:line="360" w:lineRule="auto"/>
        <w:rPr>
          <w:rFonts w:ascii="宋体" w:hAnsi="宋体" w:cs="仿宋"/>
          <w:sz w:val="24"/>
        </w:rPr>
      </w:pPr>
      <w:r w:rsidRPr="00361BAE">
        <w:rPr>
          <w:rFonts w:ascii="宋体" w:hAnsi="宋体" w:cs="仿宋" w:hint="eastAsia"/>
          <w:sz w:val="24"/>
        </w:rPr>
        <w:br w:type="page"/>
      </w:r>
    </w:p>
    <w:p w14:paraId="6198B2F2" w14:textId="77777777" w:rsidR="003A3E6A" w:rsidRDefault="003A3E6A" w:rsidP="003A3E6A">
      <w:pPr>
        <w:tabs>
          <w:tab w:val="left" w:pos="630"/>
        </w:tabs>
        <w:adjustRightInd w:val="0"/>
        <w:snapToGrid w:val="0"/>
        <w:spacing w:line="360" w:lineRule="auto"/>
        <w:rPr>
          <w:rFonts w:ascii="黑体" w:eastAsia="黑体" w:hAnsi="宋体"/>
          <w:color w:val="000000" w:themeColor="text1"/>
          <w:sz w:val="32"/>
          <w:szCs w:val="32"/>
        </w:rPr>
      </w:pPr>
      <w:r>
        <w:rPr>
          <w:rFonts w:ascii="黑体" w:eastAsia="黑体" w:hAnsi="宋体" w:hint="eastAsia"/>
          <w:color w:val="000000" w:themeColor="text1"/>
          <w:sz w:val="32"/>
          <w:szCs w:val="32"/>
        </w:rPr>
        <w:lastRenderedPageBreak/>
        <w:t>附件3</w:t>
      </w:r>
    </w:p>
    <w:p w14:paraId="3A15DCBC" w14:textId="77777777" w:rsidR="003A3E6A" w:rsidRDefault="003A3E6A" w:rsidP="003A3E6A">
      <w:pPr>
        <w:adjustRightInd w:val="0"/>
        <w:snapToGrid w:val="0"/>
        <w:spacing w:afterLines="200" w:after="624"/>
        <w:jc w:val="center"/>
        <w:outlineLvl w:val="0"/>
        <w:rPr>
          <w:rStyle w:val="1CharCharCharChar"/>
          <w:rFonts w:ascii="宋体" w:hAnsi="宋体"/>
          <w:color w:val="000000" w:themeColor="text1"/>
          <w:sz w:val="36"/>
          <w:szCs w:val="36"/>
        </w:rPr>
      </w:pPr>
      <w:r>
        <w:rPr>
          <w:rStyle w:val="1CharCharCharChar"/>
          <w:rFonts w:ascii="宋体" w:hAnsi="宋体" w:hint="eastAsia"/>
          <w:color w:val="000000" w:themeColor="text1"/>
          <w:sz w:val="36"/>
          <w:szCs w:val="36"/>
        </w:rPr>
        <w:t>参与</w:t>
      </w:r>
      <w:r>
        <w:rPr>
          <w:rFonts w:ascii="宋体" w:hAnsi="宋体" w:cs="宋体" w:hint="eastAsia"/>
          <w:b/>
          <w:bCs/>
          <w:color w:val="000000" w:themeColor="text1"/>
          <w:kern w:val="0"/>
          <w:sz w:val="36"/>
          <w:szCs w:val="36"/>
        </w:rPr>
        <w:t>评定采购</w:t>
      </w:r>
      <w:r>
        <w:rPr>
          <w:rStyle w:val="1CharCharCharChar"/>
          <w:rFonts w:ascii="宋体" w:hAnsi="宋体" w:hint="eastAsia"/>
          <w:color w:val="000000" w:themeColor="text1"/>
          <w:sz w:val="36"/>
          <w:szCs w:val="36"/>
        </w:rPr>
        <w:t>报名回执</w:t>
      </w:r>
    </w:p>
    <w:p w14:paraId="73C1E492" w14:textId="77777777" w:rsidR="003A3E6A" w:rsidRDefault="003A3E6A" w:rsidP="003A3E6A">
      <w:pPr>
        <w:spacing w:beforeLines="100" w:before="312"/>
        <w:rPr>
          <w:rFonts w:ascii="仿宋_GB2312" w:eastAsia="仿宋_GB2312"/>
          <w:color w:val="000000" w:themeColor="text1"/>
          <w:sz w:val="32"/>
          <w:szCs w:val="32"/>
        </w:rPr>
      </w:pPr>
      <w:r>
        <w:rPr>
          <w:rFonts w:ascii="仿宋_GB2312" w:eastAsia="仿宋_GB2312" w:hint="eastAsia"/>
          <w:color w:val="000000" w:themeColor="text1"/>
          <w:sz w:val="32"/>
          <w:szCs w:val="32"/>
        </w:rPr>
        <w:t>（采购人名称）：</w:t>
      </w:r>
    </w:p>
    <w:p w14:paraId="706AB1CB" w14:textId="77777777" w:rsidR="003A3E6A" w:rsidRDefault="003A3E6A" w:rsidP="003A3E6A">
      <w:pPr>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我单位确定参与                     评定政府采购项目（项目编号：             ），特此回函确认。</w:t>
      </w:r>
    </w:p>
    <w:p w14:paraId="4833A338" w14:textId="77777777" w:rsidR="003A3E6A" w:rsidRDefault="003A3E6A" w:rsidP="003A3E6A">
      <w:pPr>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联 系 人：</w:t>
      </w:r>
    </w:p>
    <w:p w14:paraId="00097988" w14:textId="77777777" w:rsidR="003A3E6A" w:rsidRDefault="003A3E6A" w:rsidP="003A3E6A">
      <w:pPr>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联系电话：</w:t>
      </w:r>
    </w:p>
    <w:p w14:paraId="06881640" w14:textId="77777777" w:rsidR="003A3E6A" w:rsidRDefault="003A3E6A" w:rsidP="003A3E6A">
      <w:pPr>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电子邮箱：</w:t>
      </w:r>
    </w:p>
    <w:p w14:paraId="2DCA3F70" w14:textId="77777777" w:rsidR="003A3E6A" w:rsidRDefault="003A3E6A" w:rsidP="003A3E6A">
      <w:pPr>
        <w:ind w:right="640"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供应商全称（并加盖公章）:</w:t>
      </w:r>
    </w:p>
    <w:p w14:paraId="42F076EF" w14:textId="77777777" w:rsidR="003A3E6A" w:rsidRDefault="003A3E6A" w:rsidP="003A3E6A">
      <w:pPr>
        <w:ind w:right="640"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附件：营业执照及税务登记证书（复印件）</w:t>
      </w:r>
    </w:p>
    <w:p w14:paraId="1E0F8EEC" w14:textId="77777777" w:rsidR="003A3E6A" w:rsidRDefault="003A3E6A" w:rsidP="003A3E6A">
      <w:pPr>
        <w:ind w:right="640" w:firstLineChars="200" w:firstLine="640"/>
        <w:rPr>
          <w:rFonts w:ascii="仿宋_GB2312" w:eastAsia="仿宋_GB2312"/>
          <w:color w:val="000000" w:themeColor="text1"/>
          <w:sz w:val="32"/>
          <w:szCs w:val="32"/>
        </w:rPr>
      </w:pPr>
    </w:p>
    <w:p w14:paraId="55EAB8AB" w14:textId="77777777" w:rsidR="003A3E6A" w:rsidRDefault="003A3E6A" w:rsidP="003A3E6A">
      <w:pPr>
        <w:wordWrap w:val="0"/>
        <w:jc w:val="right"/>
        <w:rPr>
          <w:rFonts w:ascii="仿宋_GB2312" w:eastAsia="仿宋_GB2312"/>
          <w:color w:val="000000" w:themeColor="text1"/>
          <w:sz w:val="32"/>
          <w:szCs w:val="32"/>
        </w:rPr>
      </w:pPr>
      <w:r>
        <w:rPr>
          <w:rFonts w:ascii="仿宋_GB2312" w:eastAsia="仿宋_GB2312" w:hint="eastAsia"/>
          <w:color w:val="000000" w:themeColor="text1"/>
          <w:sz w:val="32"/>
          <w:szCs w:val="32"/>
        </w:rPr>
        <w:t>年   月   日</w:t>
      </w:r>
    </w:p>
    <w:p w14:paraId="28BB5628" w14:textId="77777777" w:rsidR="003A3E6A" w:rsidRDefault="003A3E6A" w:rsidP="003A3E6A">
      <w:pPr>
        <w:spacing w:line="360" w:lineRule="auto"/>
        <w:rPr>
          <w:rFonts w:ascii="仿宋" w:eastAsia="仿宋" w:hAnsi="仿宋" w:cs="仿宋"/>
          <w:color w:val="000000" w:themeColor="text1"/>
          <w:sz w:val="28"/>
          <w:szCs w:val="28"/>
        </w:rPr>
      </w:pPr>
    </w:p>
    <w:p w14:paraId="35E514CC" w14:textId="77777777" w:rsidR="003A3E6A" w:rsidRDefault="003A3E6A" w:rsidP="003A3E6A">
      <w:pPr>
        <w:spacing w:line="360" w:lineRule="auto"/>
        <w:rPr>
          <w:rFonts w:ascii="仿宋" w:eastAsia="仿宋" w:hAnsi="仿宋" w:cs="仿宋"/>
          <w:color w:val="000000" w:themeColor="text1"/>
          <w:sz w:val="28"/>
          <w:szCs w:val="28"/>
        </w:rPr>
      </w:pPr>
    </w:p>
    <w:p w14:paraId="305BAEE7" w14:textId="77777777" w:rsidR="003A3E6A" w:rsidRDefault="003A3E6A" w:rsidP="003A3E6A">
      <w:pPr>
        <w:spacing w:line="360" w:lineRule="auto"/>
        <w:rPr>
          <w:rFonts w:ascii="仿宋" w:eastAsia="仿宋" w:hAnsi="仿宋" w:cs="仿宋"/>
          <w:color w:val="000000" w:themeColor="text1"/>
          <w:sz w:val="28"/>
          <w:szCs w:val="28"/>
        </w:rPr>
      </w:pPr>
    </w:p>
    <w:p w14:paraId="485190C2" w14:textId="77777777" w:rsidR="003A3E6A" w:rsidRDefault="003A3E6A" w:rsidP="003A3E6A">
      <w:pPr>
        <w:spacing w:line="360" w:lineRule="auto"/>
        <w:rPr>
          <w:rFonts w:ascii="仿宋" w:eastAsia="仿宋" w:hAnsi="仿宋" w:cs="仿宋"/>
          <w:color w:val="000000" w:themeColor="text1"/>
          <w:sz w:val="28"/>
          <w:szCs w:val="28"/>
        </w:rPr>
      </w:pPr>
    </w:p>
    <w:p w14:paraId="7C2B4F32" w14:textId="77777777" w:rsidR="003A3E6A" w:rsidRDefault="003A3E6A" w:rsidP="003A3E6A">
      <w:pPr>
        <w:spacing w:line="360" w:lineRule="auto"/>
        <w:rPr>
          <w:rFonts w:ascii="仿宋" w:eastAsia="仿宋" w:hAnsi="仿宋" w:cs="仿宋"/>
          <w:color w:val="000000" w:themeColor="text1"/>
          <w:sz w:val="28"/>
          <w:szCs w:val="28"/>
        </w:rPr>
      </w:pPr>
    </w:p>
    <w:p w14:paraId="248A2082" w14:textId="77777777" w:rsidR="003A3E6A" w:rsidRDefault="003A3E6A" w:rsidP="003A3E6A">
      <w:pPr>
        <w:spacing w:line="360" w:lineRule="auto"/>
        <w:rPr>
          <w:rFonts w:ascii="仿宋" w:eastAsia="仿宋" w:hAnsi="仿宋" w:cs="仿宋"/>
          <w:color w:val="000000" w:themeColor="text1"/>
          <w:sz w:val="28"/>
          <w:szCs w:val="28"/>
        </w:rPr>
      </w:pPr>
    </w:p>
    <w:p w14:paraId="620DF1EB" w14:textId="77777777" w:rsidR="003A3E6A" w:rsidRDefault="003A3E6A" w:rsidP="003A3E6A">
      <w:pPr>
        <w:spacing w:line="360" w:lineRule="auto"/>
        <w:rPr>
          <w:rFonts w:ascii="仿宋" w:eastAsia="仿宋" w:hAnsi="仿宋" w:cs="仿宋"/>
          <w:color w:val="000000" w:themeColor="text1"/>
          <w:sz w:val="28"/>
          <w:szCs w:val="28"/>
        </w:rPr>
      </w:pPr>
    </w:p>
    <w:p w14:paraId="4C06A447" w14:textId="77777777" w:rsidR="003A3E6A" w:rsidRDefault="003A3E6A" w:rsidP="003A3E6A">
      <w:pPr>
        <w:spacing w:line="360" w:lineRule="auto"/>
        <w:rPr>
          <w:rFonts w:ascii="仿宋" w:eastAsia="仿宋" w:hAnsi="仿宋" w:cs="仿宋"/>
          <w:color w:val="000000" w:themeColor="text1"/>
          <w:sz w:val="28"/>
          <w:szCs w:val="28"/>
        </w:rPr>
      </w:pPr>
    </w:p>
    <w:p w14:paraId="6FF9D86D" w14:textId="77777777" w:rsidR="00E43670" w:rsidRDefault="00E43670" w:rsidP="003A3E6A">
      <w:pPr>
        <w:spacing w:line="360" w:lineRule="auto"/>
        <w:rPr>
          <w:rFonts w:ascii="仿宋" w:eastAsia="仿宋" w:hAnsi="仿宋" w:cs="仿宋"/>
          <w:color w:val="000000" w:themeColor="text1"/>
          <w:sz w:val="28"/>
          <w:szCs w:val="28"/>
        </w:rPr>
      </w:pPr>
    </w:p>
    <w:p w14:paraId="778FE313" w14:textId="77777777" w:rsidR="003A3E6A" w:rsidRDefault="003A3E6A" w:rsidP="003A3E6A">
      <w:pPr>
        <w:tabs>
          <w:tab w:val="left" w:pos="630"/>
        </w:tabs>
        <w:adjustRightInd w:val="0"/>
        <w:snapToGrid w:val="0"/>
        <w:spacing w:line="360" w:lineRule="auto"/>
        <w:rPr>
          <w:rFonts w:ascii="黑体" w:eastAsia="黑体" w:hAnsi="宋体"/>
          <w:color w:val="000000" w:themeColor="text1"/>
          <w:sz w:val="32"/>
          <w:szCs w:val="32"/>
        </w:rPr>
      </w:pPr>
      <w:r>
        <w:rPr>
          <w:rFonts w:ascii="黑体" w:eastAsia="黑体" w:hAnsi="宋体" w:hint="eastAsia"/>
          <w:color w:val="000000" w:themeColor="text1"/>
          <w:sz w:val="32"/>
          <w:szCs w:val="32"/>
        </w:rPr>
        <w:lastRenderedPageBreak/>
        <w:t>附件4</w:t>
      </w:r>
    </w:p>
    <w:p w14:paraId="660757AC" w14:textId="77777777" w:rsidR="003A3E6A" w:rsidRDefault="003A3E6A" w:rsidP="003A3E6A">
      <w:pPr>
        <w:widowControl/>
        <w:jc w:val="center"/>
        <w:rPr>
          <w:rFonts w:ascii="宋体" w:hAnsi="宋体" w:cs="宋体"/>
          <w:b/>
          <w:color w:val="000000" w:themeColor="text1"/>
          <w:kern w:val="0"/>
          <w:sz w:val="36"/>
          <w:szCs w:val="36"/>
        </w:rPr>
      </w:pPr>
      <w:r>
        <w:rPr>
          <w:rFonts w:ascii="宋体" w:hAnsi="宋体" w:cs="宋体" w:hint="eastAsia"/>
          <w:b/>
          <w:color w:val="000000" w:themeColor="text1"/>
          <w:kern w:val="0"/>
          <w:sz w:val="36"/>
          <w:szCs w:val="36"/>
        </w:rPr>
        <w:t>参与评定供应商一览表</w:t>
      </w:r>
    </w:p>
    <w:p w14:paraId="42BB406B" w14:textId="49B96C70" w:rsidR="003A3E6A" w:rsidRDefault="003A3E6A" w:rsidP="003A3E6A">
      <w:pPr>
        <w:widowControl/>
        <w:ind w:left="1200" w:hangingChars="500" w:hanging="1200"/>
        <w:rPr>
          <w:rFonts w:ascii="宋体" w:hAnsi="宋体" w:cs="宋体"/>
          <w:color w:val="000000" w:themeColor="text1"/>
          <w:kern w:val="0"/>
          <w:sz w:val="24"/>
        </w:rPr>
      </w:pPr>
      <w:r>
        <w:rPr>
          <w:rFonts w:ascii="宋体" w:hAnsi="宋体" w:cs="宋体" w:hint="eastAsia"/>
          <w:color w:val="000000" w:themeColor="text1"/>
          <w:kern w:val="0"/>
          <w:sz w:val="24"/>
        </w:rPr>
        <w:t>项目名称：</w:t>
      </w:r>
      <w:r w:rsidR="00076C8A">
        <w:rPr>
          <w:rFonts w:ascii="宋体" w:hAnsi="宋体" w:cs="宋体" w:hint="eastAsia"/>
          <w:color w:val="000000" w:themeColor="text1"/>
          <w:kern w:val="0"/>
          <w:sz w:val="24"/>
        </w:rPr>
        <w:t xml:space="preserve"> </w:t>
      </w:r>
      <w:r w:rsidR="00A11054">
        <w:rPr>
          <w:rFonts w:ascii="宋体" w:hAnsi="宋体" w:cs="宋体" w:hint="eastAsia"/>
          <w:color w:val="000000" w:themeColor="text1"/>
          <w:kern w:val="0"/>
          <w:sz w:val="24"/>
        </w:rPr>
        <w:t>2026年度劳动和社会保障业务系统运维服务项目</w:t>
      </w:r>
    </w:p>
    <w:p w14:paraId="24A32808" w14:textId="34306370" w:rsidR="003A3E6A" w:rsidRDefault="003A3E6A" w:rsidP="003A3E6A">
      <w:pPr>
        <w:widowControl/>
        <w:rPr>
          <w:rFonts w:ascii="宋体" w:hAnsi="宋体" w:cs="宋体"/>
          <w:color w:val="000000" w:themeColor="text1"/>
          <w:kern w:val="0"/>
          <w:sz w:val="24"/>
        </w:rPr>
      </w:pPr>
      <w:r>
        <w:rPr>
          <w:rFonts w:ascii="宋体" w:hAnsi="宋体" w:cs="宋体" w:hint="eastAsia"/>
          <w:color w:val="000000" w:themeColor="text1"/>
          <w:kern w:val="0"/>
          <w:sz w:val="24"/>
        </w:rPr>
        <w:t>项目编号：</w:t>
      </w:r>
      <w:r w:rsidR="00847193">
        <w:rPr>
          <w:rFonts w:ascii="宋体" w:hAnsi="宋体" w:cs="宋体"/>
          <w:color w:val="000000" w:themeColor="text1"/>
          <w:kern w:val="0"/>
          <w:sz w:val="24"/>
        </w:rPr>
        <w:t>HDRSJ-PD-XX-2026-01</w:t>
      </w:r>
    </w:p>
    <w:p w14:paraId="2243889C" w14:textId="77777777" w:rsidR="003A3E6A" w:rsidRDefault="003A3E6A" w:rsidP="003A3E6A">
      <w:pPr>
        <w:rPr>
          <w:color w:val="000000" w:themeColor="text1"/>
          <w:sz w:val="24"/>
        </w:rPr>
      </w:pPr>
    </w:p>
    <w:tbl>
      <w:tblPr>
        <w:tblW w:w="8237" w:type="dxa"/>
        <w:tblInd w:w="93" w:type="dxa"/>
        <w:tblLayout w:type="fixed"/>
        <w:tblLook w:val="04A0" w:firstRow="1" w:lastRow="0" w:firstColumn="1" w:lastColumn="0" w:noHBand="0" w:noVBand="1"/>
      </w:tblPr>
      <w:tblGrid>
        <w:gridCol w:w="800"/>
        <w:gridCol w:w="5169"/>
        <w:gridCol w:w="2268"/>
      </w:tblGrid>
      <w:tr w:rsidR="003A3E6A" w14:paraId="77F14DDA" w14:textId="77777777" w:rsidTr="00E82F43">
        <w:trPr>
          <w:trHeight w:val="600"/>
        </w:trPr>
        <w:tc>
          <w:tcPr>
            <w:tcW w:w="800" w:type="dxa"/>
            <w:tcBorders>
              <w:top w:val="single" w:sz="4" w:space="0" w:color="auto"/>
              <w:left w:val="single" w:sz="4" w:space="0" w:color="auto"/>
              <w:bottom w:val="single" w:sz="4" w:space="0" w:color="auto"/>
              <w:right w:val="single" w:sz="4" w:space="0" w:color="auto"/>
            </w:tcBorders>
            <w:vAlign w:val="center"/>
          </w:tcPr>
          <w:p w14:paraId="13DC8A03" w14:textId="77777777" w:rsidR="003A3E6A" w:rsidRDefault="003A3E6A" w:rsidP="00E82F43">
            <w:pPr>
              <w:widowControl/>
              <w:jc w:val="left"/>
              <w:rPr>
                <w:rFonts w:ascii="宋体" w:hAnsi="宋体" w:cs="宋体"/>
                <w:color w:val="000000" w:themeColor="text1"/>
                <w:kern w:val="0"/>
                <w:sz w:val="24"/>
              </w:rPr>
            </w:pPr>
            <w:r>
              <w:rPr>
                <w:rFonts w:ascii="宋体" w:hAnsi="宋体" w:cs="宋体" w:hint="eastAsia"/>
                <w:color w:val="000000" w:themeColor="text1"/>
                <w:kern w:val="0"/>
                <w:sz w:val="24"/>
              </w:rPr>
              <w:t>序号</w:t>
            </w:r>
          </w:p>
        </w:tc>
        <w:tc>
          <w:tcPr>
            <w:tcW w:w="5169" w:type="dxa"/>
            <w:tcBorders>
              <w:top w:val="single" w:sz="4" w:space="0" w:color="auto"/>
              <w:left w:val="nil"/>
              <w:bottom w:val="single" w:sz="4" w:space="0" w:color="auto"/>
              <w:right w:val="single" w:sz="4" w:space="0" w:color="auto"/>
            </w:tcBorders>
            <w:vAlign w:val="center"/>
          </w:tcPr>
          <w:p w14:paraId="0EA7578E" w14:textId="77777777" w:rsidR="003A3E6A" w:rsidRDefault="003A3E6A" w:rsidP="00E82F43">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供应商名称</w:t>
            </w:r>
          </w:p>
        </w:tc>
        <w:tc>
          <w:tcPr>
            <w:tcW w:w="2268" w:type="dxa"/>
            <w:tcBorders>
              <w:top w:val="single" w:sz="4" w:space="0" w:color="auto"/>
              <w:left w:val="nil"/>
              <w:bottom w:val="single" w:sz="4" w:space="0" w:color="auto"/>
              <w:right w:val="single" w:sz="4" w:space="0" w:color="auto"/>
            </w:tcBorders>
            <w:vAlign w:val="center"/>
          </w:tcPr>
          <w:p w14:paraId="44D69A7C" w14:textId="77777777" w:rsidR="003A3E6A" w:rsidRDefault="003A3E6A" w:rsidP="00E82F43">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回执送达时间</w:t>
            </w:r>
          </w:p>
        </w:tc>
      </w:tr>
      <w:tr w:rsidR="003A3E6A" w14:paraId="6CACED2A" w14:textId="77777777" w:rsidTr="00E82F43">
        <w:trPr>
          <w:trHeight w:val="600"/>
        </w:trPr>
        <w:tc>
          <w:tcPr>
            <w:tcW w:w="800" w:type="dxa"/>
            <w:tcBorders>
              <w:top w:val="nil"/>
              <w:left w:val="single" w:sz="4" w:space="0" w:color="auto"/>
              <w:bottom w:val="single" w:sz="4" w:space="0" w:color="auto"/>
              <w:right w:val="single" w:sz="4" w:space="0" w:color="auto"/>
            </w:tcBorders>
            <w:vAlign w:val="center"/>
          </w:tcPr>
          <w:p w14:paraId="7F4496FB" w14:textId="77777777" w:rsidR="003A3E6A" w:rsidRDefault="003A3E6A" w:rsidP="00E82F43">
            <w:pPr>
              <w:widowControl/>
              <w:jc w:val="left"/>
              <w:rPr>
                <w:rFonts w:ascii="宋体" w:hAnsi="宋体" w:cs="宋体"/>
                <w:color w:val="000000" w:themeColor="text1"/>
                <w:kern w:val="0"/>
                <w:sz w:val="24"/>
              </w:rPr>
            </w:pPr>
            <w:r>
              <w:rPr>
                <w:rFonts w:ascii="宋体" w:hAnsi="宋体" w:cs="宋体" w:hint="eastAsia"/>
                <w:color w:val="000000" w:themeColor="text1"/>
                <w:kern w:val="0"/>
                <w:sz w:val="24"/>
              </w:rPr>
              <w:t xml:space="preserve">　1</w:t>
            </w:r>
          </w:p>
        </w:tc>
        <w:tc>
          <w:tcPr>
            <w:tcW w:w="5169" w:type="dxa"/>
            <w:tcBorders>
              <w:top w:val="single" w:sz="4" w:space="0" w:color="auto"/>
              <w:left w:val="nil"/>
              <w:bottom w:val="single" w:sz="4" w:space="0" w:color="auto"/>
              <w:right w:val="single" w:sz="4" w:space="0" w:color="auto"/>
            </w:tcBorders>
            <w:vAlign w:val="center"/>
          </w:tcPr>
          <w:p w14:paraId="056125E1" w14:textId="77777777" w:rsidR="003A3E6A" w:rsidRDefault="003A3E6A" w:rsidP="00E82F43">
            <w:pPr>
              <w:widowControl/>
              <w:jc w:val="center"/>
              <w:rPr>
                <w:rFonts w:ascii="宋体" w:hAnsi="宋体" w:cs="宋体"/>
                <w:color w:val="000000" w:themeColor="text1"/>
                <w:kern w:val="0"/>
                <w:sz w:val="24"/>
              </w:rPr>
            </w:pPr>
          </w:p>
        </w:tc>
        <w:tc>
          <w:tcPr>
            <w:tcW w:w="2268" w:type="dxa"/>
            <w:tcBorders>
              <w:top w:val="nil"/>
              <w:left w:val="nil"/>
              <w:bottom w:val="single" w:sz="4" w:space="0" w:color="auto"/>
              <w:right w:val="single" w:sz="4" w:space="0" w:color="auto"/>
            </w:tcBorders>
            <w:vAlign w:val="center"/>
          </w:tcPr>
          <w:p w14:paraId="7AF6E49A" w14:textId="77777777" w:rsidR="003A3E6A" w:rsidRDefault="003A3E6A" w:rsidP="00E82F43">
            <w:pPr>
              <w:widowControl/>
              <w:jc w:val="left"/>
              <w:rPr>
                <w:rFonts w:ascii="宋体" w:hAnsi="宋体" w:cs="宋体"/>
                <w:color w:val="000000" w:themeColor="text1"/>
                <w:kern w:val="0"/>
                <w:sz w:val="24"/>
              </w:rPr>
            </w:pPr>
          </w:p>
        </w:tc>
      </w:tr>
      <w:tr w:rsidR="003A3E6A" w14:paraId="3D03E756" w14:textId="77777777" w:rsidTr="00E82F43">
        <w:trPr>
          <w:trHeight w:val="600"/>
        </w:trPr>
        <w:tc>
          <w:tcPr>
            <w:tcW w:w="800" w:type="dxa"/>
            <w:tcBorders>
              <w:top w:val="nil"/>
              <w:left w:val="single" w:sz="4" w:space="0" w:color="auto"/>
              <w:bottom w:val="single" w:sz="4" w:space="0" w:color="auto"/>
              <w:right w:val="single" w:sz="4" w:space="0" w:color="auto"/>
            </w:tcBorders>
            <w:vAlign w:val="center"/>
          </w:tcPr>
          <w:p w14:paraId="411362D0" w14:textId="77777777" w:rsidR="003A3E6A" w:rsidRDefault="003A3E6A" w:rsidP="00E82F43">
            <w:pPr>
              <w:widowControl/>
              <w:jc w:val="left"/>
              <w:rPr>
                <w:rFonts w:ascii="宋体" w:hAnsi="宋体" w:cs="宋体"/>
                <w:color w:val="000000" w:themeColor="text1"/>
                <w:kern w:val="0"/>
                <w:sz w:val="24"/>
              </w:rPr>
            </w:pPr>
            <w:r>
              <w:rPr>
                <w:rFonts w:ascii="宋体" w:hAnsi="宋体" w:cs="宋体" w:hint="eastAsia"/>
                <w:color w:val="000000" w:themeColor="text1"/>
                <w:kern w:val="0"/>
                <w:sz w:val="24"/>
              </w:rPr>
              <w:t xml:space="preserve">　2</w:t>
            </w:r>
          </w:p>
        </w:tc>
        <w:tc>
          <w:tcPr>
            <w:tcW w:w="5169" w:type="dxa"/>
            <w:tcBorders>
              <w:top w:val="single" w:sz="4" w:space="0" w:color="auto"/>
              <w:left w:val="nil"/>
              <w:bottom w:val="single" w:sz="4" w:space="0" w:color="auto"/>
              <w:right w:val="single" w:sz="4" w:space="0" w:color="auto"/>
            </w:tcBorders>
            <w:vAlign w:val="center"/>
          </w:tcPr>
          <w:p w14:paraId="1FC29776" w14:textId="77777777" w:rsidR="003A3E6A" w:rsidRDefault="003A3E6A" w:rsidP="00E82F43">
            <w:pPr>
              <w:widowControl/>
              <w:jc w:val="center"/>
              <w:rPr>
                <w:rFonts w:ascii="宋体" w:hAnsi="宋体" w:cs="宋体"/>
                <w:color w:val="000000" w:themeColor="text1"/>
                <w:kern w:val="0"/>
                <w:sz w:val="24"/>
              </w:rPr>
            </w:pPr>
          </w:p>
        </w:tc>
        <w:tc>
          <w:tcPr>
            <w:tcW w:w="2268" w:type="dxa"/>
            <w:tcBorders>
              <w:top w:val="nil"/>
              <w:left w:val="nil"/>
              <w:bottom w:val="single" w:sz="4" w:space="0" w:color="auto"/>
              <w:right w:val="single" w:sz="4" w:space="0" w:color="auto"/>
            </w:tcBorders>
            <w:vAlign w:val="center"/>
          </w:tcPr>
          <w:p w14:paraId="073951CD" w14:textId="77777777" w:rsidR="003A3E6A" w:rsidRDefault="003A3E6A" w:rsidP="00E82F43">
            <w:pPr>
              <w:widowControl/>
              <w:jc w:val="left"/>
              <w:rPr>
                <w:rFonts w:ascii="宋体" w:hAnsi="宋体" w:cs="宋体"/>
                <w:color w:val="000000" w:themeColor="text1"/>
                <w:kern w:val="0"/>
                <w:sz w:val="24"/>
              </w:rPr>
            </w:pPr>
          </w:p>
        </w:tc>
      </w:tr>
      <w:tr w:rsidR="003A3E6A" w14:paraId="5543B8EE" w14:textId="77777777" w:rsidTr="00E82F43">
        <w:trPr>
          <w:trHeight w:val="600"/>
        </w:trPr>
        <w:tc>
          <w:tcPr>
            <w:tcW w:w="800" w:type="dxa"/>
            <w:tcBorders>
              <w:top w:val="nil"/>
              <w:left w:val="single" w:sz="4" w:space="0" w:color="auto"/>
              <w:bottom w:val="single" w:sz="4" w:space="0" w:color="auto"/>
              <w:right w:val="single" w:sz="4" w:space="0" w:color="auto"/>
            </w:tcBorders>
            <w:vAlign w:val="center"/>
          </w:tcPr>
          <w:p w14:paraId="59CE9B1E" w14:textId="77777777" w:rsidR="003A3E6A" w:rsidRDefault="003A3E6A" w:rsidP="00E82F43">
            <w:pPr>
              <w:widowControl/>
              <w:jc w:val="left"/>
              <w:rPr>
                <w:rFonts w:ascii="宋体" w:hAnsi="宋体" w:cs="宋体"/>
                <w:color w:val="000000" w:themeColor="text1"/>
                <w:kern w:val="0"/>
                <w:sz w:val="24"/>
              </w:rPr>
            </w:pPr>
            <w:r>
              <w:rPr>
                <w:rFonts w:ascii="宋体" w:hAnsi="宋体" w:cs="宋体" w:hint="eastAsia"/>
                <w:color w:val="000000" w:themeColor="text1"/>
                <w:kern w:val="0"/>
                <w:sz w:val="24"/>
              </w:rPr>
              <w:t xml:space="preserve">　3</w:t>
            </w:r>
          </w:p>
        </w:tc>
        <w:tc>
          <w:tcPr>
            <w:tcW w:w="5169" w:type="dxa"/>
            <w:tcBorders>
              <w:top w:val="single" w:sz="4" w:space="0" w:color="auto"/>
              <w:left w:val="nil"/>
              <w:bottom w:val="single" w:sz="4" w:space="0" w:color="auto"/>
              <w:right w:val="single" w:sz="4" w:space="0" w:color="auto"/>
            </w:tcBorders>
            <w:vAlign w:val="center"/>
          </w:tcPr>
          <w:p w14:paraId="6621B5AC" w14:textId="77777777" w:rsidR="003A3E6A" w:rsidRDefault="003A3E6A" w:rsidP="00E82F43">
            <w:pPr>
              <w:widowControl/>
              <w:jc w:val="center"/>
              <w:rPr>
                <w:rFonts w:ascii="宋体" w:hAnsi="宋体" w:cs="宋体"/>
                <w:color w:val="000000" w:themeColor="text1"/>
                <w:kern w:val="0"/>
                <w:sz w:val="24"/>
              </w:rPr>
            </w:pPr>
          </w:p>
        </w:tc>
        <w:tc>
          <w:tcPr>
            <w:tcW w:w="2268" w:type="dxa"/>
            <w:tcBorders>
              <w:top w:val="nil"/>
              <w:left w:val="nil"/>
              <w:bottom w:val="single" w:sz="4" w:space="0" w:color="auto"/>
              <w:right w:val="single" w:sz="4" w:space="0" w:color="auto"/>
            </w:tcBorders>
            <w:vAlign w:val="center"/>
          </w:tcPr>
          <w:p w14:paraId="36437747" w14:textId="77777777" w:rsidR="003A3E6A" w:rsidRDefault="003A3E6A" w:rsidP="00E82F43">
            <w:pPr>
              <w:widowControl/>
              <w:jc w:val="left"/>
              <w:rPr>
                <w:rFonts w:ascii="宋体" w:hAnsi="宋体" w:cs="宋体"/>
                <w:color w:val="000000" w:themeColor="text1"/>
                <w:kern w:val="0"/>
                <w:sz w:val="24"/>
              </w:rPr>
            </w:pPr>
          </w:p>
        </w:tc>
      </w:tr>
      <w:tr w:rsidR="003A3E6A" w14:paraId="2BAA966F" w14:textId="77777777" w:rsidTr="00E82F43">
        <w:trPr>
          <w:trHeight w:val="600"/>
        </w:trPr>
        <w:tc>
          <w:tcPr>
            <w:tcW w:w="800" w:type="dxa"/>
            <w:tcBorders>
              <w:top w:val="nil"/>
              <w:left w:val="single" w:sz="4" w:space="0" w:color="auto"/>
              <w:bottom w:val="single" w:sz="4" w:space="0" w:color="auto"/>
              <w:right w:val="single" w:sz="4" w:space="0" w:color="auto"/>
            </w:tcBorders>
            <w:vAlign w:val="center"/>
          </w:tcPr>
          <w:p w14:paraId="221A7002" w14:textId="77777777" w:rsidR="003A3E6A" w:rsidRDefault="003A3E6A" w:rsidP="00E82F43">
            <w:pPr>
              <w:widowControl/>
              <w:jc w:val="left"/>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c>
          <w:tcPr>
            <w:tcW w:w="5169" w:type="dxa"/>
            <w:tcBorders>
              <w:top w:val="single" w:sz="4" w:space="0" w:color="auto"/>
              <w:left w:val="nil"/>
              <w:bottom w:val="single" w:sz="4" w:space="0" w:color="auto"/>
              <w:right w:val="single" w:sz="4" w:space="0" w:color="auto"/>
            </w:tcBorders>
            <w:vAlign w:val="center"/>
          </w:tcPr>
          <w:p w14:paraId="6B47C5A1" w14:textId="77777777" w:rsidR="003A3E6A" w:rsidRDefault="003A3E6A" w:rsidP="00E82F43">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c>
          <w:tcPr>
            <w:tcW w:w="2268" w:type="dxa"/>
            <w:tcBorders>
              <w:top w:val="nil"/>
              <w:left w:val="nil"/>
              <w:bottom w:val="single" w:sz="4" w:space="0" w:color="auto"/>
              <w:right w:val="single" w:sz="4" w:space="0" w:color="auto"/>
            </w:tcBorders>
            <w:vAlign w:val="center"/>
          </w:tcPr>
          <w:p w14:paraId="3B75A793" w14:textId="77777777" w:rsidR="003A3E6A" w:rsidRDefault="003A3E6A" w:rsidP="00E82F43">
            <w:pPr>
              <w:widowControl/>
              <w:jc w:val="left"/>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3A3E6A" w14:paraId="6130297F" w14:textId="77777777" w:rsidTr="00E82F43">
        <w:trPr>
          <w:trHeight w:val="600"/>
        </w:trPr>
        <w:tc>
          <w:tcPr>
            <w:tcW w:w="800" w:type="dxa"/>
            <w:tcBorders>
              <w:top w:val="nil"/>
              <w:left w:val="single" w:sz="4" w:space="0" w:color="auto"/>
              <w:bottom w:val="single" w:sz="4" w:space="0" w:color="auto"/>
              <w:right w:val="single" w:sz="4" w:space="0" w:color="auto"/>
            </w:tcBorders>
            <w:vAlign w:val="center"/>
          </w:tcPr>
          <w:p w14:paraId="4A59E69B" w14:textId="77777777" w:rsidR="003A3E6A" w:rsidRDefault="003A3E6A" w:rsidP="00E82F43">
            <w:pPr>
              <w:widowControl/>
              <w:jc w:val="left"/>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c>
          <w:tcPr>
            <w:tcW w:w="5169" w:type="dxa"/>
            <w:tcBorders>
              <w:top w:val="single" w:sz="4" w:space="0" w:color="auto"/>
              <w:left w:val="nil"/>
              <w:bottom w:val="single" w:sz="4" w:space="0" w:color="auto"/>
              <w:right w:val="single" w:sz="4" w:space="0" w:color="auto"/>
            </w:tcBorders>
            <w:vAlign w:val="center"/>
          </w:tcPr>
          <w:p w14:paraId="75F0B0AE" w14:textId="77777777" w:rsidR="003A3E6A" w:rsidRDefault="003A3E6A" w:rsidP="00E82F43">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c>
          <w:tcPr>
            <w:tcW w:w="2268" w:type="dxa"/>
            <w:tcBorders>
              <w:top w:val="nil"/>
              <w:left w:val="nil"/>
              <w:bottom w:val="single" w:sz="4" w:space="0" w:color="auto"/>
              <w:right w:val="single" w:sz="4" w:space="0" w:color="auto"/>
            </w:tcBorders>
            <w:vAlign w:val="center"/>
          </w:tcPr>
          <w:p w14:paraId="2DB70464" w14:textId="77777777" w:rsidR="003A3E6A" w:rsidRDefault="003A3E6A" w:rsidP="00E82F43">
            <w:pPr>
              <w:widowControl/>
              <w:jc w:val="left"/>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3A3E6A" w14:paraId="7F895BEB" w14:textId="77777777" w:rsidTr="00E82F43">
        <w:trPr>
          <w:trHeight w:val="600"/>
        </w:trPr>
        <w:tc>
          <w:tcPr>
            <w:tcW w:w="800" w:type="dxa"/>
            <w:tcBorders>
              <w:top w:val="nil"/>
              <w:left w:val="single" w:sz="4" w:space="0" w:color="auto"/>
              <w:bottom w:val="single" w:sz="4" w:space="0" w:color="auto"/>
              <w:right w:val="single" w:sz="4" w:space="0" w:color="auto"/>
            </w:tcBorders>
            <w:vAlign w:val="center"/>
          </w:tcPr>
          <w:p w14:paraId="0FB4DDAF" w14:textId="77777777" w:rsidR="003A3E6A" w:rsidRDefault="003A3E6A" w:rsidP="00E82F43">
            <w:pPr>
              <w:widowControl/>
              <w:jc w:val="left"/>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c>
          <w:tcPr>
            <w:tcW w:w="5169" w:type="dxa"/>
            <w:tcBorders>
              <w:top w:val="single" w:sz="4" w:space="0" w:color="auto"/>
              <w:left w:val="nil"/>
              <w:bottom w:val="single" w:sz="4" w:space="0" w:color="auto"/>
              <w:right w:val="single" w:sz="4" w:space="0" w:color="auto"/>
            </w:tcBorders>
            <w:vAlign w:val="center"/>
          </w:tcPr>
          <w:p w14:paraId="28A92F4F" w14:textId="77777777" w:rsidR="003A3E6A" w:rsidRDefault="003A3E6A" w:rsidP="00E82F43">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c>
          <w:tcPr>
            <w:tcW w:w="2268" w:type="dxa"/>
            <w:tcBorders>
              <w:top w:val="nil"/>
              <w:left w:val="nil"/>
              <w:bottom w:val="single" w:sz="4" w:space="0" w:color="auto"/>
              <w:right w:val="single" w:sz="4" w:space="0" w:color="auto"/>
            </w:tcBorders>
            <w:vAlign w:val="center"/>
          </w:tcPr>
          <w:p w14:paraId="7D88AE08" w14:textId="77777777" w:rsidR="003A3E6A" w:rsidRDefault="003A3E6A" w:rsidP="00E82F43">
            <w:pPr>
              <w:widowControl/>
              <w:jc w:val="left"/>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3A3E6A" w14:paraId="3D4C0BB5" w14:textId="77777777" w:rsidTr="00E82F43">
        <w:trPr>
          <w:trHeight w:val="600"/>
        </w:trPr>
        <w:tc>
          <w:tcPr>
            <w:tcW w:w="800" w:type="dxa"/>
            <w:tcBorders>
              <w:top w:val="nil"/>
              <w:left w:val="single" w:sz="4" w:space="0" w:color="auto"/>
              <w:bottom w:val="single" w:sz="4" w:space="0" w:color="auto"/>
              <w:right w:val="single" w:sz="4" w:space="0" w:color="auto"/>
            </w:tcBorders>
            <w:vAlign w:val="center"/>
          </w:tcPr>
          <w:p w14:paraId="53983FAE" w14:textId="77777777" w:rsidR="003A3E6A" w:rsidRDefault="003A3E6A" w:rsidP="00E82F43">
            <w:pPr>
              <w:widowControl/>
              <w:jc w:val="left"/>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c>
          <w:tcPr>
            <w:tcW w:w="5169" w:type="dxa"/>
            <w:tcBorders>
              <w:top w:val="single" w:sz="4" w:space="0" w:color="auto"/>
              <w:left w:val="nil"/>
              <w:bottom w:val="single" w:sz="4" w:space="0" w:color="auto"/>
              <w:right w:val="single" w:sz="4" w:space="0" w:color="auto"/>
            </w:tcBorders>
            <w:vAlign w:val="center"/>
          </w:tcPr>
          <w:p w14:paraId="12CFD30D" w14:textId="77777777" w:rsidR="003A3E6A" w:rsidRDefault="003A3E6A" w:rsidP="00E82F43">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c>
          <w:tcPr>
            <w:tcW w:w="2268" w:type="dxa"/>
            <w:tcBorders>
              <w:top w:val="nil"/>
              <w:left w:val="nil"/>
              <w:bottom w:val="single" w:sz="4" w:space="0" w:color="auto"/>
              <w:right w:val="single" w:sz="4" w:space="0" w:color="auto"/>
            </w:tcBorders>
            <w:vAlign w:val="center"/>
          </w:tcPr>
          <w:p w14:paraId="49E04F39" w14:textId="77777777" w:rsidR="003A3E6A" w:rsidRDefault="003A3E6A" w:rsidP="00E82F43">
            <w:pPr>
              <w:widowControl/>
              <w:jc w:val="left"/>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3A3E6A" w14:paraId="0927EFB2" w14:textId="77777777" w:rsidTr="00E82F43">
        <w:trPr>
          <w:trHeight w:val="600"/>
        </w:trPr>
        <w:tc>
          <w:tcPr>
            <w:tcW w:w="800" w:type="dxa"/>
            <w:tcBorders>
              <w:top w:val="nil"/>
              <w:left w:val="single" w:sz="4" w:space="0" w:color="auto"/>
              <w:bottom w:val="single" w:sz="4" w:space="0" w:color="auto"/>
              <w:right w:val="single" w:sz="4" w:space="0" w:color="auto"/>
            </w:tcBorders>
            <w:vAlign w:val="center"/>
          </w:tcPr>
          <w:p w14:paraId="2969FBF7" w14:textId="77777777" w:rsidR="003A3E6A" w:rsidRDefault="003A3E6A" w:rsidP="00E82F43">
            <w:pPr>
              <w:widowControl/>
              <w:jc w:val="left"/>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c>
          <w:tcPr>
            <w:tcW w:w="5169" w:type="dxa"/>
            <w:tcBorders>
              <w:top w:val="single" w:sz="4" w:space="0" w:color="auto"/>
              <w:left w:val="nil"/>
              <w:bottom w:val="single" w:sz="4" w:space="0" w:color="auto"/>
              <w:right w:val="single" w:sz="4" w:space="0" w:color="auto"/>
            </w:tcBorders>
            <w:vAlign w:val="center"/>
          </w:tcPr>
          <w:p w14:paraId="61F40B12" w14:textId="77777777" w:rsidR="003A3E6A" w:rsidRDefault="003A3E6A" w:rsidP="00E82F43">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c>
          <w:tcPr>
            <w:tcW w:w="2268" w:type="dxa"/>
            <w:tcBorders>
              <w:top w:val="nil"/>
              <w:left w:val="nil"/>
              <w:bottom w:val="single" w:sz="4" w:space="0" w:color="auto"/>
              <w:right w:val="single" w:sz="4" w:space="0" w:color="auto"/>
            </w:tcBorders>
            <w:vAlign w:val="center"/>
          </w:tcPr>
          <w:p w14:paraId="6A59914C" w14:textId="77777777" w:rsidR="003A3E6A" w:rsidRDefault="003A3E6A" w:rsidP="00E82F43">
            <w:pPr>
              <w:widowControl/>
              <w:jc w:val="left"/>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3A3E6A" w14:paraId="4919DF6A" w14:textId="77777777" w:rsidTr="00E82F43">
        <w:trPr>
          <w:trHeight w:val="600"/>
        </w:trPr>
        <w:tc>
          <w:tcPr>
            <w:tcW w:w="800" w:type="dxa"/>
            <w:tcBorders>
              <w:top w:val="nil"/>
              <w:left w:val="single" w:sz="4" w:space="0" w:color="auto"/>
              <w:bottom w:val="single" w:sz="4" w:space="0" w:color="auto"/>
              <w:right w:val="single" w:sz="4" w:space="0" w:color="auto"/>
            </w:tcBorders>
            <w:vAlign w:val="center"/>
          </w:tcPr>
          <w:p w14:paraId="5C234665" w14:textId="77777777" w:rsidR="003A3E6A" w:rsidRDefault="003A3E6A" w:rsidP="00E82F43">
            <w:pPr>
              <w:widowControl/>
              <w:jc w:val="left"/>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c>
          <w:tcPr>
            <w:tcW w:w="5169" w:type="dxa"/>
            <w:tcBorders>
              <w:top w:val="single" w:sz="4" w:space="0" w:color="auto"/>
              <w:left w:val="nil"/>
              <w:bottom w:val="single" w:sz="4" w:space="0" w:color="auto"/>
              <w:right w:val="single" w:sz="4" w:space="0" w:color="auto"/>
            </w:tcBorders>
            <w:vAlign w:val="center"/>
          </w:tcPr>
          <w:p w14:paraId="50507C83" w14:textId="77777777" w:rsidR="003A3E6A" w:rsidRDefault="003A3E6A" w:rsidP="00E82F43">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c>
          <w:tcPr>
            <w:tcW w:w="2268" w:type="dxa"/>
            <w:tcBorders>
              <w:top w:val="nil"/>
              <w:left w:val="nil"/>
              <w:bottom w:val="single" w:sz="4" w:space="0" w:color="auto"/>
              <w:right w:val="single" w:sz="4" w:space="0" w:color="auto"/>
            </w:tcBorders>
            <w:vAlign w:val="center"/>
          </w:tcPr>
          <w:p w14:paraId="3AC5960A" w14:textId="77777777" w:rsidR="003A3E6A" w:rsidRDefault="003A3E6A" w:rsidP="00E82F43">
            <w:pPr>
              <w:widowControl/>
              <w:jc w:val="left"/>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3A3E6A" w14:paraId="76582018" w14:textId="77777777" w:rsidTr="00E82F43">
        <w:trPr>
          <w:trHeight w:val="600"/>
        </w:trPr>
        <w:tc>
          <w:tcPr>
            <w:tcW w:w="800" w:type="dxa"/>
            <w:tcBorders>
              <w:top w:val="nil"/>
              <w:left w:val="single" w:sz="4" w:space="0" w:color="auto"/>
              <w:bottom w:val="single" w:sz="4" w:space="0" w:color="auto"/>
              <w:right w:val="single" w:sz="4" w:space="0" w:color="auto"/>
            </w:tcBorders>
            <w:vAlign w:val="center"/>
          </w:tcPr>
          <w:p w14:paraId="009CC0ED" w14:textId="77777777" w:rsidR="003A3E6A" w:rsidRDefault="003A3E6A" w:rsidP="00E82F43">
            <w:pPr>
              <w:widowControl/>
              <w:jc w:val="left"/>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c>
          <w:tcPr>
            <w:tcW w:w="5169" w:type="dxa"/>
            <w:tcBorders>
              <w:top w:val="single" w:sz="4" w:space="0" w:color="auto"/>
              <w:left w:val="nil"/>
              <w:bottom w:val="single" w:sz="4" w:space="0" w:color="auto"/>
              <w:right w:val="single" w:sz="4" w:space="0" w:color="auto"/>
            </w:tcBorders>
            <w:vAlign w:val="center"/>
          </w:tcPr>
          <w:p w14:paraId="18A1E84A" w14:textId="77777777" w:rsidR="003A3E6A" w:rsidRDefault="003A3E6A" w:rsidP="00E82F43">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c>
          <w:tcPr>
            <w:tcW w:w="2268" w:type="dxa"/>
            <w:tcBorders>
              <w:top w:val="nil"/>
              <w:left w:val="nil"/>
              <w:bottom w:val="single" w:sz="4" w:space="0" w:color="auto"/>
              <w:right w:val="single" w:sz="4" w:space="0" w:color="auto"/>
            </w:tcBorders>
            <w:vAlign w:val="center"/>
          </w:tcPr>
          <w:p w14:paraId="16592E76" w14:textId="77777777" w:rsidR="003A3E6A" w:rsidRDefault="003A3E6A" w:rsidP="00E82F43">
            <w:pPr>
              <w:widowControl/>
              <w:jc w:val="left"/>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3A3E6A" w14:paraId="0C35DE2E" w14:textId="77777777" w:rsidTr="00E82F43">
        <w:trPr>
          <w:trHeight w:val="600"/>
        </w:trPr>
        <w:tc>
          <w:tcPr>
            <w:tcW w:w="800" w:type="dxa"/>
            <w:tcBorders>
              <w:top w:val="nil"/>
              <w:left w:val="single" w:sz="4" w:space="0" w:color="auto"/>
              <w:bottom w:val="single" w:sz="4" w:space="0" w:color="auto"/>
              <w:right w:val="single" w:sz="4" w:space="0" w:color="auto"/>
            </w:tcBorders>
            <w:vAlign w:val="center"/>
          </w:tcPr>
          <w:p w14:paraId="2DD43C42" w14:textId="77777777" w:rsidR="003A3E6A" w:rsidRDefault="003A3E6A" w:rsidP="00E82F43">
            <w:pPr>
              <w:widowControl/>
              <w:jc w:val="left"/>
              <w:rPr>
                <w:rFonts w:ascii="宋体" w:hAnsi="宋体" w:cs="宋体"/>
                <w:color w:val="000000" w:themeColor="text1"/>
                <w:kern w:val="0"/>
                <w:sz w:val="24"/>
              </w:rPr>
            </w:pPr>
          </w:p>
        </w:tc>
        <w:tc>
          <w:tcPr>
            <w:tcW w:w="5169" w:type="dxa"/>
            <w:tcBorders>
              <w:top w:val="single" w:sz="4" w:space="0" w:color="auto"/>
              <w:left w:val="nil"/>
              <w:bottom w:val="single" w:sz="4" w:space="0" w:color="auto"/>
              <w:right w:val="single" w:sz="4" w:space="0" w:color="auto"/>
            </w:tcBorders>
            <w:vAlign w:val="center"/>
          </w:tcPr>
          <w:p w14:paraId="421871B0" w14:textId="77777777" w:rsidR="003A3E6A" w:rsidRDefault="003A3E6A" w:rsidP="00E82F43">
            <w:pPr>
              <w:widowControl/>
              <w:jc w:val="center"/>
              <w:rPr>
                <w:rFonts w:ascii="宋体" w:hAnsi="宋体" w:cs="宋体"/>
                <w:color w:val="000000" w:themeColor="text1"/>
                <w:kern w:val="0"/>
                <w:sz w:val="24"/>
              </w:rPr>
            </w:pPr>
          </w:p>
        </w:tc>
        <w:tc>
          <w:tcPr>
            <w:tcW w:w="2268" w:type="dxa"/>
            <w:tcBorders>
              <w:top w:val="nil"/>
              <w:left w:val="nil"/>
              <w:bottom w:val="single" w:sz="4" w:space="0" w:color="auto"/>
              <w:right w:val="single" w:sz="4" w:space="0" w:color="auto"/>
            </w:tcBorders>
            <w:vAlign w:val="center"/>
          </w:tcPr>
          <w:p w14:paraId="3ECE523E" w14:textId="77777777" w:rsidR="003A3E6A" w:rsidRDefault="003A3E6A" w:rsidP="00E82F43">
            <w:pPr>
              <w:widowControl/>
              <w:jc w:val="left"/>
              <w:rPr>
                <w:rFonts w:ascii="宋体" w:hAnsi="宋体" w:cs="宋体"/>
                <w:color w:val="000000" w:themeColor="text1"/>
                <w:kern w:val="0"/>
                <w:sz w:val="24"/>
              </w:rPr>
            </w:pPr>
          </w:p>
        </w:tc>
      </w:tr>
      <w:tr w:rsidR="003A3E6A" w14:paraId="65AD9BEB" w14:textId="77777777" w:rsidTr="00E82F43">
        <w:trPr>
          <w:trHeight w:val="600"/>
        </w:trPr>
        <w:tc>
          <w:tcPr>
            <w:tcW w:w="800" w:type="dxa"/>
            <w:tcBorders>
              <w:top w:val="nil"/>
              <w:left w:val="single" w:sz="4" w:space="0" w:color="auto"/>
              <w:bottom w:val="single" w:sz="4" w:space="0" w:color="auto"/>
              <w:right w:val="single" w:sz="4" w:space="0" w:color="auto"/>
            </w:tcBorders>
            <w:vAlign w:val="center"/>
          </w:tcPr>
          <w:p w14:paraId="09995365" w14:textId="77777777" w:rsidR="003A3E6A" w:rsidRDefault="003A3E6A" w:rsidP="00E82F43">
            <w:pPr>
              <w:widowControl/>
              <w:jc w:val="left"/>
              <w:rPr>
                <w:rFonts w:ascii="宋体" w:hAnsi="宋体" w:cs="宋体"/>
                <w:color w:val="000000" w:themeColor="text1"/>
                <w:kern w:val="0"/>
                <w:sz w:val="24"/>
              </w:rPr>
            </w:pPr>
          </w:p>
        </w:tc>
        <w:tc>
          <w:tcPr>
            <w:tcW w:w="5169" w:type="dxa"/>
            <w:tcBorders>
              <w:top w:val="single" w:sz="4" w:space="0" w:color="auto"/>
              <w:left w:val="nil"/>
              <w:bottom w:val="single" w:sz="4" w:space="0" w:color="auto"/>
              <w:right w:val="single" w:sz="4" w:space="0" w:color="auto"/>
            </w:tcBorders>
            <w:vAlign w:val="center"/>
          </w:tcPr>
          <w:p w14:paraId="5A210482" w14:textId="77777777" w:rsidR="003A3E6A" w:rsidRDefault="003A3E6A" w:rsidP="00E82F43">
            <w:pPr>
              <w:widowControl/>
              <w:jc w:val="center"/>
              <w:rPr>
                <w:rFonts w:ascii="宋体" w:hAnsi="宋体" w:cs="宋体"/>
                <w:color w:val="000000" w:themeColor="text1"/>
                <w:kern w:val="0"/>
                <w:sz w:val="24"/>
              </w:rPr>
            </w:pPr>
          </w:p>
        </w:tc>
        <w:tc>
          <w:tcPr>
            <w:tcW w:w="2268" w:type="dxa"/>
            <w:tcBorders>
              <w:top w:val="nil"/>
              <w:left w:val="nil"/>
              <w:bottom w:val="single" w:sz="4" w:space="0" w:color="auto"/>
              <w:right w:val="single" w:sz="4" w:space="0" w:color="auto"/>
            </w:tcBorders>
            <w:vAlign w:val="center"/>
          </w:tcPr>
          <w:p w14:paraId="3FB6DF9F" w14:textId="77777777" w:rsidR="003A3E6A" w:rsidRDefault="003A3E6A" w:rsidP="00E82F43">
            <w:pPr>
              <w:widowControl/>
              <w:jc w:val="left"/>
              <w:rPr>
                <w:rFonts w:ascii="宋体" w:hAnsi="宋体" w:cs="宋体"/>
                <w:color w:val="000000" w:themeColor="text1"/>
                <w:kern w:val="0"/>
                <w:sz w:val="24"/>
              </w:rPr>
            </w:pPr>
          </w:p>
        </w:tc>
      </w:tr>
      <w:tr w:rsidR="003A3E6A" w14:paraId="30074095" w14:textId="77777777" w:rsidTr="00E82F43">
        <w:trPr>
          <w:trHeight w:val="600"/>
        </w:trPr>
        <w:tc>
          <w:tcPr>
            <w:tcW w:w="800" w:type="dxa"/>
            <w:tcBorders>
              <w:top w:val="nil"/>
              <w:left w:val="single" w:sz="4" w:space="0" w:color="auto"/>
              <w:bottom w:val="single" w:sz="4" w:space="0" w:color="auto"/>
              <w:right w:val="single" w:sz="4" w:space="0" w:color="auto"/>
            </w:tcBorders>
            <w:vAlign w:val="center"/>
          </w:tcPr>
          <w:p w14:paraId="5043794F" w14:textId="77777777" w:rsidR="003A3E6A" w:rsidRDefault="003A3E6A" w:rsidP="00E82F43">
            <w:pPr>
              <w:widowControl/>
              <w:jc w:val="left"/>
              <w:rPr>
                <w:rFonts w:ascii="宋体" w:hAnsi="宋体" w:cs="宋体"/>
                <w:color w:val="000000" w:themeColor="text1"/>
                <w:kern w:val="0"/>
                <w:sz w:val="24"/>
              </w:rPr>
            </w:pPr>
          </w:p>
        </w:tc>
        <w:tc>
          <w:tcPr>
            <w:tcW w:w="5169" w:type="dxa"/>
            <w:tcBorders>
              <w:top w:val="single" w:sz="4" w:space="0" w:color="auto"/>
              <w:left w:val="nil"/>
              <w:bottom w:val="single" w:sz="4" w:space="0" w:color="auto"/>
              <w:right w:val="single" w:sz="4" w:space="0" w:color="auto"/>
            </w:tcBorders>
            <w:vAlign w:val="center"/>
          </w:tcPr>
          <w:p w14:paraId="4791BDF7" w14:textId="77777777" w:rsidR="003A3E6A" w:rsidRDefault="003A3E6A" w:rsidP="00E82F43">
            <w:pPr>
              <w:widowControl/>
              <w:jc w:val="center"/>
              <w:rPr>
                <w:rFonts w:ascii="宋体" w:hAnsi="宋体" w:cs="宋体"/>
                <w:color w:val="000000" w:themeColor="text1"/>
                <w:kern w:val="0"/>
                <w:sz w:val="24"/>
              </w:rPr>
            </w:pPr>
          </w:p>
        </w:tc>
        <w:tc>
          <w:tcPr>
            <w:tcW w:w="2268" w:type="dxa"/>
            <w:tcBorders>
              <w:top w:val="nil"/>
              <w:left w:val="nil"/>
              <w:bottom w:val="single" w:sz="4" w:space="0" w:color="auto"/>
              <w:right w:val="single" w:sz="4" w:space="0" w:color="auto"/>
            </w:tcBorders>
            <w:vAlign w:val="center"/>
          </w:tcPr>
          <w:p w14:paraId="3D3186A5" w14:textId="77777777" w:rsidR="003A3E6A" w:rsidRDefault="003A3E6A" w:rsidP="00E82F43">
            <w:pPr>
              <w:widowControl/>
              <w:jc w:val="left"/>
              <w:rPr>
                <w:rFonts w:ascii="宋体" w:hAnsi="宋体" w:cs="宋体"/>
                <w:color w:val="000000" w:themeColor="text1"/>
                <w:kern w:val="0"/>
                <w:sz w:val="24"/>
              </w:rPr>
            </w:pPr>
          </w:p>
        </w:tc>
      </w:tr>
    </w:tbl>
    <w:p w14:paraId="21456966" w14:textId="77777777" w:rsidR="003A3E6A" w:rsidRDefault="003A3E6A" w:rsidP="003A3E6A">
      <w:pPr>
        <w:widowControl/>
        <w:rPr>
          <w:rFonts w:ascii="宋体" w:hAnsi="宋体" w:cs="宋体"/>
          <w:color w:val="000000" w:themeColor="text1"/>
          <w:kern w:val="0"/>
          <w:sz w:val="24"/>
        </w:rPr>
      </w:pPr>
    </w:p>
    <w:p w14:paraId="7EE93CA7" w14:textId="77777777" w:rsidR="003A3E6A" w:rsidRDefault="003A3E6A" w:rsidP="003A3E6A">
      <w:pPr>
        <w:widowControl/>
        <w:rPr>
          <w:rFonts w:ascii="宋体" w:hAnsi="宋体" w:cs="宋体"/>
          <w:color w:val="000000" w:themeColor="text1"/>
          <w:kern w:val="0"/>
          <w:sz w:val="24"/>
        </w:rPr>
      </w:pPr>
      <w:r>
        <w:rPr>
          <w:rFonts w:ascii="宋体" w:hAnsi="宋体" w:cs="宋体" w:hint="eastAsia"/>
          <w:color w:val="000000" w:themeColor="text1"/>
          <w:kern w:val="0"/>
          <w:sz w:val="24"/>
        </w:rPr>
        <w:t>评定小组人员签字：</w:t>
      </w:r>
    </w:p>
    <w:p w14:paraId="54C8C143" w14:textId="77777777" w:rsidR="003A3E6A" w:rsidRDefault="003A3E6A" w:rsidP="003A3E6A">
      <w:pPr>
        <w:spacing w:line="360" w:lineRule="auto"/>
        <w:rPr>
          <w:rFonts w:ascii="仿宋" w:eastAsia="仿宋" w:hAnsi="仿宋" w:cs="仿宋"/>
          <w:color w:val="000000" w:themeColor="text1"/>
          <w:sz w:val="24"/>
        </w:rPr>
      </w:pPr>
    </w:p>
    <w:p w14:paraId="34AB0513" w14:textId="77777777" w:rsidR="003A3E6A" w:rsidRDefault="003A3E6A" w:rsidP="003A3E6A">
      <w:pPr>
        <w:tabs>
          <w:tab w:val="left" w:pos="630"/>
        </w:tabs>
        <w:adjustRightInd w:val="0"/>
        <w:snapToGrid w:val="0"/>
        <w:spacing w:line="360" w:lineRule="auto"/>
        <w:jc w:val="center"/>
        <w:rPr>
          <w:rFonts w:ascii="仿宋" w:eastAsia="仿宋" w:hAnsi="仿宋" w:cs="仿宋"/>
          <w:color w:val="000000" w:themeColor="text1"/>
          <w:sz w:val="28"/>
          <w:szCs w:val="28"/>
        </w:rPr>
      </w:pPr>
    </w:p>
    <w:p w14:paraId="1FEE8CA9" w14:textId="77777777" w:rsidR="003A3E6A" w:rsidRDefault="003A3E6A" w:rsidP="003A3E6A">
      <w:pPr>
        <w:tabs>
          <w:tab w:val="left" w:pos="630"/>
        </w:tabs>
        <w:adjustRightInd w:val="0"/>
        <w:snapToGrid w:val="0"/>
        <w:spacing w:line="360" w:lineRule="auto"/>
        <w:jc w:val="center"/>
        <w:rPr>
          <w:rFonts w:ascii="仿宋" w:eastAsia="仿宋" w:hAnsi="仿宋" w:cs="仿宋"/>
          <w:color w:val="000000" w:themeColor="text1"/>
          <w:sz w:val="28"/>
          <w:szCs w:val="28"/>
        </w:rPr>
      </w:pPr>
    </w:p>
    <w:p w14:paraId="42DA7C0B" w14:textId="77777777" w:rsidR="003A3E6A" w:rsidRDefault="003A3E6A" w:rsidP="003A3E6A">
      <w:pPr>
        <w:tabs>
          <w:tab w:val="left" w:pos="630"/>
        </w:tabs>
        <w:adjustRightInd w:val="0"/>
        <w:snapToGrid w:val="0"/>
        <w:spacing w:line="360" w:lineRule="auto"/>
        <w:rPr>
          <w:rFonts w:ascii="仿宋_GB2312" w:eastAsia="仿宋_GB2312" w:hAnsi="宋体"/>
          <w:color w:val="000000" w:themeColor="text1"/>
          <w:sz w:val="24"/>
        </w:rPr>
      </w:pPr>
    </w:p>
    <w:p w14:paraId="65A7FA9F" w14:textId="77777777" w:rsidR="00B701F4" w:rsidRDefault="00B701F4" w:rsidP="003A3E6A">
      <w:pPr>
        <w:tabs>
          <w:tab w:val="left" w:pos="630"/>
        </w:tabs>
        <w:adjustRightInd w:val="0"/>
        <w:snapToGrid w:val="0"/>
        <w:spacing w:line="360" w:lineRule="auto"/>
        <w:rPr>
          <w:rFonts w:ascii="仿宋_GB2312" w:eastAsia="仿宋_GB2312" w:hAnsi="宋体"/>
          <w:color w:val="000000" w:themeColor="text1"/>
          <w:sz w:val="24"/>
        </w:rPr>
      </w:pPr>
    </w:p>
    <w:p w14:paraId="52D58671" w14:textId="77777777" w:rsidR="003A3E6A" w:rsidRDefault="003A3E6A" w:rsidP="003A3E6A">
      <w:pPr>
        <w:tabs>
          <w:tab w:val="left" w:pos="630"/>
        </w:tabs>
        <w:adjustRightInd w:val="0"/>
        <w:snapToGrid w:val="0"/>
        <w:spacing w:line="360" w:lineRule="auto"/>
        <w:rPr>
          <w:rFonts w:ascii="黑体" w:eastAsia="黑体" w:hAnsi="宋体"/>
          <w:color w:val="000000" w:themeColor="text1"/>
          <w:sz w:val="32"/>
          <w:szCs w:val="32"/>
        </w:rPr>
      </w:pPr>
      <w:r>
        <w:rPr>
          <w:rFonts w:ascii="黑体" w:eastAsia="黑体" w:hAnsi="宋体" w:hint="eastAsia"/>
          <w:color w:val="000000" w:themeColor="text1"/>
          <w:sz w:val="32"/>
          <w:szCs w:val="32"/>
        </w:rPr>
        <w:lastRenderedPageBreak/>
        <w:t>附件5</w:t>
      </w:r>
    </w:p>
    <w:p w14:paraId="64936BB9" w14:textId="77777777" w:rsidR="003A3E6A" w:rsidRDefault="003A3E6A" w:rsidP="003A3E6A">
      <w:pPr>
        <w:tabs>
          <w:tab w:val="left" w:pos="630"/>
        </w:tabs>
        <w:adjustRightInd w:val="0"/>
        <w:snapToGrid w:val="0"/>
        <w:spacing w:line="360" w:lineRule="auto"/>
        <w:jc w:val="center"/>
        <w:rPr>
          <w:rFonts w:ascii="宋体" w:hAnsi="宋体"/>
          <w:b/>
          <w:color w:val="000000" w:themeColor="text1"/>
          <w:sz w:val="36"/>
          <w:szCs w:val="36"/>
        </w:rPr>
      </w:pPr>
      <w:r>
        <w:rPr>
          <w:rFonts w:ascii="宋体" w:hAnsi="宋体" w:hint="eastAsia"/>
          <w:b/>
          <w:color w:val="000000" w:themeColor="text1"/>
          <w:sz w:val="36"/>
          <w:szCs w:val="36"/>
        </w:rPr>
        <w:t>法定代表人授权书</w:t>
      </w:r>
    </w:p>
    <w:p w14:paraId="06988DC6" w14:textId="77777777" w:rsidR="003A3E6A" w:rsidRDefault="003A3E6A" w:rsidP="003A3E6A">
      <w:pPr>
        <w:tabs>
          <w:tab w:val="left" w:pos="630"/>
        </w:tabs>
        <w:adjustRightInd w:val="0"/>
        <w:snapToGrid w:val="0"/>
        <w:spacing w:beforeLines="50" w:before="156" w:afterLines="50" w:after="156"/>
        <w:jc w:val="left"/>
        <w:rPr>
          <w:rFonts w:ascii="仿宋_GB2312" w:eastAsia="仿宋_GB2312" w:hAnsi="宋体"/>
          <w:color w:val="000000" w:themeColor="text1"/>
          <w:sz w:val="24"/>
        </w:rPr>
      </w:pPr>
      <w:r>
        <w:rPr>
          <w:rFonts w:ascii="仿宋_GB2312" w:eastAsia="仿宋_GB2312" w:hAnsi="宋体" w:hint="eastAsia"/>
          <w:color w:val="000000" w:themeColor="text1"/>
          <w:sz w:val="24"/>
        </w:rPr>
        <w:t>（法定代表人不能参与评定时，须出具本授权书，授权书须法定代表人及被授权人签字或加盖名章，并加盖本单位公章。）</w:t>
      </w:r>
    </w:p>
    <w:p w14:paraId="2583982F" w14:textId="77777777" w:rsidR="003A3E6A" w:rsidRDefault="003A3E6A" w:rsidP="003A3E6A">
      <w:pPr>
        <w:tabs>
          <w:tab w:val="left" w:pos="630"/>
        </w:tabs>
        <w:adjustRightInd w:val="0"/>
        <w:snapToGrid w:val="0"/>
        <w:spacing w:beforeLines="50" w:before="156" w:afterLines="50" w:after="156"/>
        <w:ind w:firstLineChars="300" w:firstLine="720"/>
        <w:rPr>
          <w:rFonts w:ascii="仿宋_GB2312" w:eastAsia="仿宋_GB2312" w:hAnsi="宋体"/>
          <w:color w:val="000000" w:themeColor="text1"/>
          <w:sz w:val="24"/>
        </w:rPr>
      </w:pPr>
    </w:p>
    <w:p w14:paraId="4471FFD7" w14:textId="77777777" w:rsidR="003A3E6A" w:rsidRDefault="003A3E6A" w:rsidP="003A3E6A">
      <w:pPr>
        <w:tabs>
          <w:tab w:val="left" w:pos="630"/>
        </w:tabs>
        <w:adjustRightInd w:val="0"/>
        <w:snapToGrid w:val="0"/>
        <w:spacing w:beforeLines="50" w:before="156" w:afterLines="50" w:after="156"/>
        <w:rPr>
          <w:rFonts w:ascii="仿宋_GB2312" w:eastAsia="仿宋_GB2312" w:hAnsi="宋体"/>
          <w:color w:val="000000" w:themeColor="text1"/>
          <w:sz w:val="24"/>
        </w:rPr>
      </w:pPr>
      <w:r>
        <w:rPr>
          <w:rFonts w:ascii="仿宋_GB2312" w:eastAsia="仿宋_GB2312" w:hAnsi="宋体" w:hint="eastAsia"/>
          <w:color w:val="000000" w:themeColor="text1"/>
          <w:sz w:val="24"/>
        </w:rPr>
        <w:t>（采购人名称）：</w:t>
      </w:r>
    </w:p>
    <w:p w14:paraId="6470C0DB" w14:textId="77777777" w:rsidR="003A3E6A" w:rsidRDefault="003A3E6A" w:rsidP="003A3E6A">
      <w:pPr>
        <w:tabs>
          <w:tab w:val="left" w:pos="630"/>
        </w:tabs>
        <w:adjustRightInd w:val="0"/>
        <w:snapToGrid w:val="0"/>
        <w:spacing w:line="360" w:lineRule="auto"/>
        <w:ind w:firstLineChars="200" w:firstLine="480"/>
        <w:rPr>
          <w:rFonts w:ascii="仿宋_GB2312" w:eastAsia="仿宋_GB2312" w:hAnsi="宋体"/>
          <w:color w:val="000000" w:themeColor="text1"/>
          <w:sz w:val="24"/>
        </w:rPr>
      </w:pPr>
      <w:r>
        <w:rPr>
          <w:rFonts w:ascii="仿宋_GB2312" w:eastAsia="仿宋_GB2312" w:hAnsi="宋体" w:hint="eastAsia"/>
          <w:color w:val="000000" w:themeColor="text1"/>
          <w:sz w:val="24"/>
        </w:rPr>
        <w:t>本授权书声明：（公司名称）的在下面签字的（法定代表人姓名、职务）代表本公司授权（公司名称）的在下面签字的（被授权人的姓名、职务）为本公司的合法代理人，就（项目名称和项目编号）的评定，以本公司名义处理一切与之有关的事务。</w:t>
      </w:r>
    </w:p>
    <w:p w14:paraId="54A38506" w14:textId="77777777" w:rsidR="003A3E6A" w:rsidRDefault="003A3E6A" w:rsidP="003A3E6A">
      <w:pPr>
        <w:tabs>
          <w:tab w:val="left" w:pos="630"/>
        </w:tabs>
        <w:adjustRightInd w:val="0"/>
        <w:snapToGrid w:val="0"/>
        <w:spacing w:line="360" w:lineRule="auto"/>
        <w:ind w:firstLineChars="200" w:firstLine="480"/>
        <w:rPr>
          <w:rFonts w:ascii="仿宋_GB2312" w:eastAsia="仿宋_GB2312" w:hAnsi="宋体"/>
          <w:color w:val="000000" w:themeColor="text1"/>
          <w:sz w:val="24"/>
        </w:rPr>
      </w:pPr>
      <w:r>
        <w:rPr>
          <w:rFonts w:ascii="仿宋_GB2312" w:eastAsia="仿宋_GB2312" w:hAnsi="宋体" w:hint="eastAsia"/>
          <w:color w:val="000000" w:themeColor="text1"/>
          <w:sz w:val="24"/>
        </w:rPr>
        <w:t>本授权书于      年     月     日签字生效,特此声明。</w:t>
      </w:r>
    </w:p>
    <w:p w14:paraId="20330D80" w14:textId="77777777" w:rsidR="003A3E6A" w:rsidRDefault="003A3E6A" w:rsidP="003A3E6A">
      <w:pPr>
        <w:tabs>
          <w:tab w:val="left" w:pos="630"/>
        </w:tabs>
        <w:adjustRightInd w:val="0"/>
        <w:snapToGrid w:val="0"/>
        <w:spacing w:beforeLines="50" w:before="156" w:afterLines="50" w:after="156"/>
        <w:ind w:firstLineChars="1100" w:firstLine="2640"/>
        <w:rPr>
          <w:rFonts w:ascii="仿宋_GB2312" w:eastAsia="仿宋_GB2312" w:hAnsi="宋体"/>
          <w:color w:val="000000" w:themeColor="text1"/>
          <w:sz w:val="24"/>
        </w:rPr>
      </w:pPr>
    </w:p>
    <w:p w14:paraId="6199A491" w14:textId="77777777" w:rsidR="003A3E6A" w:rsidRDefault="003A3E6A" w:rsidP="003A3E6A">
      <w:pPr>
        <w:tabs>
          <w:tab w:val="left" w:pos="630"/>
        </w:tabs>
        <w:adjustRightInd w:val="0"/>
        <w:snapToGrid w:val="0"/>
        <w:spacing w:beforeLines="50" w:before="156" w:afterLines="100" w:after="312"/>
        <w:ind w:firstLineChars="200" w:firstLine="480"/>
        <w:rPr>
          <w:rFonts w:ascii="仿宋_GB2312" w:eastAsia="仿宋_GB2312" w:hAnsi="宋体"/>
          <w:color w:val="000000" w:themeColor="text1"/>
          <w:sz w:val="24"/>
        </w:rPr>
      </w:pPr>
      <w:r>
        <w:rPr>
          <w:rFonts w:ascii="仿宋_GB2312" w:eastAsia="仿宋_GB2312" w:hAnsi="宋体" w:hint="eastAsia"/>
          <w:color w:val="000000" w:themeColor="text1"/>
          <w:sz w:val="24"/>
        </w:rPr>
        <w:t>法定代表人（签字或名章)：</w:t>
      </w:r>
    </w:p>
    <w:p w14:paraId="5E4B29F0" w14:textId="77777777" w:rsidR="003A3E6A" w:rsidRDefault="003A3E6A" w:rsidP="003A3E6A">
      <w:pPr>
        <w:tabs>
          <w:tab w:val="left" w:pos="630"/>
        </w:tabs>
        <w:adjustRightInd w:val="0"/>
        <w:snapToGrid w:val="0"/>
        <w:spacing w:beforeLines="50" w:before="156" w:afterLines="100" w:after="312"/>
        <w:ind w:firstLineChars="200" w:firstLine="480"/>
        <w:rPr>
          <w:rFonts w:ascii="仿宋_GB2312" w:eastAsia="仿宋_GB2312" w:hAnsi="宋体" w:cs="宋体"/>
          <w:color w:val="000000" w:themeColor="text1"/>
          <w:kern w:val="0"/>
          <w:sz w:val="24"/>
        </w:rPr>
      </w:pPr>
      <w:r>
        <w:rPr>
          <w:rFonts w:ascii="仿宋_GB2312" w:eastAsia="仿宋_GB2312" w:hAnsi="宋体" w:cs="宋体" w:hint="eastAsia"/>
          <w:color w:val="000000" w:themeColor="text1"/>
          <w:kern w:val="0"/>
          <w:sz w:val="24"/>
        </w:rPr>
        <w:t>被授权人</w:t>
      </w:r>
      <w:r>
        <w:rPr>
          <w:rFonts w:ascii="仿宋_GB2312" w:eastAsia="仿宋_GB2312" w:hAnsi="宋体" w:hint="eastAsia"/>
          <w:color w:val="000000" w:themeColor="text1"/>
          <w:sz w:val="24"/>
        </w:rPr>
        <w:t>(签字)：</w:t>
      </w:r>
    </w:p>
    <w:p w14:paraId="0494BF2C" w14:textId="77777777" w:rsidR="003A3E6A" w:rsidRDefault="003A3E6A" w:rsidP="003A3E6A">
      <w:pPr>
        <w:tabs>
          <w:tab w:val="left" w:pos="630"/>
        </w:tabs>
        <w:adjustRightInd w:val="0"/>
        <w:snapToGrid w:val="0"/>
        <w:spacing w:beforeLines="50" w:before="156" w:afterLines="100" w:after="312"/>
        <w:ind w:firstLineChars="200" w:firstLine="480"/>
        <w:rPr>
          <w:rFonts w:ascii="仿宋_GB2312" w:eastAsia="仿宋_GB2312" w:hAnsi="宋体"/>
          <w:color w:val="000000" w:themeColor="text1"/>
          <w:sz w:val="24"/>
        </w:rPr>
      </w:pPr>
      <w:r>
        <w:rPr>
          <w:rFonts w:ascii="仿宋_GB2312" w:eastAsia="仿宋_GB2312" w:hAnsi="宋体" w:cs="宋体" w:hint="eastAsia"/>
          <w:color w:val="000000" w:themeColor="text1"/>
          <w:kern w:val="0"/>
          <w:sz w:val="24"/>
        </w:rPr>
        <w:t>供应商</w:t>
      </w:r>
      <w:r>
        <w:rPr>
          <w:rFonts w:ascii="仿宋_GB2312" w:eastAsia="仿宋_GB2312" w:hAnsi="宋体" w:hint="eastAsia"/>
          <w:color w:val="000000" w:themeColor="text1"/>
          <w:sz w:val="24"/>
        </w:rPr>
        <w:t>（公章）：</w:t>
      </w:r>
    </w:p>
    <w:p w14:paraId="5976AC70" w14:textId="77777777" w:rsidR="003A3E6A" w:rsidRDefault="003A3E6A" w:rsidP="003A3E6A">
      <w:pPr>
        <w:tabs>
          <w:tab w:val="left" w:pos="630"/>
        </w:tabs>
        <w:adjustRightInd w:val="0"/>
        <w:snapToGrid w:val="0"/>
        <w:spacing w:beforeLines="50" w:before="156" w:afterLines="50" w:after="156"/>
        <w:rPr>
          <w:rFonts w:ascii="仿宋_GB2312" w:eastAsia="仿宋_GB2312" w:hAnsi="宋体"/>
          <w:color w:val="000000" w:themeColor="text1"/>
          <w:sz w:val="24"/>
        </w:rPr>
      </w:pPr>
    </w:p>
    <w:p w14:paraId="38C21A08" w14:textId="77777777" w:rsidR="003A3E6A" w:rsidRDefault="003A3E6A" w:rsidP="003A3E6A">
      <w:pPr>
        <w:tabs>
          <w:tab w:val="left" w:pos="630"/>
        </w:tabs>
        <w:adjustRightInd w:val="0"/>
        <w:snapToGrid w:val="0"/>
        <w:spacing w:beforeLines="50" w:before="156" w:afterLines="50" w:after="156"/>
        <w:ind w:firstLineChars="200" w:firstLine="480"/>
        <w:rPr>
          <w:rFonts w:ascii="仿宋_GB2312" w:eastAsia="仿宋_GB2312" w:hAnsi="宋体"/>
          <w:color w:val="000000" w:themeColor="text1"/>
          <w:sz w:val="24"/>
        </w:rPr>
      </w:pPr>
      <w:r>
        <w:rPr>
          <w:rFonts w:ascii="仿宋_GB2312" w:eastAsia="仿宋_GB2312" w:hAnsi="宋体" w:hint="eastAsia"/>
          <w:color w:val="000000" w:themeColor="text1"/>
          <w:sz w:val="24"/>
        </w:rPr>
        <w:t>被授权人姓名：</w:t>
      </w:r>
    </w:p>
    <w:p w14:paraId="096D7A7A" w14:textId="77777777" w:rsidR="003A3E6A" w:rsidRDefault="003A3E6A" w:rsidP="003A3E6A">
      <w:pPr>
        <w:tabs>
          <w:tab w:val="left" w:pos="630"/>
        </w:tabs>
        <w:adjustRightInd w:val="0"/>
        <w:snapToGrid w:val="0"/>
        <w:spacing w:beforeLines="50" w:before="156" w:afterLines="50" w:after="156"/>
        <w:ind w:firstLineChars="200" w:firstLine="480"/>
        <w:rPr>
          <w:rFonts w:ascii="仿宋_GB2312" w:eastAsia="仿宋_GB2312" w:hAnsi="宋体"/>
          <w:color w:val="000000" w:themeColor="text1"/>
          <w:sz w:val="24"/>
        </w:rPr>
      </w:pPr>
      <w:r>
        <w:rPr>
          <w:rFonts w:ascii="仿宋_GB2312" w:eastAsia="仿宋_GB2312" w:hAnsi="宋体" w:hint="eastAsia"/>
          <w:color w:val="000000" w:themeColor="text1"/>
          <w:sz w:val="24"/>
        </w:rPr>
        <w:t>身份证号码：</w:t>
      </w:r>
    </w:p>
    <w:p w14:paraId="48005E6E" w14:textId="77777777" w:rsidR="003A3E6A" w:rsidRDefault="003A3E6A" w:rsidP="003A3E6A">
      <w:pPr>
        <w:tabs>
          <w:tab w:val="left" w:pos="630"/>
        </w:tabs>
        <w:adjustRightInd w:val="0"/>
        <w:snapToGrid w:val="0"/>
        <w:spacing w:beforeLines="50" w:before="156" w:afterLines="50" w:after="156"/>
        <w:rPr>
          <w:rFonts w:ascii="仿宋_GB2312" w:eastAsia="仿宋_GB2312" w:hAnsi="宋体"/>
          <w:color w:val="000000" w:themeColor="text1"/>
          <w:sz w:val="24"/>
        </w:rPr>
      </w:pPr>
      <w:r>
        <w:rPr>
          <w:rFonts w:ascii="仿宋_GB2312" w:eastAsia="仿宋_GB2312" w:hAnsi="宋体" w:hint="eastAsia"/>
          <w:color w:val="000000" w:themeColor="text1"/>
          <w:sz w:val="24"/>
        </w:rPr>
        <w:t xml:space="preserve">    电话：</w:t>
      </w:r>
    </w:p>
    <w:p w14:paraId="51338012" w14:textId="77777777" w:rsidR="003A3E6A" w:rsidRDefault="003A3E6A" w:rsidP="003A3E6A">
      <w:pPr>
        <w:tabs>
          <w:tab w:val="left" w:pos="630"/>
        </w:tabs>
        <w:adjustRightInd w:val="0"/>
        <w:snapToGrid w:val="0"/>
        <w:spacing w:beforeLines="50" w:before="156" w:afterLines="50" w:after="156"/>
        <w:ind w:firstLineChars="200" w:firstLine="480"/>
        <w:rPr>
          <w:color w:val="000000" w:themeColor="text1"/>
          <w:sz w:val="30"/>
          <w:szCs w:val="30"/>
        </w:rPr>
      </w:pPr>
      <w:r>
        <w:rPr>
          <w:rFonts w:ascii="仿宋_GB2312" w:eastAsia="仿宋_GB2312" w:hAnsi="宋体" w:hint="eastAsia"/>
          <w:color w:val="000000" w:themeColor="text1"/>
          <w:sz w:val="24"/>
        </w:rPr>
        <w:t>手机：</w:t>
      </w:r>
    </w:p>
    <w:p w14:paraId="3FC511C6" w14:textId="77777777" w:rsidR="003A3E6A" w:rsidRDefault="003A3E6A" w:rsidP="003A3E6A">
      <w:pPr>
        <w:spacing w:line="360" w:lineRule="auto"/>
        <w:rPr>
          <w:rFonts w:ascii="仿宋" w:eastAsia="仿宋" w:hAnsi="仿宋" w:cs="仿宋"/>
          <w:color w:val="000000" w:themeColor="text1"/>
          <w:sz w:val="28"/>
          <w:szCs w:val="28"/>
        </w:rPr>
      </w:pPr>
    </w:p>
    <w:p w14:paraId="6B45AE8C" w14:textId="77777777" w:rsidR="00DD3CBE" w:rsidRDefault="00DD3CBE" w:rsidP="003A3E6A">
      <w:pPr>
        <w:spacing w:line="360" w:lineRule="auto"/>
        <w:rPr>
          <w:rFonts w:ascii="仿宋" w:eastAsia="仿宋" w:hAnsi="仿宋" w:cs="仿宋"/>
          <w:color w:val="000000" w:themeColor="text1"/>
          <w:sz w:val="28"/>
          <w:szCs w:val="28"/>
        </w:rPr>
      </w:pPr>
    </w:p>
    <w:p w14:paraId="6B4626F2" w14:textId="77777777" w:rsidR="00DD3CBE" w:rsidRDefault="00DD3CBE" w:rsidP="003A3E6A">
      <w:pPr>
        <w:spacing w:line="360" w:lineRule="auto"/>
        <w:rPr>
          <w:rFonts w:ascii="仿宋" w:eastAsia="仿宋" w:hAnsi="仿宋" w:cs="仿宋"/>
          <w:color w:val="000000" w:themeColor="text1"/>
          <w:sz w:val="28"/>
          <w:szCs w:val="28"/>
        </w:rPr>
      </w:pPr>
    </w:p>
    <w:p w14:paraId="0647AD9A" w14:textId="77777777" w:rsidR="003A3E6A" w:rsidRDefault="003A3E6A" w:rsidP="003A3E6A">
      <w:pPr>
        <w:spacing w:line="360" w:lineRule="auto"/>
        <w:rPr>
          <w:rFonts w:ascii="仿宋" w:eastAsia="仿宋" w:hAnsi="仿宋" w:cs="仿宋"/>
          <w:color w:val="000000" w:themeColor="text1"/>
          <w:sz w:val="28"/>
          <w:szCs w:val="28"/>
        </w:rPr>
      </w:pPr>
    </w:p>
    <w:p w14:paraId="06DBAA2A" w14:textId="77777777" w:rsidR="003A3E6A" w:rsidRDefault="003A3E6A" w:rsidP="003A3E6A">
      <w:pPr>
        <w:spacing w:line="360" w:lineRule="auto"/>
        <w:rPr>
          <w:rFonts w:ascii="仿宋" w:eastAsia="仿宋" w:hAnsi="仿宋" w:cs="仿宋"/>
          <w:color w:val="000000" w:themeColor="text1"/>
          <w:sz w:val="28"/>
          <w:szCs w:val="28"/>
        </w:rPr>
      </w:pPr>
    </w:p>
    <w:p w14:paraId="7D50F5F1" w14:textId="77777777" w:rsidR="00DD3CBE" w:rsidRDefault="00DD3CBE" w:rsidP="003A3E6A">
      <w:pPr>
        <w:tabs>
          <w:tab w:val="left" w:pos="630"/>
        </w:tabs>
        <w:adjustRightInd w:val="0"/>
        <w:snapToGrid w:val="0"/>
        <w:spacing w:line="360" w:lineRule="auto"/>
        <w:rPr>
          <w:rFonts w:ascii="黑体" w:eastAsia="黑体" w:hAnsi="宋体"/>
          <w:color w:val="000000" w:themeColor="text1"/>
          <w:sz w:val="32"/>
          <w:szCs w:val="32"/>
        </w:rPr>
      </w:pPr>
    </w:p>
    <w:p w14:paraId="585B18D7" w14:textId="77777777" w:rsidR="003A3E6A" w:rsidRDefault="003A3E6A" w:rsidP="003A3E6A">
      <w:pPr>
        <w:tabs>
          <w:tab w:val="left" w:pos="630"/>
        </w:tabs>
        <w:adjustRightInd w:val="0"/>
        <w:snapToGrid w:val="0"/>
        <w:spacing w:line="360" w:lineRule="auto"/>
        <w:rPr>
          <w:rFonts w:ascii="黑体" w:eastAsia="黑体" w:hAnsi="宋体"/>
          <w:color w:val="000000" w:themeColor="text1"/>
          <w:sz w:val="32"/>
          <w:szCs w:val="32"/>
        </w:rPr>
      </w:pPr>
      <w:r>
        <w:rPr>
          <w:rFonts w:ascii="黑体" w:eastAsia="黑体" w:hAnsi="宋体" w:hint="eastAsia"/>
          <w:color w:val="000000" w:themeColor="text1"/>
          <w:sz w:val="32"/>
          <w:szCs w:val="32"/>
        </w:rPr>
        <w:lastRenderedPageBreak/>
        <w:t>附件6</w:t>
      </w:r>
    </w:p>
    <w:p w14:paraId="39D4C2D4" w14:textId="77777777" w:rsidR="003A3E6A" w:rsidRDefault="003A3E6A" w:rsidP="003A3E6A">
      <w:pPr>
        <w:spacing w:beforeLines="50" w:before="156" w:afterLines="150" w:after="468"/>
        <w:jc w:val="center"/>
        <w:rPr>
          <w:rFonts w:ascii="宋体" w:hAnsi="宋体"/>
          <w:b/>
          <w:color w:val="000000" w:themeColor="text1"/>
          <w:sz w:val="36"/>
          <w:szCs w:val="36"/>
        </w:rPr>
      </w:pPr>
      <w:r>
        <w:rPr>
          <w:rFonts w:ascii="宋体" w:hAnsi="宋体" w:hint="eastAsia"/>
          <w:b/>
          <w:color w:val="000000" w:themeColor="text1"/>
          <w:sz w:val="36"/>
          <w:szCs w:val="36"/>
        </w:rPr>
        <w:t>评定承诺书</w:t>
      </w:r>
    </w:p>
    <w:p w14:paraId="324306DF" w14:textId="77777777" w:rsidR="003A3E6A" w:rsidRDefault="003A3E6A" w:rsidP="003A3E6A">
      <w:pPr>
        <w:snapToGrid w:val="0"/>
        <w:spacing w:line="300" w:lineRule="auto"/>
        <w:ind w:firstLineChars="200" w:firstLine="600"/>
        <w:rPr>
          <w:rFonts w:ascii="仿宋_GB2312" w:eastAsia="仿宋_GB2312" w:hAnsi="宋体"/>
          <w:color w:val="000000" w:themeColor="text1"/>
          <w:sz w:val="30"/>
          <w:szCs w:val="30"/>
        </w:rPr>
      </w:pPr>
      <w:r>
        <w:rPr>
          <w:rFonts w:ascii="仿宋_GB2312" w:eastAsia="仿宋_GB2312" w:hAnsi="宋体" w:hint="eastAsia"/>
          <w:color w:val="000000" w:themeColor="text1"/>
          <w:sz w:val="30"/>
          <w:szCs w:val="30"/>
        </w:rPr>
        <w:t>我方作为项目供应商，在协议有效期内参与本项目评定采购时郑重承诺：</w:t>
      </w:r>
    </w:p>
    <w:p w14:paraId="506B7A45" w14:textId="77777777" w:rsidR="003A3E6A" w:rsidRDefault="003A3E6A" w:rsidP="003A3E6A">
      <w:pPr>
        <w:snapToGrid w:val="0"/>
        <w:spacing w:line="300" w:lineRule="auto"/>
        <w:ind w:firstLineChars="200" w:firstLine="600"/>
        <w:rPr>
          <w:rFonts w:ascii="仿宋_GB2312" w:eastAsia="仿宋_GB2312" w:hAnsi="宋体"/>
          <w:color w:val="000000" w:themeColor="text1"/>
          <w:sz w:val="30"/>
          <w:szCs w:val="30"/>
        </w:rPr>
      </w:pPr>
      <w:r>
        <w:rPr>
          <w:rFonts w:ascii="仿宋_GB2312" w:eastAsia="仿宋_GB2312" w:hAnsi="宋体" w:hint="eastAsia"/>
          <w:color w:val="000000" w:themeColor="text1"/>
          <w:sz w:val="30"/>
          <w:szCs w:val="30"/>
        </w:rPr>
        <w:t>一、遵循公开、公平、公正和诚实信用的原则，履行本项目评定承诺，遵守本项目评定文件规定，按照《海淀区政府集中采购评定工作（试点）实施细则》规定的程序参与评定活动。</w:t>
      </w:r>
    </w:p>
    <w:p w14:paraId="463E7A10" w14:textId="77777777" w:rsidR="003A3E6A" w:rsidRDefault="003A3E6A" w:rsidP="003A3E6A">
      <w:pPr>
        <w:snapToGrid w:val="0"/>
        <w:spacing w:line="300" w:lineRule="auto"/>
        <w:ind w:firstLineChars="200" w:firstLine="600"/>
        <w:rPr>
          <w:rFonts w:ascii="仿宋_GB2312" w:eastAsia="仿宋_GB2312" w:hAnsi="宋体"/>
          <w:color w:val="000000" w:themeColor="text1"/>
          <w:sz w:val="30"/>
          <w:szCs w:val="30"/>
        </w:rPr>
      </w:pPr>
      <w:r>
        <w:rPr>
          <w:rFonts w:ascii="仿宋_GB2312" w:eastAsia="仿宋_GB2312" w:hAnsi="宋体" w:hint="eastAsia"/>
          <w:color w:val="000000" w:themeColor="text1"/>
          <w:sz w:val="30"/>
          <w:szCs w:val="30"/>
        </w:rPr>
        <w:t>二、报价及相关材料真实有效，能够满足采购单位在评定文件中提出的所有要求，保证服务质量，杜绝以低于成本的价格恶意竞争，并接受采购人和海淀区财政局组织的服务质量抽检。</w:t>
      </w:r>
    </w:p>
    <w:p w14:paraId="65DD9F36" w14:textId="77777777" w:rsidR="003A3E6A" w:rsidRDefault="003A3E6A" w:rsidP="003A3E6A">
      <w:pPr>
        <w:snapToGrid w:val="0"/>
        <w:spacing w:line="300" w:lineRule="auto"/>
        <w:ind w:firstLineChars="200" w:firstLine="600"/>
        <w:rPr>
          <w:rFonts w:ascii="仿宋_GB2312" w:eastAsia="仿宋_GB2312" w:hAnsi="宋体"/>
          <w:color w:val="000000" w:themeColor="text1"/>
          <w:sz w:val="30"/>
          <w:szCs w:val="30"/>
        </w:rPr>
      </w:pPr>
      <w:r>
        <w:rPr>
          <w:rFonts w:ascii="仿宋_GB2312" w:eastAsia="仿宋_GB2312" w:hAnsi="宋体" w:hint="eastAsia"/>
          <w:color w:val="000000" w:themeColor="text1"/>
          <w:sz w:val="30"/>
          <w:szCs w:val="30"/>
        </w:rPr>
        <w:t>三、不与其他评定人、采购人相互串通报价，不恶意压低或抬高价格，不排挤其他评定人，不损害国家利益、社会公共利益或者他人的合法权益。</w:t>
      </w:r>
    </w:p>
    <w:p w14:paraId="0231CDF0" w14:textId="77777777" w:rsidR="003A3E6A" w:rsidRDefault="003A3E6A" w:rsidP="003A3E6A">
      <w:pPr>
        <w:snapToGrid w:val="0"/>
        <w:spacing w:line="300" w:lineRule="auto"/>
        <w:ind w:firstLineChars="200" w:firstLine="600"/>
        <w:rPr>
          <w:rFonts w:ascii="仿宋_GB2312" w:eastAsia="仿宋_GB2312" w:hAnsi="宋体"/>
          <w:color w:val="000000" w:themeColor="text1"/>
          <w:sz w:val="30"/>
          <w:szCs w:val="30"/>
        </w:rPr>
      </w:pPr>
      <w:r>
        <w:rPr>
          <w:rFonts w:ascii="仿宋_GB2312" w:eastAsia="仿宋_GB2312" w:hAnsi="宋体" w:hint="eastAsia"/>
          <w:color w:val="000000" w:themeColor="text1"/>
          <w:sz w:val="30"/>
          <w:szCs w:val="30"/>
        </w:rPr>
        <w:t>四、不出卖、出租资质，不将评定成交项目转让给他人。</w:t>
      </w:r>
    </w:p>
    <w:p w14:paraId="4BB61234" w14:textId="77777777" w:rsidR="003A3E6A" w:rsidRDefault="003A3E6A" w:rsidP="003A3E6A">
      <w:pPr>
        <w:snapToGrid w:val="0"/>
        <w:spacing w:line="300" w:lineRule="auto"/>
        <w:ind w:firstLineChars="200" w:firstLine="600"/>
        <w:rPr>
          <w:rFonts w:ascii="仿宋_GB2312" w:eastAsia="仿宋_GB2312" w:hAnsi="宋体"/>
          <w:color w:val="000000" w:themeColor="text1"/>
          <w:sz w:val="30"/>
          <w:szCs w:val="30"/>
        </w:rPr>
      </w:pPr>
      <w:r>
        <w:rPr>
          <w:rFonts w:ascii="仿宋_GB2312" w:eastAsia="仿宋_GB2312" w:hAnsi="宋体" w:hint="eastAsia"/>
          <w:color w:val="000000" w:themeColor="text1"/>
          <w:sz w:val="30"/>
          <w:szCs w:val="30"/>
        </w:rPr>
        <w:t>五、我方认真履行成交结果，按评定文件要求与采购单位签订政府采购合同、提供相关服务。</w:t>
      </w:r>
    </w:p>
    <w:p w14:paraId="22E54091" w14:textId="77777777" w:rsidR="003A3E6A" w:rsidRDefault="003A3E6A" w:rsidP="003A3E6A">
      <w:pPr>
        <w:snapToGrid w:val="0"/>
        <w:spacing w:line="300" w:lineRule="auto"/>
        <w:ind w:firstLineChars="200" w:firstLine="600"/>
        <w:rPr>
          <w:rFonts w:ascii="仿宋_GB2312" w:eastAsia="仿宋_GB2312" w:hAnsi="宋体"/>
          <w:color w:val="000000" w:themeColor="text1"/>
          <w:sz w:val="30"/>
          <w:szCs w:val="30"/>
        </w:rPr>
      </w:pPr>
      <w:r>
        <w:rPr>
          <w:rFonts w:ascii="仿宋_GB2312" w:eastAsia="仿宋_GB2312" w:hAnsi="宋体" w:hint="eastAsia"/>
          <w:color w:val="000000" w:themeColor="text1"/>
          <w:sz w:val="30"/>
          <w:szCs w:val="30"/>
        </w:rPr>
        <w:t>六、评定成交后不按评定承诺提供服务的，接受终止我方海淀区评定采购资格等处理。</w:t>
      </w:r>
    </w:p>
    <w:p w14:paraId="4FEAC5D4" w14:textId="77777777" w:rsidR="003A3E6A" w:rsidRDefault="003A3E6A" w:rsidP="003A3E6A">
      <w:pPr>
        <w:snapToGrid w:val="0"/>
        <w:spacing w:line="400" w:lineRule="exact"/>
        <w:ind w:firstLineChars="200" w:firstLine="600"/>
        <w:rPr>
          <w:rFonts w:ascii="仿宋_GB2312" w:eastAsia="仿宋_GB2312" w:hAnsi="宋体"/>
          <w:color w:val="000000" w:themeColor="text1"/>
          <w:sz w:val="30"/>
          <w:szCs w:val="30"/>
        </w:rPr>
      </w:pPr>
      <w:r>
        <w:rPr>
          <w:rFonts w:ascii="仿宋_GB2312" w:eastAsia="仿宋_GB2312" w:hAnsi="宋体" w:hint="eastAsia"/>
          <w:color w:val="000000" w:themeColor="text1"/>
          <w:sz w:val="30"/>
          <w:szCs w:val="30"/>
        </w:rPr>
        <w:t>我方若有违反本承诺内容的行为，愿意承担相应的违约责任或法律责任。</w:t>
      </w:r>
    </w:p>
    <w:p w14:paraId="7CB436F8" w14:textId="77777777" w:rsidR="003A3E6A" w:rsidRDefault="003A3E6A" w:rsidP="003A3E6A">
      <w:pPr>
        <w:spacing w:beforeLines="100" w:before="312" w:afterLines="50" w:after="156" w:line="400" w:lineRule="exact"/>
        <w:ind w:firstLineChars="200" w:firstLine="600"/>
        <w:rPr>
          <w:rFonts w:ascii="仿宋_GB2312" w:eastAsia="仿宋_GB2312" w:hAnsi="宋体"/>
          <w:color w:val="000000" w:themeColor="text1"/>
          <w:sz w:val="30"/>
          <w:szCs w:val="30"/>
        </w:rPr>
      </w:pPr>
      <w:r>
        <w:rPr>
          <w:rFonts w:ascii="仿宋_GB2312" w:eastAsia="仿宋_GB2312" w:hAnsi="宋体" w:hint="eastAsia"/>
          <w:color w:val="000000" w:themeColor="text1"/>
          <w:sz w:val="30"/>
          <w:szCs w:val="30"/>
        </w:rPr>
        <w:t>承诺方全称（公章）：</w:t>
      </w:r>
    </w:p>
    <w:p w14:paraId="28ADC9F2" w14:textId="77777777" w:rsidR="003A3E6A" w:rsidRDefault="003A3E6A" w:rsidP="003A3E6A">
      <w:pPr>
        <w:spacing w:beforeLines="50" w:before="156" w:afterLines="100" w:after="312" w:line="400" w:lineRule="exact"/>
        <w:ind w:firstLineChars="200" w:firstLine="600"/>
        <w:rPr>
          <w:rFonts w:ascii="仿宋_GB2312" w:eastAsia="仿宋_GB2312" w:hAnsi="宋体"/>
          <w:color w:val="000000" w:themeColor="text1"/>
          <w:sz w:val="30"/>
          <w:szCs w:val="30"/>
        </w:rPr>
      </w:pPr>
      <w:r>
        <w:rPr>
          <w:rFonts w:ascii="仿宋_GB2312" w:eastAsia="仿宋_GB2312" w:hAnsi="宋体" w:hint="eastAsia"/>
          <w:color w:val="000000" w:themeColor="text1"/>
          <w:sz w:val="30"/>
          <w:szCs w:val="30"/>
        </w:rPr>
        <w:t>承诺方代表（签字）：</w:t>
      </w:r>
    </w:p>
    <w:p w14:paraId="2E291A83" w14:textId="77777777" w:rsidR="003A3E6A" w:rsidRPr="00BF6A85" w:rsidRDefault="003A3E6A" w:rsidP="003A3E6A">
      <w:pPr>
        <w:wordWrap w:val="0"/>
        <w:spacing w:line="520" w:lineRule="exact"/>
        <w:ind w:firstLineChars="200" w:firstLine="600"/>
        <w:jc w:val="right"/>
        <w:rPr>
          <w:rFonts w:ascii="仿宋_GB2312" w:eastAsia="仿宋_GB2312" w:hAnsi="宋体"/>
          <w:color w:val="000000" w:themeColor="text1"/>
          <w:sz w:val="30"/>
          <w:szCs w:val="30"/>
        </w:rPr>
      </w:pPr>
      <w:r>
        <w:rPr>
          <w:rFonts w:ascii="仿宋_GB2312" w:eastAsia="仿宋_GB2312" w:hint="eastAsia"/>
          <w:color w:val="000000" w:themeColor="text1"/>
          <w:sz w:val="30"/>
          <w:szCs w:val="30"/>
        </w:rPr>
        <w:t xml:space="preserve">      </w:t>
      </w:r>
      <w:r>
        <w:rPr>
          <w:rFonts w:ascii="仿宋_GB2312" w:eastAsia="仿宋_GB2312" w:hAnsi="宋体" w:hint="eastAsia"/>
          <w:color w:val="000000" w:themeColor="text1"/>
          <w:sz w:val="30"/>
          <w:szCs w:val="30"/>
        </w:rPr>
        <w:t>年</w:t>
      </w:r>
      <w:r>
        <w:rPr>
          <w:rFonts w:ascii="仿宋_GB2312" w:eastAsia="仿宋_GB2312" w:hAnsi="宋体" w:hint="eastAsia"/>
          <w:color w:val="000000" w:themeColor="text1"/>
          <w:sz w:val="30"/>
          <w:szCs w:val="30"/>
        </w:rPr>
        <w:t> </w:t>
      </w:r>
      <w:r>
        <w:rPr>
          <w:rFonts w:ascii="仿宋_GB2312" w:eastAsia="仿宋_GB2312" w:hAnsi="宋体" w:hint="eastAsia"/>
          <w:color w:val="000000" w:themeColor="text1"/>
          <w:sz w:val="30"/>
          <w:szCs w:val="30"/>
        </w:rPr>
        <w:t xml:space="preserve">  月    日  </w:t>
      </w:r>
    </w:p>
    <w:p w14:paraId="79EAE602" w14:textId="77777777" w:rsidR="003A3E6A" w:rsidRDefault="003A3E6A" w:rsidP="003A3E6A">
      <w:pPr>
        <w:tabs>
          <w:tab w:val="left" w:pos="630"/>
        </w:tabs>
        <w:adjustRightInd w:val="0"/>
        <w:snapToGrid w:val="0"/>
        <w:spacing w:line="360" w:lineRule="auto"/>
        <w:rPr>
          <w:rFonts w:ascii="黑体" w:eastAsia="黑体" w:hAnsi="宋体"/>
          <w:color w:val="000000" w:themeColor="text1"/>
          <w:sz w:val="32"/>
          <w:szCs w:val="32"/>
        </w:rPr>
      </w:pPr>
    </w:p>
    <w:p w14:paraId="4386D370" w14:textId="77777777" w:rsidR="003A3E6A" w:rsidRDefault="003A3E6A" w:rsidP="003A3E6A">
      <w:pPr>
        <w:tabs>
          <w:tab w:val="left" w:pos="630"/>
        </w:tabs>
        <w:adjustRightInd w:val="0"/>
        <w:snapToGrid w:val="0"/>
        <w:spacing w:line="360" w:lineRule="auto"/>
        <w:rPr>
          <w:rFonts w:ascii="黑体" w:eastAsia="黑体" w:hAnsi="宋体"/>
          <w:color w:val="000000" w:themeColor="text1"/>
          <w:sz w:val="32"/>
          <w:szCs w:val="32"/>
        </w:rPr>
      </w:pPr>
      <w:r>
        <w:rPr>
          <w:rFonts w:ascii="黑体" w:eastAsia="黑体" w:hAnsi="宋体" w:hint="eastAsia"/>
          <w:color w:val="000000" w:themeColor="text1"/>
          <w:sz w:val="32"/>
          <w:szCs w:val="32"/>
        </w:rPr>
        <w:lastRenderedPageBreak/>
        <w:t>附件7</w:t>
      </w:r>
    </w:p>
    <w:p w14:paraId="266A3B24" w14:textId="77777777" w:rsidR="003A3E6A" w:rsidRDefault="003A3E6A" w:rsidP="003A3E6A">
      <w:pPr>
        <w:widowControl/>
        <w:jc w:val="center"/>
        <w:rPr>
          <w:rFonts w:ascii="宋体" w:hAnsi="宋体" w:cs="宋体"/>
          <w:b/>
          <w:color w:val="000000" w:themeColor="text1"/>
          <w:kern w:val="0"/>
          <w:sz w:val="36"/>
          <w:szCs w:val="36"/>
        </w:rPr>
      </w:pPr>
      <w:r>
        <w:rPr>
          <w:rFonts w:ascii="宋体" w:hAnsi="宋体" w:cs="宋体" w:hint="eastAsia"/>
          <w:b/>
          <w:color w:val="000000" w:themeColor="text1"/>
          <w:kern w:val="0"/>
          <w:sz w:val="36"/>
          <w:szCs w:val="36"/>
        </w:rPr>
        <w:t>评定供应商签到表</w:t>
      </w:r>
    </w:p>
    <w:p w14:paraId="546BAA8B" w14:textId="105E8A6B" w:rsidR="003A3E6A" w:rsidRPr="00F5076B" w:rsidRDefault="003A3E6A" w:rsidP="003A3E6A">
      <w:pPr>
        <w:widowControl/>
        <w:rPr>
          <w:rFonts w:ascii="宋体" w:hAnsi="宋体" w:cs="宋体"/>
          <w:color w:val="000000" w:themeColor="text1"/>
          <w:kern w:val="0"/>
          <w:sz w:val="28"/>
          <w:szCs w:val="32"/>
        </w:rPr>
      </w:pPr>
      <w:r w:rsidRPr="00F5076B">
        <w:rPr>
          <w:rFonts w:ascii="宋体" w:hAnsi="宋体" w:cs="宋体" w:hint="eastAsia"/>
          <w:color w:val="000000" w:themeColor="text1"/>
          <w:kern w:val="0"/>
          <w:sz w:val="28"/>
          <w:szCs w:val="32"/>
        </w:rPr>
        <w:t>项目名称：</w:t>
      </w:r>
      <w:r w:rsidR="00076C8A" w:rsidRPr="00F5076B">
        <w:rPr>
          <w:rFonts w:ascii="宋体" w:hAnsi="宋体" w:cs="宋体" w:hint="eastAsia"/>
          <w:color w:val="000000" w:themeColor="text1"/>
          <w:kern w:val="0"/>
          <w:sz w:val="28"/>
          <w:szCs w:val="32"/>
        </w:rPr>
        <w:t xml:space="preserve"> </w:t>
      </w:r>
      <w:r w:rsidR="00A11054" w:rsidRPr="00F5076B">
        <w:rPr>
          <w:rFonts w:ascii="宋体" w:hAnsi="宋体" w:cs="宋体" w:hint="eastAsia"/>
          <w:color w:val="000000" w:themeColor="text1"/>
          <w:kern w:val="0"/>
          <w:sz w:val="28"/>
          <w:szCs w:val="32"/>
        </w:rPr>
        <w:t>2026年度劳动和社会保障业务系统运维服务项目</w:t>
      </w:r>
    </w:p>
    <w:p w14:paraId="417A87DD" w14:textId="6A702870" w:rsidR="003A3E6A" w:rsidRDefault="003A3E6A" w:rsidP="003A3E6A">
      <w:pPr>
        <w:widowControl/>
        <w:rPr>
          <w:rFonts w:ascii="宋体" w:hAnsi="宋体" w:cs="宋体"/>
          <w:color w:val="000000" w:themeColor="text1"/>
          <w:kern w:val="0"/>
          <w:sz w:val="32"/>
          <w:szCs w:val="32"/>
        </w:rPr>
      </w:pPr>
      <w:r>
        <w:rPr>
          <w:rFonts w:ascii="宋体" w:hAnsi="宋体" w:cs="宋体" w:hint="eastAsia"/>
          <w:color w:val="000000" w:themeColor="text1"/>
          <w:kern w:val="0"/>
          <w:sz w:val="32"/>
          <w:szCs w:val="32"/>
        </w:rPr>
        <w:t>项目编号：</w:t>
      </w:r>
      <w:r w:rsidR="00847193">
        <w:rPr>
          <w:rFonts w:ascii="宋体" w:hAnsi="宋体" w:cs="宋体"/>
          <w:color w:val="000000" w:themeColor="text1"/>
          <w:kern w:val="0"/>
          <w:sz w:val="24"/>
        </w:rPr>
        <w:t>HDRSJ-PD-XX-2026-01</w:t>
      </w:r>
    </w:p>
    <w:p w14:paraId="14BAFC4F" w14:textId="77777777" w:rsidR="003A3E6A" w:rsidRDefault="003A3E6A" w:rsidP="003A3E6A">
      <w:pPr>
        <w:rPr>
          <w:color w:val="000000" w:themeColor="text1"/>
        </w:rPr>
      </w:pPr>
    </w:p>
    <w:tbl>
      <w:tblPr>
        <w:tblW w:w="9639" w:type="dxa"/>
        <w:tblInd w:w="-459" w:type="dxa"/>
        <w:tblLayout w:type="fixed"/>
        <w:tblLook w:val="04A0" w:firstRow="1" w:lastRow="0" w:firstColumn="1" w:lastColumn="0" w:noHBand="0" w:noVBand="1"/>
      </w:tblPr>
      <w:tblGrid>
        <w:gridCol w:w="851"/>
        <w:gridCol w:w="3118"/>
        <w:gridCol w:w="1985"/>
        <w:gridCol w:w="1843"/>
        <w:gridCol w:w="1842"/>
      </w:tblGrid>
      <w:tr w:rsidR="003A3E6A" w14:paraId="72267234" w14:textId="77777777" w:rsidTr="00E82F43">
        <w:trPr>
          <w:trHeight w:val="600"/>
        </w:trPr>
        <w:tc>
          <w:tcPr>
            <w:tcW w:w="851" w:type="dxa"/>
            <w:tcBorders>
              <w:top w:val="single" w:sz="4" w:space="0" w:color="auto"/>
              <w:left w:val="single" w:sz="4" w:space="0" w:color="auto"/>
              <w:bottom w:val="single" w:sz="4" w:space="0" w:color="auto"/>
              <w:right w:val="single" w:sz="4" w:space="0" w:color="auto"/>
            </w:tcBorders>
            <w:vAlign w:val="center"/>
          </w:tcPr>
          <w:p w14:paraId="646E2010" w14:textId="77777777" w:rsidR="003A3E6A" w:rsidRDefault="003A3E6A" w:rsidP="00E82F43">
            <w:pPr>
              <w:widowControl/>
              <w:jc w:val="left"/>
              <w:rPr>
                <w:rFonts w:ascii="宋体" w:hAnsi="宋体" w:cs="宋体"/>
                <w:color w:val="000000" w:themeColor="text1"/>
                <w:kern w:val="0"/>
                <w:sz w:val="28"/>
                <w:szCs w:val="28"/>
              </w:rPr>
            </w:pPr>
            <w:r>
              <w:rPr>
                <w:rFonts w:ascii="宋体" w:hAnsi="宋体" w:cs="宋体" w:hint="eastAsia"/>
                <w:color w:val="000000" w:themeColor="text1"/>
                <w:kern w:val="0"/>
                <w:sz w:val="28"/>
                <w:szCs w:val="28"/>
              </w:rPr>
              <w:t>序号</w:t>
            </w:r>
          </w:p>
        </w:tc>
        <w:tc>
          <w:tcPr>
            <w:tcW w:w="3118" w:type="dxa"/>
            <w:tcBorders>
              <w:top w:val="single" w:sz="4" w:space="0" w:color="auto"/>
              <w:left w:val="nil"/>
              <w:bottom w:val="single" w:sz="4" w:space="0" w:color="auto"/>
              <w:right w:val="single" w:sz="4" w:space="0" w:color="auto"/>
            </w:tcBorders>
            <w:vAlign w:val="center"/>
          </w:tcPr>
          <w:p w14:paraId="6FD0FCF2" w14:textId="77777777" w:rsidR="003A3E6A" w:rsidRDefault="003A3E6A" w:rsidP="00E82F43">
            <w:pPr>
              <w:widowControl/>
              <w:jc w:val="center"/>
              <w:rPr>
                <w:rFonts w:ascii="宋体" w:hAnsi="宋体" w:cs="宋体"/>
                <w:color w:val="000000" w:themeColor="text1"/>
                <w:kern w:val="0"/>
                <w:sz w:val="28"/>
                <w:szCs w:val="28"/>
              </w:rPr>
            </w:pPr>
            <w:r>
              <w:rPr>
                <w:rFonts w:ascii="宋体" w:hAnsi="宋体" w:cs="宋体" w:hint="eastAsia"/>
                <w:color w:val="000000" w:themeColor="text1"/>
                <w:kern w:val="0"/>
                <w:sz w:val="28"/>
                <w:szCs w:val="28"/>
              </w:rPr>
              <w:t>供应商名称</w:t>
            </w:r>
          </w:p>
        </w:tc>
        <w:tc>
          <w:tcPr>
            <w:tcW w:w="1985" w:type="dxa"/>
            <w:tcBorders>
              <w:top w:val="single" w:sz="4" w:space="0" w:color="auto"/>
              <w:left w:val="nil"/>
              <w:bottom w:val="single" w:sz="4" w:space="0" w:color="auto"/>
              <w:right w:val="single" w:sz="4" w:space="0" w:color="auto"/>
            </w:tcBorders>
            <w:vAlign w:val="center"/>
          </w:tcPr>
          <w:p w14:paraId="3F84C8C6" w14:textId="77777777" w:rsidR="003A3E6A" w:rsidRDefault="003A3E6A" w:rsidP="00E82F43">
            <w:pPr>
              <w:widowControl/>
              <w:jc w:val="center"/>
              <w:rPr>
                <w:rFonts w:ascii="宋体" w:hAnsi="宋体" w:cs="宋体"/>
                <w:color w:val="000000" w:themeColor="text1"/>
                <w:kern w:val="0"/>
                <w:sz w:val="28"/>
                <w:szCs w:val="28"/>
              </w:rPr>
            </w:pPr>
            <w:r>
              <w:rPr>
                <w:rFonts w:ascii="宋体" w:hAnsi="宋体" w:cs="宋体" w:hint="eastAsia"/>
                <w:color w:val="000000" w:themeColor="text1"/>
                <w:kern w:val="0"/>
                <w:sz w:val="28"/>
                <w:szCs w:val="28"/>
              </w:rPr>
              <w:t>法定代表人</w:t>
            </w:r>
          </w:p>
        </w:tc>
        <w:tc>
          <w:tcPr>
            <w:tcW w:w="1843" w:type="dxa"/>
            <w:tcBorders>
              <w:top w:val="single" w:sz="4" w:space="0" w:color="auto"/>
              <w:left w:val="nil"/>
              <w:bottom w:val="single" w:sz="4" w:space="0" w:color="auto"/>
              <w:right w:val="single" w:sz="4" w:space="0" w:color="auto"/>
            </w:tcBorders>
            <w:vAlign w:val="center"/>
          </w:tcPr>
          <w:p w14:paraId="64172D51" w14:textId="77777777" w:rsidR="003A3E6A" w:rsidRDefault="003A3E6A" w:rsidP="00E82F43">
            <w:pPr>
              <w:widowControl/>
              <w:jc w:val="center"/>
              <w:rPr>
                <w:rFonts w:ascii="宋体" w:hAnsi="宋体" w:cs="宋体"/>
                <w:color w:val="000000" w:themeColor="text1"/>
                <w:kern w:val="0"/>
                <w:sz w:val="28"/>
                <w:szCs w:val="28"/>
              </w:rPr>
            </w:pPr>
            <w:r>
              <w:rPr>
                <w:rFonts w:ascii="宋体" w:hAnsi="宋体" w:cs="宋体" w:hint="eastAsia"/>
                <w:color w:val="000000" w:themeColor="text1"/>
                <w:kern w:val="0"/>
                <w:sz w:val="28"/>
                <w:szCs w:val="28"/>
              </w:rPr>
              <w:t>授权人</w:t>
            </w:r>
          </w:p>
        </w:tc>
        <w:tc>
          <w:tcPr>
            <w:tcW w:w="1842" w:type="dxa"/>
            <w:tcBorders>
              <w:top w:val="single" w:sz="4" w:space="0" w:color="auto"/>
              <w:left w:val="nil"/>
              <w:bottom w:val="single" w:sz="4" w:space="0" w:color="auto"/>
              <w:right w:val="single" w:sz="4" w:space="0" w:color="auto"/>
            </w:tcBorders>
            <w:vAlign w:val="center"/>
          </w:tcPr>
          <w:p w14:paraId="68327103" w14:textId="77777777" w:rsidR="003A3E6A" w:rsidRDefault="003A3E6A" w:rsidP="00E82F43">
            <w:pPr>
              <w:widowControl/>
              <w:jc w:val="center"/>
              <w:rPr>
                <w:rFonts w:ascii="宋体" w:hAnsi="宋体" w:cs="宋体"/>
                <w:color w:val="000000" w:themeColor="text1"/>
                <w:kern w:val="0"/>
                <w:sz w:val="28"/>
                <w:szCs w:val="28"/>
              </w:rPr>
            </w:pPr>
            <w:r>
              <w:rPr>
                <w:rFonts w:ascii="宋体" w:hAnsi="宋体" w:cs="宋体" w:hint="eastAsia"/>
                <w:color w:val="000000" w:themeColor="text1"/>
                <w:kern w:val="0"/>
                <w:sz w:val="28"/>
                <w:szCs w:val="28"/>
              </w:rPr>
              <w:t>联系电话</w:t>
            </w:r>
          </w:p>
        </w:tc>
      </w:tr>
      <w:tr w:rsidR="003A3E6A" w14:paraId="218F4268" w14:textId="77777777" w:rsidTr="00E82F43">
        <w:trPr>
          <w:trHeight w:val="600"/>
        </w:trPr>
        <w:tc>
          <w:tcPr>
            <w:tcW w:w="851" w:type="dxa"/>
            <w:tcBorders>
              <w:top w:val="nil"/>
              <w:left w:val="single" w:sz="4" w:space="0" w:color="auto"/>
              <w:bottom w:val="single" w:sz="4" w:space="0" w:color="auto"/>
              <w:right w:val="single" w:sz="4" w:space="0" w:color="auto"/>
            </w:tcBorders>
            <w:vAlign w:val="center"/>
          </w:tcPr>
          <w:p w14:paraId="47F8273B" w14:textId="77777777" w:rsidR="003A3E6A" w:rsidRDefault="003A3E6A" w:rsidP="00E82F43">
            <w:pPr>
              <w:widowControl/>
              <w:jc w:val="left"/>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c>
          <w:tcPr>
            <w:tcW w:w="3118" w:type="dxa"/>
            <w:tcBorders>
              <w:top w:val="single" w:sz="4" w:space="0" w:color="auto"/>
              <w:left w:val="nil"/>
              <w:bottom w:val="single" w:sz="4" w:space="0" w:color="auto"/>
              <w:right w:val="single" w:sz="4" w:space="0" w:color="auto"/>
            </w:tcBorders>
            <w:vAlign w:val="center"/>
          </w:tcPr>
          <w:p w14:paraId="1605E352" w14:textId="77777777" w:rsidR="003A3E6A" w:rsidRDefault="003A3E6A" w:rsidP="00E82F43">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c>
          <w:tcPr>
            <w:tcW w:w="1985" w:type="dxa"/>
            <w:tcBorders>
              <w:top w:val="nil"/>
              <w:left w:val="nil"/>
              <w:bottom w:val="single" w:sz="4" w:space="0" w:color="auto"/>
              <w:right w:val="single" w:sz="4" w:space="0" w:color="auto"/>
            </w:tcBorders>
            <w:vAlign w:val="center"/>
          </w:tcPr>
          <w:p w14:paraId="7AEE6EF1" w14:textId="77777777" w:rsidR="003A3E6A" w:rsidRDefault="003A3E6A" w:rsidP="00E82F43">
            <w:pPr>
              <w:widowControl/>
              <w:jc w:val="left"/>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c>
          <w:tcPr>
            <w:tcW w:w="1843" w:type="dxa"/>
            <w:tcBorders>
              <w:top w:val="nil"/>
              <w:left w:val="nil"/>
              <w:bottom w:val="single" w:sz="4" w:space="0" w:color="auto"/>
              <w:right w:val="single" w:sz="4" w:space="0" w:color="auto"/>
            </w:tcBorders>
            <w:vAlign w:val="center"/>
          </w:tcPr>
          <w:p w14:paraId="28230F8F" w14:textId="77777777" w:rsidR="003A3E6A" w:rsidRDefault="003A3E6A" w:rsidP="00E82F43">
            <w:pPr>
              <w:widowControl/>
              <w:jc w:val="left"/>
              <w:rPr>
                <w:rFonts w:ascii="宋体" w:hAnsi="宋体" w:cs="宋体"/>
                <w:color w:val="000000" w:themeColor="text1"/>
                <w:kern w:val="0"/>
                <w:sz w:val="24"/>
              </w:rPr>
            </w:pPr>
          </w:p>
        </w:tc>
        <w:tc>
          <w:tcPr>
            <w:tcW w:w="1842" w:type="dxa"/>
            <w:tcBorders>
              <w:top w:val="single" w:sz="4" w:space="0" w:color="auto"/>
              <w:left w:val="nil"/>
              <w:bottom w:val="single" w:sz="4" w:space="0" w:color="auto"/>
              <w:right w:val="single" w:sz="4" w:space="0" w:color="auto"/>
            </w:tcBorders>
            <w:vAlign w:val="center"/>
          </w:tcPr>
          <w:p w14:paraId="6418AC1A" w14:textId="77777777" w:rsidR="003A3E6A" w:rsidRDefault="003A3E6A" w:rsidP="00E82F43">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3A3E6A" w14:paraId="7C0DE958" w14:textId="77777777" w:rsidTr="00E82F43">
        <w:trPr>
          <w:trHeight w:val="600"/>
        </w:trPr>
        <w:tc>
          <w:tcPr>
            <w:tcW w:w="851" w:type="dxa"/>
            <w:tcBorders>
              <w:top w:val="nil"/>
              <w:left w:val="single" w:sz="4" w:space="0" w:color="auto"/>
              <w:bottom w:val="single" w:sz="4" w:space="0" w:color="auto"/>
              <w:right w:val="single" w:sz="4" w:space="0" w:color="auto"/>
            </w:tcBorders>
            <w:vAlign w:val="center"/>
          </w:tcPr>
          <w:p w14:paraId="0FF344E9" w14:textId="77777777" w:rsidR="003A3E6A" w:rsidRDefault="003A3E6A" w:rsidP="00E82F43">
            <w:pPr>
              <w:widowControl/>
              <w:jc w:val="left"/>
              <w:rPr>
                <w:rFonts w:ascii="宋体" w:hAnsi="宋体" w:cs="宋体"/>
                <w:color w:val="000000" w:themeColor="text1"/>
                <w:kern w:val="0"/>
                <w:sz w:val="24"/>
              </w:rPr>
            </w:pPr>
          </w:p>
        </w:tc>
        <w:tc>
          <w:tcPr>
            <w:tcW w:w="3118" w:type="dxa"/>
            <w:tcBorders>
              <w:top w:val="single" w:sz="4" w:space="0" w:color="auto"/>
              <w:left w:val="nil"/>
              <w:bottom w:val="single" w:sz="4" w:space="0" w:color="auto"/>
              <w:right w:val="single" w:sz="4" w:space="0" w:color="auto"/>
            </w:tcBorders>
            <w:vAlign w:val="center"/>
          </w:tcPr>
          <w:p w14:paraId="02A749CF" w14:textId="77777777" w:rsidR="003A3E6A" w:rsidRDefault="003A3E6A" w:rsidP="00E82F43">
            <w:pPr>
              <w:widowControl/>
              <w:jc w:val="center"/>
              <w:rPr>
                <w:rFonts w:ascii="宋体" w:hAnsi="宋体" w:cs="宋体"/>
                <w:color w:val="000000" w:themeColor="text1"/>
                <w:kern w:val="0"/>
                <w:sz w:val="24"/>
              </w:rPr>
            </w:pPr>
          </w:p>
        </w:tc>
        <w:tc>
          <w:tcPr>
            <w:tcW w:w="1985" w:type="dxa"/>
            <w:tcBorders>
              <w:top w:val="nil"/>
              <w:left w:val="nil"/>
              <w:bottom w:val="single" w:sz="4" w:space="0" w:color="auto"/>
              <w:right w:val="single" w:sz="4" w:space="0" w:color="auto"/>
            </w:tcBorders>
            <w:vAlign w:val="center"/>
          </w:tcPr>
          <w:p w14:paraId="66C72F49" w14:textId="77777777" w:rsidR="003A3E6A" w:rsidRDefault="003A3E6A" w:rsidP="00E82F43">
            <w:pPr>
              <w:widowControl/>
              <w:jc w:val="left"/>
              <w:rPr>
                <w:rFonts w:ascii="宋体" w:hAnsi="宋体" w:cs="宋体"/>
                <w:color w:val="000000" w:themeColor="text1"/>
                <w:kern w:val="0"/>
                <w:sz w:val="24"/>
              </w:rPr>
            </w:pPr>
          </w:p>
        </w:tc>
        <w:tc>
          <w:tcPr>
            <w:tcW w:w="1843" w:type="dxa"/>
            <w:tcBorders>
              <w:top w:val="nil"/>
              <w:left w:val="nil"/>
              <w:bottom w:val="single" w:sz="4" w:space="0" w:color="auto"/>
              <w:right w:val="single" w:sz="4" w:space="0" w:color="auto"/>
            </w:tcBorders>
            <w:vAlign w:val="center"/>
          </w:tcPr>
          <w:p w14:paraId="026E005B" w14:textId="77777777" w:rsidR="003A3E6A" w:rsidRDefault="003A3E6A" w:rsidP="00E82F43">
            <w:pPr>
              <w:widowControl/>
              <w:jc w:val="left"/>
              <w:rPr>
                <w:rFonts w:ascii="宋体" w:hAnsi="宋体" w:cs="宋体"/>
                <w:color w:val="000000" w:themeColor="text1"/>
                <w:kern w:val="0"/>
                <w:sz w:val="24"/>
              </w:rPr>
            </w:pPr>
          </w:p>
        </w:tc>
        <w:tc>
          <w:tcPr>
            <w:tcW w:w="1842" w:type="dxa"/>
            <w:tcBorders>
              <w:top w:val="single" w:sz="4" w:space="0" w:color="auto"/>
              <w:left w:val="nil"/>
              <w:bottom w:val="single" w:sz="4" w:space="0" w:color="auto"/>
              <w:right w:val="single" w:sz="4" w:space="0" w:color="auto"/>
            </w:tcBorders>
            <w:vAlign w:val="center"/>
          </w:tcPr>
          <w:p w14:paraId="51105EB3" w14:textId="77777777" w:rsidR="003A3E6A" w:rsidRDefault="003A3E6A" w:rsidP="00E82F43">
            <w:pPr>
              <w:widowControl/>
              <w:jc w:val="center"/>
              <w:rPr>
                <w:rFonts w:ascii="宋体" w:hAnsi="宋体" w:cs="宋体"/>
                <w:color w:val="000000" w:themeColor="text1"/>
                <w:kern w:val="0"/>
                <w:sz w:val="24"/>
              </w:rPr>
            </w:pPr>
          </w:p>
        </w:tc>
      </w:tr>
      <w:tr w:rsidR="003A3E6A" w14:paraId="0F6B41E9" w14:textId="77777777" w:rsidTr="00E82F43">
        <w:trPr>
          <w:trHeight w:val="600"/>
        </w:trPr>
        <w:tc>
          <w:tcPr>
            <w:tcW w:w="851" w:type="dxa"/>
            <w:tcBorders>
              <w:top w:val="nil"/>
              <w:left w:val="single" w:sz="4" w:space="0" w:color="auto"/>
              <w:bottom w:val="single" w:sz="4" w:space="0" w:color="auto"/>
              <w:right w:val="single" w:sz="4" w:space="0" w:color="auto"/>
            </w:tcBorders>
            <w:vAlign w:val="center"/>
          </w:tcPr>
          <w:p w14:paraId="3CBDD087" w14:textId="77777777" w:rsidR="003A3E6A" w:rsidRDefault="003A3E6A" w:rsidP="00E82F43">
            <w:pPr>
              <w:widowControl/>
              <w:jc w:val="left"/>
              <w:rPr>
                <w:rFonts w:ascii="宋体" w:hAnsi="宋体" w:cs="宋体"/>
                <w:color w:val="000000" w:themeColor="text1"/>
                <w:kern w:val="0"/>
                <w:sz w:val="24"/>
              </w:rPr>
            </w:pPr>
          </w:p>
        </w:tc>
        <w:tc>
          <w:tcPr>
            <w:tcW w:w="3118" w:type="dxa"/>
            <w:tcBorders>
              <w:top w:val="single" w:sz="4" w:space="0" w:color="auto"/>
              <w:left w:val="nil"/>
              <w:bottom w:val="single" w:sz="4" w:space="0" w:color="auto"/>
              <w:right w:val="single" w:sz="4" w:space="0" w:color="auto"/>
            </w:tcBorders>
            <w:vAlign w:val="center"/>
          </w:tcPr>
          <w:p w14:paraId="58F592C0" w14:textId="77777777" w:rsidR="003A3E6A" w:rsidRDefault="003A3E6A" w:rsidP="00E82F43">
            <w:pPr>
              <w:widowControl/>
              <w:jc w:val="center"/>
              <w:rPr>
                <w:rFonts w:ascii="宋体" w:hAnsi="宋体" w:cs="宋体"/>
                <w:color w:val="000000" w:themeColor="text1"/>
                <w:kern w:val="0"/>
                <w:sz w:val="24"/>
              </w:rPr>
            </w:pPr>
          </w:p>
        </w:tc>
        <w:tc>
          <w:tcPr>
            <w:tcW w:w="1985" w:type="dxa"/>
            <w:tcBorders>
              <w:top w:val="nil"/>
              <w:left w:val="nil"/>
              <w:bottom w:val="single" w:sz="4" w:space="0" w:color="auto"/>
              <w:right w:val="single" w:sz="4" w:space="0" w:color="auto"/>
            </w:tcBorders>
            <w:vAlign w:val="center"/>
          </w:tcPr>
          <w:p w14:paraId="600BA312" w14:textId="77777777" w:rsidR="003A3E6A" w:rsidRDefault="003A3E6A" w:rsidP="00E82F43">
            <w:pPr>
              <w:widowControl/>
              <w:jc w:val="left"/>
              <w:rPr>
                <w:rFonts w:ascii="宋体" w:hAnsi="宋体" w:cs="宋体"/>
                <w:color w:val="000000" w:themeColor="text1"/>
                <w:kern w:val="0"/>
                <w:sz w:val="24"/>
              </w:rPr>
            </w:pPr>
          </w:p>
        </w:tc>
        <w:tc>
          <w:tcPr>
            <w:tcW w:w="1843" w:type="dxa"/>
            <w:tcBorders>
              <w:top w:val="nil"/>
              <w:left w:val="nil"/>
              <w:bottom w:val="single" w:sz="4" w:space="0" w:color="auto"/>
              <w:right w:val="single" w:sz="4" w:space="0" w:color="auto"/>
            </w:tcBorders>
            <w:vAlign w:val="center"/>
          </w:tcPr>
          <w:p w14:paraId="397BC2C8" w14:textId="77777777" w:rsidR="003A3E6A" w:rsidRDefault="003A3E6A" w:rsidP="00E82F43">
            <w:pPr>
              <w:widowControl/>
              <w:jc w:val="left"/>
              <w:rPr>
                <w:rFonts w:ascii="宋体" w:hAnsi="宋体" w:cs="宋体"/>
                <w:color w:val="000000" w:themeColor="text1"/>
                <w:kern w:val="0"/>
                <w:sz w:val="24"/>
              </w:rPr>
            </w:pPr>
          </w:p>
        </w:tc>
        <w:tc>
          <w:tcPr>
            <w:tcW w:w="1842" w:type="dxa"/>
            <w:tcBorders>
              <w:top w:val="single" w:sz="4" w:space="0" w:color="auto"/>
              <w:left w:val="nil"/>
              <w:bottom w:val="single" w:sz="4" w:space="0" w:color="auto"/>
              <w:right w:val="single" w:sz="4" w:space="0" w:color="auto"/>
            </w:tcBorders>
            <w:vAlign w:val="center"/>
          </w:tcPr>
          <w:p w14:paraId="5BEC32F1" w14:textId="77777777" w:rsidR="003A3E6A" w:rsidRDefault="003A3E6A" w:rsidP="00E82F43">
            <w:pPr>
              <w:widowControl/>
              <w:jc w:val="center"/>
              <w:rPr>
                <w:rFonts w:ascii="宋体" w:hAnsi="宋体" w:cs="宋体"/>
                <w:color w:val="000000" w:themeColor="text1"/>
                <w:kern w:val="0"/>
                <w:sz w:val="24"/>
              </w:rPr>
            </w:pPr>
          </w:p>
        </w:tc>
      </w:tr>
      <w:tr w:rsidR="003A3E6A" w14:paraId="6A8C4E0B" w14:textId="77777777" w:rsidTr="00E82F43">
        <w:trPr>
          <w:trHeight w:val="600"/>
        </w:trPr>
        <w:tc>
          <w:tcPr>
            <w:tcW w:w="851" w:type="dxa"/>
            <w:tcBorders>
              <w:top w:val="nil"/>
              <w:left w:val="single" w:sz="4" w:space="0" w:color="auto"/>
              <w:bottom w:val="single" w:sz="4" w:space="0" w:color="auto"/>
              <w:right w:val="single" w:sz="4" w:space="0" w:color="auto"/>
            </w:tcBorders>
            <w:vAlign w:val="center"/>
          </w:tcPr>
          <w:p w14:paraId="20CC52E0" w14:textId="77777777" w:rsidR="003A3E6A" w:rsidRDefault="003A3E6A" w:rsidP="00E82F43">
            <w:pPr>
              <w:widowControl/>
              <w:jc w:val="left"/>
              <w:rPr>
                <w:rFonts w:ascii="宋体" w:hAnsi="宋体" w:cs="宋体"/>
                <w:color w:val="000000" w:themeColor="text1"/>
                <w:kern w:val="0"/>
                <w:sz w:val="24"/>
              </w:rPr>
            </w:pPr>
          </w:p>
        </w:tc>
        <w:tc>
          <w:tcPr>
            <w:tcW w:w="3118" w:type="dxa"/>
            <w:tcBorders>
              <w:top w:val="single" w:sz="4" w:space="0" w:color="auto"/>
              <w:left w:val="nil"/>
              <w:bottom w:val="single" w:sz="4" w:space="0" w:color="auto"/>
              <w:right w:val="single" w:sz="4" w:space="0" w:color="auto"/>
            </w:tcBorders>
            <w:vAlign w:val="center"/>
          </w:tcPr>
          <w:p w14:paraId="59941CF0" w14:textId="77777777" w:rsidR="003A3E6A" w:rsidRDefault="003A3E6A" w:rsidP="00E82F43">
            <w:pPr>
              <w:widowControl/>
              <w:jc w:val="center"/>
              <w:rPr>
                <w:rFonts w:ascii="宋体" w:hAnsi="宋体" w:cs="宋体"/>
                <w:color w:val="000000" w:themeColor="text1"/>
                <w:kern w:val="0"/>
                <w:sz w:val="24"/>
              </w:rPr>
            </w:pPr>
          </w:p>
        </w:tc>
        <w:tc>
          <w:tcPr>
            <w:tcW w:w="1985" w:type="dxa"/>
            <w:tcBorders>
              <w:top w:val="nil"/>
              <w:left w:val="nil"/>
              <w:bottom w:val="single" w:sz="4" w:space="0" w:color="auto"/>
              <w:right w:val="single" w:sz="4" w:space="0" w:color="auto"/>
            </w:tcBorders>
            <w:vAlign w:val="center"/>
          </w:tcPr>
          <w:p w14:paraId="2226FA8E" w14:textId="77777777" w:rsidR="003A3E6A" w:rsidRDefault="003A3E6A" w:rsidP="00E82F43">
            <w:pPr>
              <w:widowControl/>
              <w:jc w:val="left"/>
              <w:rPr>
                <w:rFonts w:ascii="宋体" w:hAnsi="宋体" w:cs="宋体"/>
                <w:color w:val="000000" w:themeColor="text1"/>
                <w:kern w:val="0"/>
                <w:sz w:val="24"/>
              </w:rPr>
            </w:pPr>
          </w:p>
        </w:tc>
        <w:tc>
          <w:tcPr>
            <w:tcW w:w="1843" w:type="dxa"/>
            <w:tcBorders>
              <w:top w:val="nil"/>
              <w:left w:val="nil"/>
              <w:bottom w:val="single" w:sz="4" w:space="0" w:color="auto"/>
              <w:right w:val="single" w:sz="4" w:space="0" w:color="auto"/>
            </w:tcBorders>
            <w:vAlign w:val="center"/>
          </w:tcPr>
          <w:p w14:paraId="4C66EB7B" w14:textId="77777777" w:rsidR="003A3E6A" w:rsidRDefault="003A3E6A" w:rsidP="00E82F43">
            <w:pPr>
              <w:widowControl/>
              <w:jc w:val="left"/>
              <w:rPr>
                <w:rFonts w:ascii="宋体" w:hAnsi="宋体" w:cs="宋体"/>
                <w:color w:val="000000" w:themeColor="text1"/>
                <w:kern w:val="0"/>
                <w:sz w:val="24"/>
              </w:rPr>
            </w:pPr>
          </w:p>
        </w:tc>
        <w:tc>
          <w:tcPr>
            <w:tcW w:w="1842" w:type="dxa"/>
            <w:tcBorders>
              <w:top w:val="single" w:sz="4" w:space="0" w:color="auto"/>
              <w:left w:val="nil"/>
              <w:bottom w:val="single" w:sz="4" w:space="0" w:color="auto"/>
              <w:right w:val="single" w:sz="4" w:space="0" w:color="auto"/>
            </w:tcBorders>
            <w:vAlign w:val="center"/>
          </w:tcPr>
          <w:p w14:paraId="2364BBFB" w14:textId="77777777" w:rsidR="003A3E6A" w:rsidRDefault="003A3E6A" w:rsidP="00E82F43">
            <w:pPr>
              <w:widowControl/>
              <w:jc w:val="center"/>
              <w:rPr>
                <w:rFonts w:ascii="宋体" w:hAnsi="宋体" w:cs="宋体"/>
                <w:color w:val="000000" w:themeColor="text1"/>
                <w:kern w:val="0"/>
                <w:sz w:val="24"/>
              </w:rPr>
            </w:pPr>
          </w:p>
        </w:tc>
      </w:tr>
      <w:tr w:rsidR="003A3E6A" w14:paraId="159BAD68" w14:textId="77777777" w:rsidTr="00E82F43">
        <w:trPr>
          <w:trHeight w:val="600"/>
        </w:trPr>
        <w:tc>
          <w:tcPr>
            <w:tcW w:w="851" w:type="dxa"/>
            <w:tcBorders>
              <w:top w:val="nil"/>
              <w:left w:val="single" w:sz="4" w:space="0" w:color="auto"/>
              <w:bottom w:val="single" w:sz="4" w:space="0" w:color="auto"/>
              <w:right w:val="single" w:sz="4" w:space="0" w:color="auto"/>
            </w:tcBorders>
            <w:vAlign w:val="center"/>
          </w:tcPr>
          <w:p w14:paraId="239AEF3D" w14:textId="77777777" w:rsidR="003A3E6A" w:rsidRDefault="003A3E6A" w:rsidP="00E82F43">
            <w:pPr>
              <w:widowControl/>
              <w:jc w:val="left"/>
              <w:rPr>
                <w:rFonts w:ascii="宋体" w:hAnsi="宋体" w:cs="宋体"/>
                <w:color w:val="000000" w:themeColor="text1"/>
                <w:kern w:val="0"/>
                <w:sz w:val="24"/>
              </w:rPr>
            </w:pPr>
          </w:p>
        </w:tc>
        <w:tc>
          <w:tcPr>
            <w:tcW w:w="3118" w:type="dxa"/>
            <w:tcBorders>
              <w:top w:val="single" w:sz="4" w:space="0" w:color="auto"/>
              <w:left w:val="nil"/>
              <w:bottom w:val="single" w:sz="4" w:space="0" w:color="auto"/>
              <w:right w:val="single" w:sz="4" w:space="0" w:color="auto"/>
            </w:tcBorders>
            <w:vAlign w:val="center"/>
          </w:tcPr>
          <w:p w14:paraId="09D8B894" w14:textId="77777777" w:rsidR="003A3E6A" w:rsidRDefault="003A3E6A" w:rsidP="00E82F43">
            <w:pPr>
              <w:widowControl/>
              <w:jc w:val="center"/>
              <w:rPr>
                <w:rFonts w:ascii="宋体" w:hAnsi="宋体" w:cs="宋体"/>
                <w:color w:val="000000" w:themeColor="text1"/>
                <w:kern w:val="0"/>
                <w:sz w:val="24"/>
              </w:rPr>
            </w:pPr>
          </w:p>
        </w:tc>
        <w:tc>
          <w:tcPr>
            <w:tcW w:w="1985" w:type="dxa"/>
            <w:tcBorders>
              <w:top w:val="nil"/>
              <w:left w:val="nil"/>
              <w:bottom w:val="single" w:sz="4" w:space="0" w:color="auto"/>
              <w:right w:val="single" w:sz="4" w:space="0" w:color="auto"/>
            </w:tcBorders>
            <w:vAlign w:val="center"/>
          </w:tcPr>
          <w:p w14:paraId="5A2DA8D5" w14:textId="77777777" w:rsidR="003A3E6A" w:rsidRDefault="003A3E6A" w:rsidP="00E82F43">
            <w:pPr>
              <w:widowControl/>
              <w:jc w:val="left"/>
              <w:rPr>
                <w:rFonts w:ascii="宋体" w:hAnsi="宋体" w:cs="宋体"/>
                <w:color w:val="000000" w:themeColor="text1"/>
                <w:kern w:val="0"/>
                <w:sz w:val="24"/>
              </w:rPr>
            </w:pPr>
          </w:p>
        </w:tc>
        <w:tc>
          <w:tcPr>
            <w:tcW w:w="1843" w:type="dxa"/>
            <w:tcBorders>
              <w:top w:val="nil"/>
              <w:left w:val="nil"/>
              <w:bottom w:val="single" w:sz="4" w:space="0" w:color="auto"/>
              <w:right w:val="single" w:sz="4" w:space="0" w:color="auto"/>
            </w:tcBorders>
            <w:vAlign w:val="center"/>
          </w:tcPr>
          <w:p w14:paraId="24B2CD85" w14:textId="77777777" w:rsidR="003A3E6A" w:rsidRDefault="003A3E6A" w:rsidP="00E82F43">
            <w:pPr>
              <w:widowControl/>
              <w:jc w:val="left"/>
              <w:rPr>
                <w:rFonts w:ascii="宋体" w:hAnsi="宋体" w:cs="宋体"/>
                <w:color w:val="000000" w:themeColor="text1"/>
                <w:kern w:val="0"/>
                <w:sz w:val="24"/>
              </w:rPr>
            </w:pPr>
          </w:p>
        </w:tc>
        <w:tc>
          <w:tcPr>
            <w:tcW w:w="1842" w:type="dxa"/>
            <w:tcBorders>
              <w:top w:val="single" w:sz="4" w:space="0" w:color="auto"/>
              <w:left w:val="nil"/>
              <w:bottom w:val="single" w:sz="4" w:space="0" w:color="auto"/>
              <w:right w:val="single" w:sz="4" w:space="0" w:color="auto"/>
            </w:tcBorders>
            <w:vAlign w:val="center"/>
          </w:tcPr>
          <w:p w14:paraId="7A832E7F" w14:textId="77777777" w:rsidR="003A3E6A" w:rsidRDefault="003A3E6A" w:rsidP="00E82F43">
            <w:pPr>
              <w:widowControl/>
              <w:jc w:val="center"/>
              <w:rPr>
                <w:rFonts w:ascii="宋体" w:hAnsi="宋体" w:cs="宋体"/>
                <w:color w:val="000000" w:themeColor="text1"/>
                <w:kern w:val="0"/>
                <w:sz w:val="24"/>
              </w:rPr>
            </w:pPr>
          </w:p>
        </w:tc>
      </w:tr>
      <w:tr w:rsidR="003A3E6A" w14:paraId="29F6EEBE" w14:textId="77777777" w:rsidTr="00E82F43">
        <w:trPr>
          <w:trHeight w:val="600"/>
        </w:trPr>
        <w:tc>
          <w:tcPr>
            <w:tcW w:w="851" w:type="dxa"/>
            <w:tcBorders>
              <w:top w:val="nil"/>
              <w:left w:val="single" w:sz="4" w:space="0" w:color="auto"/>
              <w:bottom w:val="single" w:sz="4" w:space="0" w:color="auto"/>
              <w:right w:val="single" w:sz="4" w:space="0" w:color="auto"/>
            </w:tcBorders>
            <w:vAlign w:val="center"/>
          </w:tcPr>
          <w:p w14:paraId="10583E95" w14:textId="77777777" w:rsidR="003A3E6A" w:rsidRDefault="003A3E6A" w:rsidP="00E82F43">
            <w:pPr>
              <w:widowControl/>
              <w:jc w:val="left"/>
              <w:rPr>
                <w:rFonts w:ascii="宋体" w:hAnsi="宋体" w:cs="宋体"/>
                <w:color w:val="000000" w:themeColor="text1"/>
                <w:kern w:val="0"/>
                <w:sz w:val="24"/>
              </w:rPr>
            </w:pPr>
          </w:p>
        </w:tc>
        <w:tc>
          <w:tcPr>
            <w:tcW w:w="3118" w:type="dxa"/>
            <w:tcBorders>
              <w:top w:val="single" w:sz="4" w:space="0" w:color="auto"/>
              <w:left w:val="nil"/>
              <w:bottom w:val="single" w:sz="4" w:space="0" w:color="auto"/>
              <w:right w:val="single" w:sz="4" w:space="0" w:color="auto"/>
            </w:tcBorders>
            <w:vAlign w:val="center"/>
          </w:tcPr>
          <w:p w14:paraId="24659EC4" w14:textId="77777777" w:rsidR="003A3E6A" w:rsidRDefault="003A3E6A" w:rsidP="00E82F43">
            <w:pPr>
              <w:widowControl/>
              <w:jc w:val="center"/>
              <w:rPr>
                <w:rFonts w:ascii="宋体" w:hAnsi="宋体" w:cs="宋体"/>
                <w:color w:val="000000" w:themeColor="text1"/>
                <w:kern w:val="0"/>
                <w:sz w:val="24"/>
              </w:rPr>
            </w:pPr>
          </w:p>
        </w:tc>
        <w:tc>
          <w:tcPr>
            <w:tcW w:w="1985" w:type="dxa"/>
            <w:tcBorders>
              <w:top w:val="nil"/>
              <w:left w:val="nil"/>
              <w:bottom w:val="single" w:sz="4" w:space="0" w:color="auto"/>
              <w:right w:val="single" w:sz="4" w:space="0" w:color="auto"/>
            </w:tcBorders>
            <w:vAlign w:val="center"/>
          </w:tcPr>
          <w:p w14:paraId="6988875D" w14:textId="77777777" w:rsidR="003A3E6A" w:rsidRDefault="003A3E6A" w:rsidP="00E82F43">
            <w:pPr>
              <w:widowControl/>
              <w:jc w:val="left"/>
              <w:rPr>
                <w:rFonts w:ascii="宋体" w:hAnsi="宋体" w:cs="宋体"/>
                <w:color w:val="000000" w:themeColor="text1"/>
                <w:kern w:val="0"/>
                <w:sz w:val="24"/>
              </w:rPr>
            </w:pPr>
          </w:p>
        </w:tc>
        <w:tc>
          <w:tcPr>
            <w:tcW w:w="1843" w:type="dxa"/>
            <w:tcBorders>
              <w:top w:val="nil"/>
              <w:left w:val="nil"/>
              <w:bottom w:val="single" w:sz="4" w:space="0" w:color="auto"/>
              <w:right w:val="single" w:sz="4" w:space="0" w:color="auto"/>
            </w:tcBorders>
            <w:vAlign w:val="center"/>
          </w:tcPr>
          <w:p w14:paraId="35BDE389" w14:textId="77777777" w:rsidR="003A3E6A" w:rsidRDefault="003A3E6A" w:rsidP="00E82F43">
            <w:pPr>
              <w:widowControl/>
              <w:jc w:val="left"/>
              <w:rPr>
                <w:rFonts w:ascii="宋体" w:hAnsi="宋体" w:cs="宋体"/>
                <w:color w:val="000000" w:themeColor="text1"/>
                <w:kern w:val="0"/>
                <w:sz w:val="24"/>
              </w:rPr>
            </w:pPr>
          </w:p>
        </w:tc>
        <w:tc>
          <w:tcPr>
            <w:tcW w:w="1842" w:type="dxa"/>
            <w:tcBorders>
              <w:top w:val="single" w:sz="4" w:space="0" w:color="auto"/>
              <w:left w:val="nil"/>
              <w:bottom w:val="single" w:sz="4" w:space="0" w:color="auto"/>
              <w:right w:val="single" w:sz="4" w:space="0" w:color="auto"/>
            </w:tcBorders>
            <w:vAlign w:val="center"/>
          </w:tcPr>
          <w:p w14:paraId="50CED60F" w14:textId="77777777" w:rsidR="003A3E6A" w:rsidRDefault="003A3E6A" w:rsidP="00E82F43">
            <w:pPr>
              <w:widowControl/>
              <w:jc w:val="center"/>
              <w:rPr>
                <w:rFonts w:ascii="宋体" w:hAnsi="宋体" w:cs="宋体"/>
                <w:color w:val="000000" w:themeColor="text1"/>
                <w:kern w:val="0"/>
                <w:sz w:val="24"/>
              </w:rPr>
            </w:pPr>
          </w:p>
        </w:tc>
      </w:tr>
      <w:tr w:rsidR="003A3E6A" w14:paraId="09C347F7" w14:textId="77777777" w:rsidTr="00E82F43">
        <w:trPr>
          <w:trHeight w:val="600"/>
        </w:trPr>
        <w:tc>
          <w:tcPr>
            <w:tcW w:w="851" w:type="dxa"/>
            <w:tcBorders>
              <w:top w:val="nil"/>
              <w:left w:val="single" w:sz="4" w:space="0" w:color="auto"/>
              <w:bottom w:val="single" w:sz="4" w:space="0" w:color="auto"/>
              <w:right w:val="single" w:sz="4" w:space="0" w:color="auto"/>
            </w:tcBorders>
            <w:vAlign w:val="center"/>
          </w:tcPr>
          <w:p w14:paraId="0131BB14" w14:textId="77777777" w:rsidR="003A3E6A" w:rsidRDefault="003A3E6A" w:rsidP="00E82F43">
            <w:pPr>
              <w:widowControl/>
              <w:jc w:val="left"/>
              <w:rPr>
                <w:rFonts w:ascii="宋体" w:hAnsi="宋体" w:cs="宋体"/>
                <w:color w:val="000000" w:themeColor="text1"/>
                <w:kern w:val="0"/>
                <w:sz w:val="24"/>
              </w:rPr>
            </w:pPr>
          </w:p>
        </w:tc>
        <w:tc>
          <w:tcPr>
            <w:tcW w:w="3118" w:type="dxa"/>
            <w:tcBorders>
              <w:top w:val="single" w:sz="4" w:space="0" w:color="auto"/>
              <w:left w:val="nil"/>
              <w:bottom w:val="single" w:sz="4" w:space="0" w:color="auto"/>
              <w:right w:val="single" w:sz="4" w:space="0" w:color="auto"/>
            </w:tcBorders>
            <w:vAlign w:val="center"/>
          </w:tcPr>
          <w:p w14:paraId="6BE2AFC0" w14:textId="77777777" w:rsidR="003A3E6A" w:rsidRDefault="003A3E6A" w:rsidP="00E82F43">
            <w:pPr>
              <w:widowControl/>
              <w:jc w:val="center"/>
              <w:rPr>
                <w:rFonts w:ascii="宋体" w:hAnsi="宋体" w:cs="宋体"/>
                <w:color w:val="000000" w:themeColor="text1"/>
                <w:kern w:val="0"/>
                <w:sz w:val="24"/>
              </w:rPr>
            </w:pPr>
          </w:p>
        </w:tc>
        <w:tc>
          <w:tcPr>
            <w:tcW w:w="1985" w:type="dxa"/>
            <w:tcBorders>
              <w:top w:val="nil"/>
              <w:left w:val="nil"/>
              <w:bottom w:val="single" w:sz="4" w:space="0" w:color="auto"/>
              <w:right w:val="single" w:sz="4" w:space="0" w:color="auto"/>
            </w:tcBorders>
            <w:vAlign w:val="center"/>
          </w:tcPr>
          <w:p w14:paraId="727D4F82" w14:textId="77777777" w:rsidR="003A3E6A" w:rsidRDefault="003A3E6A" w:rsidP="00E82F43">
            <w:pPr>
              <w:widowControl/>
              <w:jc w:val="left"/>
              <w:rPr>
                <w:rFonts w:ascii="宋体" w:hAnsi="宋体" w:cs="宋体"/>
                <w:color w:val="000000" w:themeColor="text1"/>
                <w:kern w:val="0"/>
                <w:sz w:val="24"/>
              </w:rPr>
            </w:pPr>
          </w:p>
        </w:tc>
        <w:tc>
          <w:tcPr>
            <w:tcW w:w="1843" w:type="dxa"/>
            <w:tcBorders>
              <w:top w:val="nil"/>
              <w:left w:val="nil"/>
              <w:bottom w:val="single" w:sz="4" w:space="0" w:color="auto"/>
              <w:right w:val="single" w:sz="4" w:space="0" w:color="auto"/>
            </w:tcBorders>
            <w:vAlign w:val="center"/>
          </w:tcPr>
          <w:p w14:paraId="4C603612" w14:textId="77777777" w:rsidR="003A3E6A" w:rsidRDefault="003A3E6A" w:rsidP="00E82F43">
            <w:pPr>
              <w:widowControl/>
              <w:jc w:val="left"/>
              <w:rPr>
                <w:rFonts w:ascii="宋体" w:hAnsi="宋体" w:cs="宋体"/>
                <w:color w:val="000000" w:themeColor="text1"/>
                <w:kern w:val="0"/>
                <w:sz w:val="24"/>
              </w:rPr>
            </w:pPr>
          </w:p>
        </w:tc>
        <w:tc>
          <w:tcPr>
            <w:tcW w:w="1842" w:type="dxa"/>
            <w:tcBorders>
              <w:top w:val="single" w:sz="4" w:space="0" w:color="auto"/>
              <w:left w:val="nil"/>
              <w:bottom w:val="single" w:sz="4" w:space="0" w:color="auto"/>
              <w:right w:val="single" w:sz="4" w:space="0" w:color="auto"/>
            </w:tcBorders>
            <w:vAlign w:val="center"/>
          </w:tcPr>
          <w:p w14:paraId="22073685" w14:textId="77777777" w:rsidR="003A3E6A" w:rsidRDefault="003A3E6A" w:rsidP="00E82F43">
            <w:pPr>
              <w:widowControl/>
              <w:jc w:val="center"/>
              <w:rPr>
                <w:rFonts w:ascii="宋体" w:hAnsi="宋体" w:cs="宋体"/>
                <w:color w:val="000000" w:themeColor="text1"/>
                <w:kern w:val="0"/>
                <w:sz w:val="24"/>
              </w:rPr>
            </w:pPr>
          </w:p>
        </w:tc>
      </w:tr>
      <w:tr w:rsidR="003A3E6A" w14:paraId="140603E9" w14:textId="77777777" w:rsidTr="00E82F43">
        <w:trPr>
          <w:trHeight w:val="600"/>
        </w:trPr>
        <w:tc>
          <w:tcPr>
            <w:tcW w:w="851" w:type="dxa"/>
            <w:tcBorders>
              <w:top w:val="nil"/>
              <w:left w:val="single" w:sz="4" w:space="0" w:color="auto"/>
              <w:bottom w:val="single" w:sz="4" w:space="0" w:color="auto"/>
              <w:right w:val="single" w:sz="4" w:space="0" w:color="auto"/>
            </w:tcBorders>
            <w:vAlign w:val="center"/>
          </w:tcPr>
          <w:p w14:paraId="23AC7253" w14:textId="77777777" w:rsidR="003A3E6A" w:rsidRDefault="003A3E6A" w:rsidP="00E82F43">
            <w:pPr>
              <w:widowControl/>
              <w:jc w:val="left"/>
              <w:rPr>
                <w:rFonts w:ascii="宋体" w:hAnsi="宋体" w:cs="宋体"/>
                <w:color w:val="000000" w:themeColor="text1"/>
                <w:kern w:val="0"/>
                <w:sz w:val="24"/>
              </w:rPr>
            </w:pPr>
          </w:p>
        </w:tc>
        <w:tc>
          <w:tcPr>
            <w:tcW w:w="3118" w:type="dxa"/>
            <w:tcBorders>
              <w:top w:val="single" w:sz="4" w:space="0" w:color="auto"/>
              <w:left w:val="nil"/>
              <w:bottom w:val="single" w:sz="4" w:space="0" w:color="auto"/>
              <w:right w:val="single" w:sz="4" w:space="0" w:color="auto"/>
            </w:tcBorders>
            <w:vAlign w:val="center"/>
          </w:tcPr>
          <w:p w14:paraId="29AA9858" w14:textId="77777777" w:rsidR="003A3E6A" w:rsidRDefault="003A3E6A" w:rsidP="00E82F43">
            <w:pPr>
              <w:widowControl/>
              <w:jc w:val="center"/>
              <w:rPr>
                <w:rFonts w:ascii="宋体" w:hAnsi="宋体" w:cs="宋体"/>
                <w:color w:val="000000" w:themeColor="text1"/>
                <w:kern w:val="0"/>
                <w:sz w:val="24"/>
              </w:rPr>
            </w:pPr>
          </w:p>
        </w:tc>
        <w:tc>
          <w:tcPr>
            <w:tcW w:w="1985" w:type="dxa"/>
            <w:tcBorders>
              <w:top w:val="nil"/>
              <w:left w:val="nil"/>
              <w:bottom w:val="single" w:sz="4" w:space="0" w:color="auto"/>
              <w:right w:val="single" w:sz="4" w:space="0" w:color="auto"/>
            </w:tcBorders>
            <w:vAlign w:val="center"/>
          </w:tcPr>
          <w:p w14:paraId="10A338AB" w14:textId="77777777" w:rsidR="003A3E6A" w:rsidRDefault="003A3E6A" w:rsidP="00E82F43">
            <w:pPr>
              <w:widowControl/>
              <w:jc w:val="left"/>
              <w:rPr>
                <w:rFonts w:ascii="宋体" w:hAnsi="宋体" w:cs="宋体"/>
                <w:color w:val="000000" w:themeColor="text1"/>
                <w:kern w:val="0"/>
                <w:sz w:val="24"/>
              </w:rPr>
            </w:pPr>
          </w:p>
        </w:tc>
        <w:tc>
          <w:tcPr>
            <w:tcW w:w="1843" w:type="dxa"/>
            <w:tcBorders>
              <w:top w:val="nil"/>
              <w:left w:val="nil"/>
              <w:bottom w:val="single" w:sz="4" w:space="0" w:color="auto"/>
              <w:right w:val="single" w:sz="4" w:space="0" w:color="auto"/>
            </w:tcBorders>
            <w:vAlign w:val="center"/>
          </w:tcPr>
          <w:p w14:paraId="60C1C3A6" w14:textId="77777777" w:rsidR="003A3E6A" w:rsidRDefault="003A3E6A" w:rsidP="00E82F43">
            <w:pPr>
              <w:widowControl/>
              <w:jc w:val="left"/>
              <w:rPr>
                <w:rFonts w:ascii="宋体" w:hAnsi="宋体" w:cs="宋体"/>
                <w:color w:val="000000" w:themeColor="text1"/>
                <w:kern w:val="0"/>
                <w:sz w:val="24"/>
              </w:rPr>
            </w:pPr>
          </w:p>
        </w:tc>
        <w:tc>
          <w:tcPr>
            <w:tcW w:w="1842" w:type="dxa"/>
            <w:tcBorders>
              <w:top w:val="single" w:sz="4" w:space="0" w:color="auto"/>
              <w:left w:val="nil"/>
              <w:bottom w:val="single" w:sz="4" w:space="0" w:color="auto"/>
              <w:right w:val="single" w:sz="4" w:space="0" w:color="auto"/>
            </w:tcBorders>
            <w:vAlign w:val="center"/>
          </w:tcPr>
          <w:p w14:paraId="047B94BF" w14:textId="77777777" w:rsidR="003A3E6A" w:rsidRDefault="003A3E6A" w:rsidP="00E82F43">
            <w:pPr>
              <w:widowControl/>
              <w:jc w:val="center"/>
              <w:rPr>
                <w:rFonts w:ascii="宋体" w:hAnsi="宋体" w:cs="宋体"/>
                <w:color w:val="000000" w:themeColor="text1"/>
                <w:kern w:val="0"/>
                <w:sz w:val="24"/>
              </w:rPr>
            </w:pPr>
          </w:p>
        </w:tc>
      </w:tr>
      <w:tr w:rsidR="003A3E6A" w14:paraId="5A973683" w14:textId="77777777" w:rsidTr="00E82F43">
        <w:trPr>
          <w:trHeight w:val="600"/>
        </w:trPr>
        <w:tc>
          <w:tcPr>
            <w:tcW w:w="851" w:type="dxa"/>
            <w:tcBorders>
              <w:top w:val="nil"/>
              <w:left w:val="single" w:sz="4" w:space="0" w:color="auto"/>
              <w:bottom w:val="single" w:sz="4" w:space="0" w:color="auto"/>
              <w:right w:val="single" w:sz="4" w:space="0" w:color="auto"/>
            </w:tcBorders>
            <w:vAlign w:val="center"/>
          </w:tcPr>
          <w:p w14:paraId="45D0AEAD" w14:textId="77777777" w:rsidR="003A3E6A" w:rsidRDefault="003A3E6A" w:rsidP="00E82F43">
            <w:pPr>
              <w:widowControl/>
              <w:jc w:val="left"/>
              <w:rPr>
                <w:rFonts w:ascii="宋体" w:hAnsi="宋体" w:cs="宋体"/>
                <w:color w:val="000000" w:themeColor="text1"/>
                <w:kern w:val="0"/>
                <w:sz w:val="24"/>
              </w:rPr>
            </w:pPr>
          </w:p>
        </w:tc>
        <w:tc>
          <w:tcPr>
            <w:tcW w:w="3118" w:type="dxa"/>
            <w:tcBorders>
              <w:top w:val="single" w:sz="4" w:space="0" w:color="auto"/>
              <w:left w:val="nil"/>
              <w:bottom w:val="single" w:sz="4" w:space="0" w:color="auto"/>
              <w:right w:val="single" w:sz="4" w:space="0" w:color="auto"/>
            </w:tcBorders>
            <w:vAlign w:val="center"/>
          </w:tcPr>
          <w:p w14:paraId="71CA030E" w14:textId="77777777" w:rsidR="003A3E6A" w:rsidRDefault="003A3E6A" w:rsidP="00E82F43">
            <w:pPr>
              <w:widowControl/>
              <w:jc w:val="center"/>
              <w:rPr>
                <w:rFonts w:ascii="宋体" w:hAnsi="宋体" w:cs="宋体"/>
                <w:color w:val="000000" w:themeColor="text1"/>
                <w:kern w:val="0"/>
                <w:sz w:val="24"/>
              </w:rPr>
            </w:pPr>
          </w:p>
        </w:tc>
        <w:tc>
          <w:tcPr>
            <w:tcW w:w="1985" w:type="dxa"/>
            <w:tcBorders>
              <w:top w:val="nil"/>
              <w:left w:val="nil"/>
              <w:bottom w:val="single" w:sz="4" w:space="0" w:color="auto"/>
              <w:right w:val="single" w:sz="4" w:space="0" w:color="auto"/>
            </w:tcBorders>
            <w:vAlign w:val="center"/>
          </w:tcPr>
          <w:p w14:paraId="6DE4129D" w14:textId="77777777" w:rsidR="003A3E6A" w:rsidRDefault="003A3E6A" w:rsidP="00E82F43">
            <w:pPr>
              <w:widowControl/>
              <w:jc w:val="left"/>
              <w:rPr>
                <w:rFonts w:ascii="宋体" w:hAnsi="宋体" w:cs="宋体"/>
                <w:color w:val="000000" w:themeColor="text1"/>
                <w:kern w:val="0"/>
                <w:sz w:val="24"/>
              </w:rPr>
            </w:pPr>
          </w:p>
        </w:tc>
        <w:tc>
          <w:tcPr>
            <w:tcW w:w="1843" w:type="dxa"/>
            <w:tcBorders>
              <w:top w:val="nil"/>
              <w:left w:val="nil"/>
              <w:bottom w:val="single" w:sz="4" w:space="0" w:color="auto"/>
              <w:right w:val="single" w:sz="4" w:space="0" w:color="auto"/>
            </w:tcBorders>
            <w:vAlign w:val="center"/>
          </w:tcPr>
          <w:p w14:paraId="61AB0BD7" w14:textId="77777777" w:rsidR="003A3E6A" w:rsidRDefault="003A3E6A" w:rsidP="00E82F43">
            <w:pPr>
              <w:widowControl/>
              <w:jc w:val="left"/>
              <w:rPr>
                <w:rFonts w:ascii="宋体" w:hAnsi="宋体" w:cs="宋体"/>
                <w:color w:val="000000" w:themeColor="text1"/>
                <w:kern w:val="0"/>
                <w:sz w:val="24"/>
              </w:rPr>
            </w:pPr>
          </w:p>
        </w:tc>
        <w:tc>
          <w:tcPr>
            <w:tcW w:w="1842" w:type="dxa"/>
            <w:tcBorders>
              <w:top w:val="single" w:sz="4" w:space="0" w:color="auto"/>
              <w:left w:val="nil"/>
              <w:bottom w:val="single" w:sz="4" w:space="0" w:color="auto"/>
              <w:right w:val="single" w:sz="4" w:space="0" w:color="auto"/>
            </w:tcBorders>
            <w:vAlign w:val="center"/>
          </w:tcPr>
          <w:p w14:paraId="79F22C37" w14:textId="77777777" w:rsidR="003A3E6A" w:rsidRDefault="003A3E6A" w:rsidP="00E82F43">
            <w:pPr>
              <w:widowControl/>
              <w:jc w:val="center"/>
              <w:rPr>
                <w:rFonts w:ascii="宋体" w:hAnsi="宋体" w:cs="宋体"/>
                <w:color w:val="000000" w:themeColor="text1"/>
                <w:kern w:val="0"/>
                <w:sz w:val="24"/>
              </w:rPr>
            </w:pPr>
          </w:p>
        </w:tc>
      </w:tr>
      <w:tr w:rsidR="003A3E6A" w14:paraId="03501F59" w14:textId="77777777" w:rsidTr="00E82F43">
        <w:trPr>
          <w:trHeight w:val="600"/>
        </w:trPr>
        <w:tc>
          <w:tcPr>
            <w:tcW w:w="851" w:type="dxa"/>
            <w:tcBorders>
              <w:top w:val="nil"/>
              <w:left w:val="single" w:sz="4" w:space="0" w:color="auto"/>
              <w:bottom w:val="single" w:sz="4" w:space="0" w:color="auto"/>
              <w:right w:val="single" w:sz="4" w:space="0" w:color="auto"/>
            </w:tcBorders>
            <w:vAlign w:val="center"/>
          </w:tcPr>
          <w:p w14:paraId="76131514" w14:textId="77777777" w:rsidR="003A3E6A" w:rsidRDefault="003A3E6A" w:rsidP="00E82F43">
            <w:pPr>
              <w:widowControl/>
              <w:jc w:val="left"/>
              <w:rPr>
                <w:rFonts w:ascii="宋体" w:hAnsi="宋体" w:cs="宋体"/>
                <w:color w:val="000000" w:themeColor="text1"/>
                <w:kern w:val="0"/>
                <w:sz w:val="24"/>
              </w:rPr>
            </w:pPr>
          </w:p>
        </w:tc>
        <w:tc>
          <w:tcPr>
            <w:tcW w:w="3118" w:type="dxa"/>
            <w:tcBorders>
              <w:top w:val="single" w:sz="4" w:space="0" w:color="auto"/>
              <w:left w:val="nil"/>
              <w:bottom w:val="single" w:sz="4" w:space="0" w:color="auto"/>
              <w:right w:val="single" w:sz="4" w:space="0" w:color="auto"/>
            </w:tcBorders>
            <w:vAlign w:val="center"/>
          </w:tcPr>
          <w:p w14:paraId="551CAA22" w14:textId="77777777" w:rsidR="003A3E6A" w:rsidRDefault="003A3E6A" w:rsidP="00E82F43">
            <w:pPr>
              <w:widowControl/>
              <w:jc w:val="center"/>
              <w:rPr>
                <w:rFonts w:ascii="宋体" w:hAnsi="宋体" w:cs="宋体"/>
                <w:color w:val="000000" w:themeColor="text1"/>
                <w:kern w:val="0"/>
                <w:sz w:val="24"/>
              </w:rPr>
            </w:pPr>
          </w:p>
        </w:tc>
        <w:tc>
          <w:tcPr>
            <w:tcW w:w="1985" w:type="dxa"/>
            <w:tcBorders>
              <w:top w:val="nil"/>
              <w:left w:val="nil"/>
              <w:bottom w:val="single" w:sz="4" w:space="0" w:color="auto"/>
              <w:right w:val="single" w:sz="4" w:space="0" w:color="auto"/>
            </w:tcBorders>
            <w:vAlign w:val="center"/>
          </w:tcPr>
          <w:p w14:paraId="47B7BC95" w14:textId="77777777" w:rsidR="003A3E6A" w:rsidRDefault="003A3E6A" w:rsidP="00E82F43">
            <w:pPr>
              <w:widowControl/>
              <w:jc w:val="left"/>
              <w:rPr>
                <w:rFonts w:ascii="宋体" w:hAnsi="宋体" w:cs="宋体"/>
                <w:color w:val="000000" w:themeColor="text1"/>
                <w:kern w:val="0"/>
                <w:sz w:val="24"/>
              </w:rPr>
            </w:pPr>
          </w:p>
        </w:tc>
        <w:tc>
          <w:tcPr>
            <w:tcW w:w="1843" w:type="dxa"/>
            <w:tcBorders>
              <w:top w:val="nil"/>
              <w:left w:val="nil"/>
              <w:bottom w:val="single" w:sz="4" w:space="0" w:color="auto"/>
              <w:right w:val="single" w:sz="4" w:space="0" w:color="auto"/>
            </w:tcBorders>
            <w:vAlign w:val="center"/>
          </w:tcPr>
          <w:p w14:paraId="6ECA7EFC" w14:textId="77777777" w:rsidR="003A3E6A" w:rsidRDefault="003A3E6A" w:rsidP="00E82F43">
            <w:pPr>
              <w:widowControl/>
              <w:jc w:val="left"/>
              <w:rPr>
                <w:rFonts w:ascii="宋体" w:hAnsi="宋体" w:cs="宋体"/>
                <w:color w:val="000000" w:themeColor="text1"/>
                <w:kern w:val="0"/>
                <w:sz w:val="24"/>
              </w:rPr>
            </w:pPr>
          </w:p>
        </w:tc>
        <w:tc>
          <w:tcPr>
            <w:tcW w:w="1842" w:type="dxa"/>
            <w:tcBorders>
              <w:top w:val="single" w:sz="4" w:space="0" w:color="auto"/>
              <w:left w:val="nil"/>
              <w:bottom w:val="single" w:sz="4" w:space="0" w:color="auto"/>
              <w:right w:val="single" w:sz="4" w:space="0" w:color="auto"/>
            </w:tcBorders>
            <w:vAlign w:val="center"/>
          </w:tcPr>
          <w:p w14:paraId="69768819" w14:textId="77777777" w:rsidR="003A3E6A" w:rsidRDefault="003A3E6A" w:rsidP="00E82F43">
            <w:pPr>
              <w:widowControl/>
              <w:jc w:val="center"/>
              <w:rPr>
                <w:rFonts w:ascii="宋体" w:hAnsi="宋体" w:cs="宋体"/>
                <w:color w:val="000000" w:themeColor="text1"/>
                <w:kern w:val="0"/>
                <w:sz w:val="24"/>
              </w:rPr>
            </w:pPr>
          </w:p>
        </w:tc>
      </w:tr>
      <w:tr w:rsidR="003A3E6A" w14:paraId="316BCC41" w14:textId="77777777" w:rsidTr="00E82F43">
        <w:trPr>
          <w:trHeight w:val="600"/>
        </w:trPr>
        <w:tc>
          <w:tcPr>
            <w:tcW w:w="851" w:type="dxa"/>
            <w:tcBorders>
              <w:top w:val="nil"/>
              <w:left w:val="single" w:sz="4" w:space="0" w:color="auto"/>
              <w:bottom w:val="single" w:sz="4" w:space="0" w:color="auto"/>
              <w:right w:val="single" w:sz="4" w:space="0" w:color="auto"/>
            </w:tcBorders>
            <w:vAlign w:val="center"/>
          </w:tcPr>
          <w:p w14:paraId="33CF3AE7" w14:textId="77777777" w:rsidR="003A3E6A" w:rsidRDefault="003A3E6A" w:rsidP="00E82F43">
            <w:pPr>
              <w:widowControl/>
              <w:jc w:val="left"/>
              <w:rPr>
                <w:rFonts w:ascii="宋体" w:hAnsi="宋体" w:cs="宋体"/>
                <w:color w:val="000000" w:themeColor="text1"/>
                <w:kern w:val="0"/>
                <w:sz w:val="24"/>
              </w:rPr>
            </w:pPr>
          </w:p>
        </w:tc>
        <w:tc>
          <w:tcPr>
            <w:tcW w:w="3118" w:type="dxa"/>
            <w:tcBorders>
              <w:top w:val="single" w:sz="4" w:space="0" w:color="auto"/>
              <w:left w:val="nil"/>
              <w:bottom w:val="single" w:sz="4" w:space="0" w:color="auto"/>
              <w:right w:val="single" w:sz="4" w:space="0" w:color="auto"/>
            </w:tcBorders>
            <w:vAlign w:val="center"/>
          </w:tcPr>
          <w:p w14:paraId="301371C9" w14:textId="77777777" w:rsidR="003A3E6A" w:rsidRDefault="003A3E6A" w:rsidP="00E82F43">
            <w:pPr>
              <w:widowControl/>
              <w:jc w:val="center"/>
              <w:rPr>
                <w:rFonts w:ascii="宋体" w:hAnsi="宋体" w:cs="宋体"/>
                <w:color w:val="000000" w:themeColor="text1"/>
                <w:kern w:val="0"/>
                <w:sz w:val="24"/>
              </w:rPr>
            </w:pPr>
          </w:p>
        </w:tc>
        <w:tc>
          <w:tcPr>
            <w:tcW w:w="1985" w:type="dxa"/>
            <w:tcBorders>
              <w:top w:val="nil"/>
              <w:left w:val="nil"/>
              <w:bottom w:val="single" w:sz="4" w:space="0" w:color="auto"/>
              <w:right w:val="single" w:sz="4" w:space="0" w:color="auto"/>
            </w:tcBorders>
            <w:vAlign w:val="center"/>
          </w:tcPr>
          <w:p w14:paraId="7500E988" w14:textId="77777777" w:rsidR="003A3E6A" w:rsidRDefault="003A3E6A" w:rsidP="00E82F43">
            <w:pPr>
              <w:widowControl/>
              <w:jc w:val="left"/>
              <w:rPr>
                <w:rFonts w:ascii="宋体" w:hAnsi="宋体" w:cs="宋体"/>
                <w:color w:val="000000" w:themeColor="text1"/>
                <w:kern w:val="0"/>
                <w:sz w:val="24"/>
              </w:rPr>
            </w:pPr>
          </w:p>
        </w:tc>
        <w:tc>
          <w:tcPr>
            <w:tcW w:w="1843" w:type="dxa"/>
            <w:tcBorders>
              <w:top w:val="nil"/>
              <w:left w:val="nil"/>
              <w:bottom w:val="single" w:sz="4" w:space="0" w:color="auto"/>
              <w:right w:val="single" w:sz="4" w:space="0" w:color="auto"/>
            </w:tcBorders>
            <w:vAlign w:val="center"/>
          </w:tcPr>
          <w:p w14:paraId="3F0C0B7B" w14:textId="77777777" w:rsidR="003A3E6A" w:rsidRDefault="003A3E6A" w:rsidP="00E82F43">
            <w:pPr>
              <w:widowControl/>
              <w:jc w:val="left"/>
              <w:rPr>
                <w:rFonts w:ascii="宋体" w:hAnsi="宋体" w:cs="宋体"/>
                <w:color w:val="000000" w:themeColor="text1"/>
                <w:kern w:val="0"/>
                <w:sz w:val="24"/>
              </w:rPr>
            </w:pPr>
          </w:p>
        </w:tc>
        <w:tc>
          <w:tcPr>
            <w:tcW w:w="1842" w:type="dxa"/>
            <w:tcBorders>
              <w:top w:val="single" w:sz="4" w:space="0" w:color="auto"/>
              <w:left w:val="nil"/>
              <w:bottom w:val="single" w:sz="4" w:space="0" w:color="auto"/>
              <w:right w:val="single" w:sz="4" w:space="0" w:color="auto"/>
            </w:tcBorders>
            <w:vAlign w:val="center"/>
          </w:tcPr>
          <w:p w14:paraId="4C2137F0" w14:textId="77777777" w:rsidR="003A3E6A" w:rsidRDefault="003A3E6A" w:rsidP="00E82F43">
            <w:pPr>
              <w:widowControl/>
              <w:jc w:val="center"/>
              <w:rPr>
                <w:rFonts w:ascii="宋体" w:hAnsi="宋体" w:cs="宋体"/>
                <w:color w:val="000000" w:themeColor="text1"/>
                <w:kern w:val="0"/>
                <w:sz w:val="24"/>
              </w:rPr>
            </w:pPr>
          </w:p>
        </w:tc>
      </w:tr>
      <w:tr w:rsidR="003A3E6A" w14:paraId="1A00E565" w14:textId="77777777" w:rsidTr="00E82F43">
        <w:trPr>
          <w:trHeight w:val="600"/>
        </w:trPr>
        <w:tc>
          <w:tcPr>
            <w:tcW w:w="851" w:type="dxa"/>
            <w:tcBorders>
              <w:top w:val="nil"/>
              <w:left w:val="single" w:sz="4" w:space="0" w:color="auto"/>
              <w:bottom w:val="single" w:sz="4" w:space="0" w:color="auto"/>
              <w:right w:val="single" w:sz="4" w:space="0" w:color="auto"/>
            </w:tcBorders>
            <w:vAlign w:val="center"/>
          </w:tcPr>
          <w:p w14:paraId="0F8799D5" w14:textId="77777777" w:rsidR="003A3E6A" w:rsidRDefault="003A3E6A" w:rsidP="00E82F43">
            <w:pPr>
              <w:widowControl/>
              <w:jc w:val="left"/>
              <w:rPr>
                <w:rFonts w:ascii="宋体" w:hAnsi="宋体" w:cs="宋体"/>
                <w:color w:val="000000" w:themeColor="text1"/>
                <w:kern w:val="0"/>
                <w:sz w:val="24"/>
              </w:rPr>
            </w:pPr>
          </w:p>
        </w:tc>
        <w:tc>
          <w:tcPr>
            <w:tcW w:w="3118" w:type="dxa"/>
            <w:tcBorders>
              <w:top w:val="single" w:sz="4" w:space="0" w:color="auto"/>
              <w:left w:val="nil"/>
              <w:bottom w:val="single" w:sz="4" w:space="0" w:color="auto"/>
              <w:right w:val="single" w:sz="4" w:space="0" w:color="auto"/>
            </w:tcBorders>
            <w:vAlign w:val="center"/>
          </w:tcPr>
          <w:p w14:paraId="6025270A" w14:textId="77777777" w:rsidR="003A3E6A" w:rsidRDefault="003A3E6A" w:rsidP="00E82F43">
            <w:pPr>
              <w:widowControl/>
              <w:jc w:val="center"/>
              <w:rPr>
                <w:rFonts w:ascii="宋体" w:hAnsi="宋体" w:cs="宋体"/>
                <w:color w:val="000000" w:themeColor="text1"/>
                <w:kern w:val="0"/>
                <w:sz w:val="24"/>
              </w:rPr>
            </w:pPr>
          </w:p>
        </w:tc>
        <w:tc>
          <w:tcPr>
            <w:tcW w:w="1985" w:type="dxa"/>
            <w:tcBorders>
              <w:top w:val="nil"/>
              <w:left w:val="nil"/>
              <w:bottom w:val="single" w:sz="4" w:space="0" w:color="auto"/>
              <w:right w:val="single" w:sz="4" w:space="0" w:color="auto"/>
            </w:tcBorders>
            <w:vAlign w:val="center"/>
          </w:tcPr>
          <w:p w14:paraId="0C57A059" w14:textId="77777777" w:rsidR="003A3E6A" w:rsidRDefault="003A3E6A" w:rsidP="00E82F43">
            <w:pPr>
              <w:widowControl/>
              <w:jc w:val="left"/>
              <w:rPr>
                <w:rFonts w:ascii="宋体" w:hAnsi="宋体" w:cs="宋体"/>
                <w:color w:val="000000" w:themeColor="text1"/>
                <w:kern w:val="0"/>
                <w:sz w:val="24"/>
              </w:rPr>
            </w:pPr>
          </w:p>
        </w:tc>
        <w:tc>
          <w:tcPr>
            <w:tcW w:w="1843" w:type="dxa"/>
            <w:tcBorders>
              <w:top w:val="nil"/>
              <w:left w:val="nil"/>
              <w:bottom w:val="single" w:sz="4" w:space="0" w:color="auto"/>
              <w:right w:val="single" w:sz="4" w:space="0" w:color="auto"/>
            </w:tcBorders>
            <w:vAlign w:val="center"/>
          </w:tcPr>
          <w:p w14:paraId="18AF3786" w14:textId="77777777" w:rsidR="003A3E6A" w:rsidRDefault="003A3E6A" w:rsidP="00E82F43">
            <w:pPr>
              <w:widowControl/>
              <w:jc w:val="left"/>
              <w:rPr>
                <w:rFonts w:ascii="宋体" w:hAnsi="宋体" w:cs="宋体"/>
                <w:color w:val="000000" w:themeColor="text1"/>
                <w:kern w:val="0"/>
                <w:sz w:val="24"/>
              </w:rPr>
            </w:pPr>
          </w:p>
        </w:tc>
        <w:tc>
          <w:tcPr>
            <w:tcW w:w="1842" w:type="dxa"/>
            <w:tcBorders>
              <w:top w:val="single" w:sz="4" w:space="0" w:color="auto"/>
              <w:left w:val="nil"/>
              <w:bottom w:val="single" w:sz="4" w:space="0" w:color="auto"/>
              <w:right w:val="single" w:sz="4" w:space="0" w:color="auto"/>
            </w:tcBorders>
            <w:vAlign w:val="center"/>
          </w:tcPr>
          <w:p w14:paraId="14F1C435" w14:textId="77777777" w:rsidR="003A3E6A" w:rsidRDefault="003A3E6A" w:rsidP="00E82F43">
            <w:pPr>
              <w:widowControl/>
              <w:jc w:val="center"/>
              <w:rPr>
                <w:rFonts w:ascii="宋体" w:hAnsi="宋体" w:cs="宋体"/>
                <w:color w:val="000000" w:themeColor="text1"/>
                <w:kern w:val="0"/>
                <w:sz w:val="24"/>
              </w:rPr>
            </w:pPr>
          </w:p>
        </w:tc>
      </w:tr>
      <w:tr w:rsidR="003A3E6A" w14:paraId="43D9FC9C" w14:textId="77777777" w:rsidTr="00E82F43">
        <w:trPr>
          <w:trHeight w:val="600"/>
        </w:trPr>
        <w:tc>
          <w:tcPr>
            <w:tcW w:w="851" w:type="dxa"/>
            <w:tcBorders>
              <w:top w:val="nil"/>
              <w:left w:val="single" w:sz="4" w:space="0" w:color="auto"/>
              <w:bottom w:val="single" w:sz="4" w:space="0" w:color="auto"/>
              <w:right w:val="single" w:sz="4" w:space="0" w:color="auto"/>
            </w:tcBorders>
            <w:vAlign w:val="center"/>
          </w:tcPr>
          <w:p w14:paraId="2F6D19C0" w14:textId="77777777" w:rsidR="003A3E6A" w:rsidRDefault="003A3E6A" w:rsidP="00E82F43">
            <w:pPr>
              <w:widowControl/>
              <w:jc w:val="left"/>
              <w:rPr>
                <w:rFonts w:ascii="宋体" w:hAnsi="宋体" w:cs="宋体"/>
                <w:color w:val="000000" w:themeColor="text1"/>
                <w:kern w:val="0"/>
                <w:sz w:val="24"/>
              </w:rPr>
            </w:pPr>
          </w:p>
        </w:tc>
        <w:tc>
          <w:tcPr>
            <w:tcW w:w="3118" w:type="dxa"/>
            <w:tcBorders>
              <w:top w:val="single" w:sz="4" w:space="0" w:color="auto"/>
              <w:left w:val="nil"/>
              <w:bottom w:val="single" w:sz="4" w:space="0" w:color="auto"/>
              <w:right w:val="single" w:sz="4" w:space="0" w:color="auto"/>
            </w:tcBorders>
            <w:vAlign w:val="center"/>
          </w:tcPr>
          <w:p w14:paraId="0781AE39" w14:textId="77777777" w:rsidR="003A3E6A" w:rsidRDefault="003A3E6A" w:rsidP="00E82F43">
            <w:pPr>
              <w:widowControl/>
              <w:jc w:val="center"/>
              <w:rPr>
                <w:rFonts w:ascii="宋体" w:hAnsi="宋体" w:cs="宋体"/>
                <w:color w:val="000000" w:themeColor="text1"/>
                <w:kern w:val="0"/>
                <w:sz w:val="24"/>
              </w:rPr>
            </w:pPr>
          </w:p>
        </w:tc>
        <w:tc>
          <w:tcPr>
            <w:tcW w:w="1985" w:type="dxa"/>
            <w:tcBorders>
              <w:top w:val="nil"/>
              <w:left w:val="nil"/>
              <w:bottom w:val="single" w:sz="4" w:space="0" w:color="auto"/>
              <w:right w:val="single" w:sz="4" w:space="0" w:color="auto"/>
            </w:tcBorders>
            <w:vAlign w:val="center"/>
          </w:tcPr>
          <w:p w14:paraId="15058186" w14:textId="77777777" w:rsidR="003A3E6A" w:rsidRDefault="003A3E6A" w:rsidP="00E82F43">
            <w:pPr>
              <w:widowControl/>
              <w:jc w:val="left"/>
              <w:rPr>
                <w:rFonts w:ascii="宋体" w:hAnsi="宋体" w:cs="宋体"/>
                <w:color w:val="000000" w:themeColor="text1"/>
                <w:kern w:val="0"/>
                <w:sz w:val="24"/>
              </w:rPr>
            </w:pPr>
          </w:p>
        </w:tc>
        <w:tc>
          <w:tcPr>
            <w:tcW w:w="1843" w:type="dxa"/>
            <w:tcBorders>
              <w:top w:val="nil"/>
              <w:left w:val="nil"/>
              <w:bottom w:val="single" w:sz="4" w:space="0" w:color="auto"/>
              <w:right w:val="single" w:sz="4" w:space="0" w:color="auto"/>
            </w:tcBorders>
            <w:vAlign w:val="center"/>
          </w:tcPr>
          <w:p w14:paraId="0F46A9BB" w14:textId="77777777" w:rsidR="003A3E6A" w:rsidRDefault="003A3E6A" w:rsidP="00E82F43">
            <w:pPr>
              <w:widowControl/>
              <w:jc w:val="left"/>
              <w:rPr>
                <w:rFonts w:ascii="宋体" w:hAnsi="宋体" w:cs="宋体"/>
                <w:color w:val="000000" w:themeColor="text1"/>
                <w:kern w:val="0"/>
                <w:sz w:val="24"/>
              </w:rPr>
            </w:pPr>
          </w:p>
        </w:tc>
        <w:tc>
          <w:tcPr>
            <w:tcW w:w="1842" w:type="dxa"/>
            <w:tcBorders>
              <w:top w:val="single" w:sz="4" w:space="0" w:color="auto"/>
              <w:left w:val="nil"/>
              <w:bottom w:val="single" w:sz="4" w:space="0" w:color="auto"/>
              <w:right w:val="single" w:sz="4" w:space="0" w:color="auto"/>
            </w:tcBorders>
            <w:vAlign w:val="center"/>
          </w:tcPr>
          <w:p w14:paraId="24EA1951" w14:textId="77777777" w:rsidR="003A3E6A" w:rsidRDefault="003A3E6A" w:rsidP="00E82F43">
            <w:pPr>
              <w:widowControl/>
              <w:jc w:val="center"/>
              <w:rPr>
                <w:rFonts w:ascii="宋体" w:hAnsi="宋体" w:cs="宋体"/>
                <w:color w:val="000000" w:themeColor="text1"/>
                <w:kern w:val="0"/>
                <w:sz w:val="24"/>
              </w:rPr>
            </w:pPr>
          </w:p>
        </w:tc>
      </w:tr>
    </w:tbl>
    <w:p w14:paraId="1CBCD1C1" w14:textId="77777777" w:rsidR="003A3E6A" w:rsidRDefault="003A3E6A" w:rsidP="003A3E6A">
      <w:pPr>
        <w:widowControl/>
        <w:rPr>
          <w:rFonts w:ascii="宋体" w:hAnsi="宋体" w:cs="宋体"/>
          <w:color w:val="000000" w:themeColor="text1"/>
          <w:kern w:val="0"/>
          <w:sz w:val="32"/>
          <w:szCs w:val="32"/>
        </w:rPr>
      </w:pPr>
      <w:r>
        <w:rPr>
          <w:rFonts w:ascii="宋体" w:hAnsi="宋体" w:cs="宋体" w:hint="eastAsia"/>
          <w:color w:val="000000" w:themeColor="text1"/>
          <w:kern w:val="0"/>
          <w:sz w:val="32"/>
          <w:szCs w:val="32"/>
        </w:rPr>
        <w:t>评定时间：</w:t>
      </w:r>
    </w:p>
    <w:p w14:paraId="12C78DDE" w14:textId="77777777" w:rsidR="003A3E6A" w:rsidRDefault="003A3E6A" w:rsidP="003A3E6A">
      <w:pPr>
        <w:widowControl/>
        <w:rPr>
          <w:rFonts w:ascii="宋体" w:hAnsi="宋体" w:cs="宋体"/>
          <w:color w:val="000000" w:themeColor="text1"/>
          <w:kern w:val="0"/>
          <w:sz w:val="32"/>
          <w:szCs w:val="32"/>
        </w:rPr>
      </w:pPr>
      <w:r>
        <w:rPr>
          <w:rFonts w:ascii="宋体" w:hAnsi="宋体" w:cs="宋体" w:hint="eastAsia"/>
          <w:color w:val="000000" w:themeColor="text1"/>
          <w:kern w:val="0"/>
          <w:sz w:val="32"/>
          <w:szCs w:val="32"/>
        </w:rPr>
        <w:t>评定地点：</w:t>
      </w:r>
    </w:p>
    <w:p w14:paraId="0C9A2C55" w14:textId="77777777" w:rsidR="003A3E6A" w:rsidRDefault="003A3E6A" w:rsidP="003A3E6A">
      <w:pPr>
        <w:widowControl/>
        <w:rPr>
          <w:rFonts w:ascii="宋体" w:hAnsi="宋体" w:cs="宋体"/>
          <w:color w:val="000000" w:themeColor="text1"/>
          <w:kern w:val="0"/>
          <w:sz w:val="32"/>
          <w:szCs w:val="32"/>
        </w:rPr>
      </w:pPr>
    </w:p>
    <w:p w14:paraId="78469926" w14:textId="77777777" w:rsidR="00B701F4" w:rsidRDefault="00B701F4" w:rsidP="003A3E6A">
      <w:pPr>
        <w:widowControl/>
        <w:rPr>
          <w:rFonts w:ascii="宋体" w:hAnsi="宋体" w:cs="宋体"/>
          <w:color w:val="000000" w:themeColor="text1"/>
          <w:kern w:val="0"/>
          <w:sz w:val="32"/>
          <w:szCs w:val="32"/>
        </w:rPr>
      </w:pPr>
    </w:p>
    <w:p w14:paraId="11A37294" w14:textId="77777777" w:rsidR="003A3E6A" w:rsidRDefault="003A3E6A" w:rsidP="003A3E6A">
      <w:pPr>
        <w:tabs>
          <w:tab w:val="left" w:pos="630"/>
        </w:tabs>
        <w:adjustRightInd w:val="0"/>
        <w:snapToGrid w:val="0"/>
        <w:spacing w:line="360" w:lineRule="auto"/>
        <w:rPr>
          <w:rFonts w:ascii="黑体" w:eastAsia="黑体"/>
          <w:color w:val="000000" w:themeColor="text1"/>
          <w:sz w:val="32"/>
          <w:szCs w:val="32"/>
        </w:rPr>
      </w:pPr>
      <w:r>
        <w:rPr>
          <w:rFonts w:ascii="黑体" w:eastAsia="黑体" w:hint="eastAsia"/>
          <w:color w:val="000000" w:themeColor="text1"/>
          <w:sz w:val="32"/>
          <w:szCs w:val="32"/>
        </w:rPr>
        <w:lastRenderedPageBreak/>
        <w:t>附件8</w:t>
      </w:r>
    </w:p>
    <w:p w14:paraId="466F45FF" w14:textId="77777777" w:rsidR="003A3E6A" w:rsidRDefault="003A3E6A" w:rsidP="003A3E6A">
      <w:pPr>
        <w:spacing w:line="560" w:lineRule="exact"/>
        <w:ind w:firstLineChars="200" w:firstLine="640"/>
        <w:rPr>
          <w:rFonts w:ascii="黑体" w:eastAsia="黑体" w:hAnsi="黑体" w:cs="仿宋"/>
          <w:color w:val="000000" w:themeColor="text1"/>
          <w:sz w:val="32"/>
          <w:szCs w:val="32"/>
        </w:rPr>
      </w:pPr>
      <w:r>
        <w:rPr>
          <w:rFonts w:ascii="黑体" w:eastAsia="黑体" w:hAnsi="黑体" w:cs="仿宋" w:hint="eastAsia"/>
          <w:color w:val="000000" w:themeColor="text1"/>
          <w:sz w:val="32"/>
          <w:szCs w:val="32"/>
        </w:rPr>
        <w:t>一、评定工作流程</w:t>
      </w:r>
    </w:p>
    <w:p w14:paraId="35DD2440" w14:textId="77777777" w:rsidR="003A3E6A" w:rsidRDefault="003A3E6A" w:rsidP="003A3E6A">
      <w:pPr>
        <w:spacing w:line="560" w:lineRule="exact"/>
        <w:rPr>
          <w:rFonts w:ascii="仿宋_GB2312" w:eastAsia="仿宋_GB2312" w:hAnsi="黑体" w:cs="仿宋"/>
          <w:b/>
          <w:color w:val="000000" w:themeColor="text1"/>
          <w:sz w:val="32"/>
          <w:szCs w:val="32"/>
        </w:rPr>
      </w:pPr>
      <w:r>
        <w:rPr>
          <w:rFonts w:ascii="仿宋_GB2312" w:eastAsia="仿宋_GB2312" w:hAnsi="黑体" w:cs="仿宋" w:hint="eastAsia"/>
          <w:b/>
          <w:color w:val="000000" w:themeColor="text1"/>
          <w:sz w:val="32"/>
          <w:szCs w:val="32"/>
        </w:rPr>
        <w:t xml:space="preserve">    </w:t>
      </w:r>
      <w:r>
        <w:rPr>
          <w:rFonts w:ascii="仿宋_GB2312" w:eastAsia="仿宋_GB2312" w:hAnsi="黑体" w:cs="仿宋" w:hint="eastAsia"/>
          <w:color w:val="000000" w:themeColor="text1"/>
          <w:sz w:val="32"/>
          <w:szCs w:val="32"/>
        </w:rPr>
        <w:t>1．</w:t>
      </w:r>
      <w:r>
        <w:rPr>
          <w:rFonts w:ascii="仿宋_GB2312" w:eastAsia="仿宋_GB2312" w:hAnsi="宋体" w:hint="eastAsia"/>
          <w:color w:val="000000" w:themeColor="text1"/>
          <w:sz w:val="32"/>
          <w:szCs w:val="32"/>
        </w:rPr>
        <w:t>本次评定拟选定1家供应商。</w:t>
      </w:r>
    </w:p>
    <w:p w14:paraId="7FC47234" w14:textId="77777777" w:rsidR="003A3E6A" w:rsidRDefault="003A3E6A" w:rsidP="003A3E6A">
      <w:pPr>
        <w:spacing w:line="560" w:lineRule="exact"/>
        <w:ind w:firstLineChars="200" w:firstLine="640"/>
        <w:rPr>
          <w:rFonts w:ascii="仿宋_GB2312" w:eastAsia="仿宋_GB2312" w:hAnsi="仿宋" w:cs="仿宋"/>
          <w:color w:val="000000" w:themeColor="text1"/>
          <w:sz w:val="32"/>
          <w:szCs w:val="32"/>
        </w:rPr>
      </w:pPr>
      <w:r>
        <w:rPr>
          <w:rFonts w:ascii="仿宋_GB2312" w:eastAsia="仿宋_GB2312" w:hAnsi="仿宋" w:cs="仿宋" w:hint="eastAsia"/>
          <w:color w:val="000000" w:themeColor="text1"/>
          <w:sz w:val="32"/>
          <w:szCs w:val="32"/>
        </w:rPr>
        <w:t>2．本次评定最少有三家供应商，评定小组在评定开始前，每个供应商提供评定所需的《项目需求服务方案》。评审小组会根据《评分表》里的内容为各供应商打分。</w:t>
      </w:r>
    </w:p>
    <w:p w14:paraId="2E5E359E" w14:textId="77777777" w:rsidR="003A3E6A" w:rsidRDefault="003A3E6A" w:rsidP="003A3E6A">
      <w:pPr>
        <w:spacing w:line="560" w:lineRule="exact"/>
        <w:ind w:firstLineChars="200" w:firstLine="640"/>
        <w:rPr>
          <w:rFonts w:ascii="仿宋_GB2312" w:eastAsia="仿宋_GB2312" w:hAnsi="仿宋" w:cs="仿宋"/>
          <w:color w:val="000000" w:themeColor="text1"/>
          <w:sz w:val="32"/>
          <w:szCs w:val="32"/>
        </w:rPr>
      </w:pPr>
      <w:r>
        <w:rPr>
          <w:rFonts w:ascii="仿宋_GB2312" w:eastAsia="仿宋_GB2312" w:hAnsi="仿宋" w:cs="仿宋" w:hint="eastAsia"/>
          <w:color w:val="000000" w:themeColor="text1"/>
          <w:sz w:val="32"/>
          <w:szCs w:val="32"/>
        </w:rPr>
        <w:t>3.评定结束后，按照最高分中标的原则，采购人将质量和服务均能满足评定文件实质性响应要求且最后得分最高的供应商确定为成交供应商，并当场宣布。</w:t>
      </w:r>
    </w:p>
    <w:p w14:paraId="6F3BCA7C" w14:textId="77777777" w:rsidR="003A3E6A" w:rsidRDefault="003A3E6A" w:rsidP="003A3E6A">
      <w:pPr>
        <w:spacing w:line="560" w:lineRule="exact"/>
        <w:ind w:firstLineChars="200" w:firstLine="640"/>
        <w:rPr>
          <w:rFonts w:ascii="仿宋_GB2312" w:eastAsia="仿宋_GB2312" w:hAnsi="仿宋" w:cs="宋体"/>
          <w:color w:val="000000" w:themeColor="text1"/>
          <w:sz w:val="32"/>
          <w:szCs w:val="32"/>
        </w:rPr>
      </w:pPr>
      <w:r>
        <w:rPr>
          <w:rFonts w:ascii="仿宋_GB2312" w:eastAsia="仿宋_GB2312" w:hAnsi="仿宋" w:cs="仿宋" w:hint="eastAsia"/>
          <w:color w:val="000000" w:themeColor="text1"/>
          <w:sz w:val="32"/>
          <w:szCs w:val="32"/>
        </w:rPr>
        <w:t>4.评定结束前,供应商可根据实际情况退出评定，评定结束后，供应商不得退出。</w:t>
      </w:r>
    </w:p>
    <w:p w14:paraId="63D3D9F3" w14:textId="77777777" w:rsidR="003A3E6A" w:rsidRDefault="003A3E6A" w:rsidP="003A3E6A">
      <w:pPr>
        <w:spacing w:line="560" w:lineRule="exact"/>
        <w:ind w:firstLineChars="200" w:firstLine="640"/>
        <w:rPr>
          <w:rFonts w:ascii="仿宋_GB2312" w:eastAsia="仿宋_GB2312" w:hAnsi="仿宋" w:cs="仿宋"/>
          <w:color w:val="000000" w:themeColor="text1"/>
          <w:sz w:val="32"/>
          <w:szCs w:val="32"/>
        </w:rPr>
      </w:pPr>
      <w:r>
        <w:rPr>
          <w:rFonts w:ascii="仿宋_GB2312" w:eastAsia="仿宋_GB2312" w:hAnsi="仿宋" w:cs="仿宋" w:hint="eastAsia"/>
          <w:color w:val="000000" w:themeColor="text1"/>
          <w:sz w:val="32"/>
          <w:szCs w:val="32"/>
        </w:rPr>
        <w:t>5.评定过程中有供应商退出情况的，按以下原则处理：</w:t>
      </w:r>
    </w:p>
    <w:p w14:paraId="515D367D" w14:textId="77777777" w:rsidR="003A3E6A" w:rsidRDefault="003A3E6A" w:rsidP="003A3E6A">
      <w:pPr>
        <w:spacing w:line="560" w:lineRule="exact"/>
        <w:ind w:firstLineChars="200" w:firstLine="640"/>
        <w:rPr>
          <w:rFonts w:ascii="仿宋_GB2312" w:eastAsia="仿宋_GB2312" w:hAnsi="仿宋" w:cs="仿宋"/>
          <w:color w:val="000000" w:themeColor="text1"/>
          <w:sz w:val="32"/>
          <w:szCs w:val="32"/>
        </w:rPr>
      </w:pPr>
      <w:r>
        <w:rPr>
          <w:rFonts w:ascii="仿宋_GB2312" w:eastAsia="仿宋_GB2312" w:hAnsi="仿宋" w:cs="仿宋" w:hint="eastAsia"/>
          <w:color w:val="000000" w:themeColor="text1"/>
          <w:sz w:val="32"/>
          <w:szCs w:val="32"/>
        </w:rPr>
        <w:t>评定过程中有供应商退出，继续参与评定的供应商数量小于或等于采购人最初确定的供应商数量的，采购人应先询问未退出评定的供应商是否继续评定：</w:t>
      </w:r>
    </w:p>
    <w:p w14:paraId="000032E1" w14:textId="77777777" w:rsidR="003A3E6A" w:rsidRDefault="003A3E6A" w:rsidP="003A3E6A">
      <w:pPr>
        <w:spacing w:line="560" w:lineRule="exact"/>
        <w:ind w:firstLineChars="200" w:firstLine="640"/>
        <w:rPr>
          <w:rFonts w:ascii="仿宋_GB2312" w:eastAsia="仿宋_GB2312" w:hAnsi="仿宋" w:cs="宋体"/>
          <w:color w:val="000000" w:themeColor="text1"/>
          <w:sz w:val="32"/>
          <w:szCs w:val="32"/>
        </w:rPr>
      </w:pPr>
      <w:r>
        <w:rPr>
          <w:rFonts w:ascii="仿宋_GB2312" w:eastAsia="仿宋_GB2312" w:hAnsi="仿宋" w:cs="仿宋" w:hint="eastAsia"/>
          <w:color w:val="000000" w:themeColor="text1"/>
          <w:sz w:val="32"/>
          <w:szCs w:val="32"/>
        </w:rPr>
        <w:t>A．继续评定：等待评分公布</w:t>
      </w:r>
      <w:r>
        <w:rPr>
          <w:rFonts w:ascii="仿宋_GB2312" w:eastAsia="仿宋_GB2312" w:hAnsi="仿宋" w:cs="宋体" w:hint="eastAsia"/>
          <w:color w:val="000000" w:themeColor="text1"/>
          <w:sz w:val="32"/>
          <w:szCs w:val="32"/>
        </w:rPr>
        <w:t>。</w:t>
      </w:r>
    </w:p>
    <w:p w14:paraId="22AC9092" w14:textId="77777777" w:rsidR="003A3E6A" w:rsidRDefault="003A3E6A" w:rsidP="003A3E6A">
      <w:pPr>
        <w:spacing w:line="360" w:lineRule="auto"/>
        <w:ind w:firstLineChars="200" w:firstLine="640"/>
        <w:rPr>
          <w:rFonts w:ascii="仿宋_GB2312" w:eastAsia="仿宋_GB2312" w:hAnsi="仿宋" w:cs="仿宋"/>
          <w:color w:val="000000" w:themeColor="text1"/>
          <w:sz w:val="32"/>
          <w:szCs w:val="32"/>
        </w:rPr>
      </w:pPr>
      <w:r>
        <w:rPr>
          <w:rFonts w:ascii="仿宋_GB2312" w:eastAsia="仿宋_GB2312" w:hAnsi="仿宋" w:cs="宋体" w:hint="eastAsia"/>
          <w:color w:val="000000" w:themeColor="text1"/>
          <w:sz w:val="32"/>
          <w:szCs w:val="32"/>
        </w:rPr>
        <w:t>B．不再评定：剩余供应商中</w:t>
      </w:r>
      <w:r>
        <w:rPr>
          <w:rFonts w:ascii="仿宋_GB2312" w:eastAsia="仿宋_GB2312" w:hAnsi="仿宋" w:cs="仿宋" w:hint="eastAsia"/>
          <w:color w:val="000000" w:themeColor="text1"/>
          <w:sz w:val="32"/>
          <w:szCs w:val="32"/>
        </w:rPr>
        <w:t>得分最高的供应商确定为成交供应商。</w:t>
      </w:r>
    </w:p>
    <w:p w14:paraId="5132F8AC" w14:textId="77777777" w:rsidR="003A3E6A" w:rsidRDefault="003A3E6A" w:rsidP="003A3E6A">
      <w:pPr>
        <w:spacing w:line="560" w:lineRule="exact"/>
        <w:ind w:firstLineChars="200" w:firstLine="640"/>
        <w:rPr>
          <w:rFonts w:ascii="黑体" w:eastAsia="黑体" w:hAnsi="黑体" w:cs="仿宋"/>
          <w:color w:val="000000" w:themeColor="text1"/>
          <w:sz w:val="32"/>
          <w:szCs w:val="32"/>
        </w:rPr>
      </w:pPr>
      <w:r>
        <w:rPr>
          <w:rFonts w:ascii="黑体" w:eastAsia="黑体" w:hAnsi="黑体" w:cs="仿宋" w:hint="eastAsia"/>
          <w:color w:val="000000" w:themeColor="text1"/>
          <w:sz w:val="32"/>
          <w:szCs w:val="32"/>
        </w:rPr>
        <w:t>二、纪律要求</w:t>
      </w:r>
    </w:p>
    <w:p w14:paraId="2B7AB8A0" w14:textId="77777777" w:rsidR="003A3E6A" w:rsidRDefault="003A3E6A" w:rsidP="003A3E6A">
      <w:pPr>
        <w:spacing w:line="560" w:lineRule="exact"/>
        <w:ind w:firstLineChars="200" w:firstLine="640"/>
        <w:rPr>
          <w:rFonts w:ascii="仿宋_GB2312" w:eastAsia="仿宋_GB2312" w:hAnsi="仿宋" w:cs="仿宋"/>
          <w:color w:val="000000" w:themeColor="text1"/>
          <w:sz w:val="32"/>
          <w:szCs w:val="32"/>
        </w:rPr>
      </w:pPr>
      <w:r>
        <w:rPr>
          <w:rFonts w:ascii="仿宋_GB2312" w:eastAsia="仿宋_GB2312" w:hAnsi="仿宋" w:cs="仿宋" w:hint="eastAsia"/>
          <w:color w:val="000000" w:themeColor="text1"/>
          <w:sz w:val="32"/>
          <w:szCs w:val="32"/>
        </w:rPr>
        <w:t>1．供应商应按照评定文件的要求进行报价，所报价格应当满足评定文件中的所有要求，并对其报价承担法律责任。</w:t>
      </w:r>
    </w:p>
    <w:p w14:paraId="1E09994F" w14:textId="77777777" w:rsidR="003A3E6A" w:rsidRDefault="003A3E6A" w:rsidP="003A3E6A">
      <w:pPr>
        <w:spacing w:line="560" w:lineRule="exact"/>
        <w:ind w:firstLineChars="200" w:firstLine="640"/>
        <w:rPr>
          <w:rFonts w:ascii="仿宋_GB2312" w:eastAsia="仿宋_GB2312" w:hAnsi="仿宋" w:cs="仿宋"/>
          <w:color w:val="000000" w:themeColor="text1"/>
          <w:sz w:val="32"/>
          <w:szCs w:val="32"/>
        </w:rPr>
      </w:pPr>
      <w:r>
        <w:rPr>
          <w:rFonts w:ascii="仿宋_GB2312" w:eastAsia="仿宋_GB2312" w:hAnsi="仿宋" w:cs="仿宋" w:hint="eastAsia"/>
          <w:color w:val="000000" w:themeColor="text1"/>
          <w:sz w:val="32"/>
          <w:szCs w:val="32"/>
        </w:rPr>
        <w:t>2. 与评定工作无关的人员不得进入评定现场，参加评定的每家供应商人数应不超过2人。</w:t>
      </w:r>
    </w:p>
    <w:p w14:paraId="714B349A" w14:textId="77777777" w:rsidR="003A3E6A" w:rsidRDefault="003A3E6A" w:rsidP="003A3E6A">
      <w:pPr>
        <w:spacing w:line="560" w:lineRule="exact"/>
        <w:ind w:firstLineChars="200" w:firstLine="640"/>
        <w:rPr>
          <w:rFonts w:ascii="仿宋_GB2312" w:eastAsia="仿宋_GB2312" w:hAnsi="仿宋" w:cs="仿宋"/>
          <w:color w:val="000000" w:themeColor="text1"/>
          <w:sz w:val="32"/>
          <w:szCs w:val="32"/>
        </w:rPr>
      </w:pPr>
      <w:r>
        <w:rPr>
          <w:rFonts w:ascii="仿宋_GB2312" w:eastAsia="仿宋_GB2312" w:hAnsi="仿宋" w:cs="仿宋" w:hint="eastAsia"/>
          <w:color w:val="000000" w:themeColor="text1"/>
          <w:sz w:val="32"/>
          <w:szCs w:val="32"/>
        </w:rPr>
        <w:t>3. 除不可抗力等因素外，宣布评定采购结果后，成交</w:t>
      </w:r>
      <w:r>
        <w:rPr>
          <w:rFonts w:ascii="仿宋_GB2312" w:eastAsia="仿宋_GB2312" w:hAnsi="仿宋" w:cs="仿宋" w:hint="eastAsia"/>
          <w:color w:val="000000" w:themeColor="text1"/>
          <w:sz w:val="32"/>
          <w:szCs w:val="32"/>
        </w:rPr>
        <w:lastRenderedPageBreak/>
        <w:t>供应</w:t>
      </w:r>
      <w:proofErr w:type="gramStart"/>
      <w:r>
        <w:rPr>
          <w:rFonts w:ascii="仿宋_GB2312" w:eastAsia="仿宋_GB2312" w:hAnsi="仿宋" w:cs="仿宋" w:hint="eastAsia"/>
          <w:color w:val="000000" w:themeColor="text1"/>
          <w:sz w:val="32"/>
          <w:szCs w:val="32"/>
        </w:rPr>
        <w:t>商拒绝</w:t>
      </w:r>
      <w:proofErr w:type="gramEnd"/>
      <w:r>
        <w:rPr>
          <w:rFonts w:ascii="仿宋_GB2312" w:eastAsia="仿宋_GB2312" w:hAnsi="仿宋" w:cs="仿宋" w:hint="eastAsia"/>
          <w:color w:val="000000" w:themeColor="text1"/>
          <w:sz w:val="32"/>
          <w:szCs w:val="32"/>
        </w:rPr>
        <w:t>签订政府采购合同的或者不按评定承诺提供初步设计服务的，应承担相应的责任。</w:t>
      </w:r>
    </w:p>
    <w:p w14:paraId="76E559E9" w14:textId="77777777" w:rsidR="00E57966" w:rsidRDefault="00E57966" w:rsidP="003A3E6A">
      <w:pPr>
        <w:spacing w:line="560" w:lineRule="exact"/>
        <w:ind w:firstLineChars="200" w:firstLine="640"/>
        <w:rPr>
          <w:rFonts w:ascii="仿宋_GB2312" w:eastAsia="仿宋_GB2312" w:hAnsi="仿宋" w:cs="仿宋"/>
          <w:color w:val="000000" w:themeColor="text1"/>
          <w:sz w:val="32"/>
          <w:szCs w:val="32"/>
        </w:rPr>
      </w:pPr>
    </w:p>
    <w:p w14:paraId="57B73C40" w14:textId="77777777" w:rsidR="00E57966" w:rsidRDefault="00E57966" w:rsidP="003A3E6A">
      <w:pPr>
        <w:spacing w:line="560" w:lineRule="exact"/>
        <w:ind w:firstLineChars="200" w:firstLine="640"/>
        <w:rPr>
          <w:rFonts w:ascii="仿宋_GB2312" w:eastAsia="仿宋_GB2312" w:hAnsi="仿宋" w:cs="仿宋"/>
          <w:color w:val="000000" w:themeColor="text1"/>
          <w:sz w:val="32"/>
          <w:szCs w:val="32"/>
        </w:rPr>
      </w:pPr>
    </w:p>
    <w:p w14:paraId="2B8F3FCA" w14:textId="77777777" w:rsidR="00E57966" w:rsidRDefault="00E57966" w:rsidP="003A3E6A">
      <w:pPr>
        <w:spacing w:line="560" w:lineRule="exact"/>
        <w:ind w:firstLineChars="200" w:firstLine="640"/>
        <w:rPr>
          <w:rFonts w:ascii="仿宋_GB2312" w:eastAsia="仿宋_GB2312" w:hAnsi="仿宋" w:cs="仿宋"/>
          <w:color w:val="000000" w:themeColor="text1"/>
          <w:sz w:val="32"/>
          <w:szCs w:val="32"/>
        </w:rPr>
      </w:pPr>
    </w:p>
    <w:p w14:paraId="318EE85F" w14:textId="77777777" w:rsidR="00E57966" w:rsidRDefault="00E57966" w:rsidP="003A3E6A">
      <w:pPr>
        <w:spacing w:line="560" w:lineRule="exact"/>
        <w:ind w:firstLineChars="200" w:firstLine="640"/>
        <w:rPr>
          <w:rFonts w:ascii="仿宋_GB2312" w:eastAsia="仿宋_GB2312" w:hAnsi="仿宋" w:cs="仿宋"/>
          <w:color w:val="000000" w:themeColor="text1"/>
          <w:sz w:val="32"/>
          <w:szCs w:val="32"/>
        </w:rPr>
      </w:pPr>
    </w:p>
    <w:p w14:paraId="527562FF" w14:textId="77777777" w:rsidR="00E57966" w:rsidRDefault="00E57966" w:rsidP="003A3E6A">
      <w:pPr>
        <w:spacing w:line="560" w:lineRule="exact"/>
        <w:ind w:firstLineChars="200" w:firstLine="640"/>
        <w:rPr>
          <w:rFonts w:ascii="仿宋_GB2312" w:eastAsia="仿宋_GB2312" w:hAnsi="仿宋" w:cs="仿宋"/>
          <w:color w:val="000000" w:themeColor="text1"/>
          <w:sz w:val="32"/>
          <w:szCs w:val="32"/>
        </w:rPr>
      </w:pPr>
    </w:p>
    <w:p w14:paraId="7C63AC58" w14:textId="77777777" w:rsidR="00E57966" w:rsidRDefault="00E57966" w:rsidP="003A3E6A">
      <w:pPr>
        <w:spacing w:line="560" w:lineRule="exact"/>
        <w:ind w:firstLineChars="200" w:firstLine="640"/>
        <w:rPr>
          <w:rFonts w:ascii="仿宋_GB2312" w:eastAsia="仿宋_GB2312" w:hAnsi="仿宋" w:cs="仿宋"/>
          <w:color w:val="000000" w:themeColor="text1"/>
          <w:sz w:val="32"/>
          <w:szCs w:val="32"/>
        </w:rPr>
      </w:pPr>
    </w:p>
    <w:p w14:paraId="16D7B8C3" w14:textId="77777777" w:rsidR="00E57966" w:rsidRDefault="00E57966" w:rsidP="003A3E6A">
      <w:pPr>
        <w:spacing w:line="560" w:lineRule="exact"/>
        <w:ind w:firstLineChars="200" w:firstLine="640"/>
        <w:rPr>
          <w:rFonts w:ascii="仿宋_GB2312" w:eastAsia="仿宋_GB2312" w:hAnsi="仿宋" w:cs="仿宋"/>
          <w:color w:val="000000" w:themeColor="text1"/>
          <w:sz w:val="32"/>
          <w:szCs w:val="32"/>
        </w:rPr>
      </w:pPr>
    </w:p>
    <w:p w14:paraId="6CD7D001" w14:textId="77777777" w:rsidR="00E57966" w:rsidRDefault="00E57966" w:rsidP="003A3E6A">
      <w:pPr>
        <w:spacing w:line="560" w:lineRule="exact"/>
        <w:ind w:firstLineChars="200" w:firstLine="640"/>
        <w:rPr>
          <w:rFonts w:ascii="仿宋_GB2312" w:eastAsia="仿宋_GB2312" w:hAnsi="仿宋" w:cs="仿宋"/>
          <w:color w:val="000000" w:themeColor="text1"/>
          <w:sz w:val="32"/>
          <w:szCs w:val="32"/>
        </w:rPr>
      </w:pPr>
    </w:p>
    <w:p w14:paraId="2E5394ED" w14:textId="77777777" w:rsidR="00E57966" w:rsidRDefault="00E57966" w:rsidP="003A3E6A">
      <w:pPr>
        <w:spacing w:line="560" w:lineRule="exact"/>
        <w:ind w:firstLineChars="200" w:firstLine="640"/>
        <w:rPr>
          <w:rFonts w:ascii="仿宋_GB2312" w:eastAsia="仿宋_GB2312" w:hAnsi="仿宋" w:cs="仿宋"/>
          <w:color w:val="000000" w:themeColor="text1"/>
          <w:sz w:val="32"/>
          <w:szCs w:val="32"/>
        </w:rPr>
      </w:pPr>
    </w:p>
    <w:p w14:paraId="5785046A" w14:textId="77777777" w:rsidR="00E57966" w:rsidRDefault="00E57966" w:rsidP="003A3E6A">
      <w:pPr>
        <w:spacing w:line="560" w:lineRule="exact"/>
        <w:ind w:firstLineChars="200" w:firstLine="640"/>
        <w:rPr>
          <w:rFonts w:ascii="仿宋_GB2312" w:eastAsia="仿宋_GB2312" w:hAnsi="仿宋" w:cs="仿宋"/>
          <w:color w:val="000000" w:themeColor="text1"/>
          <w:sz w:val="32"/>
          <w:szCs w:val="32"/>
        </w:rPr>
      </w:pPr>
    </w:p>
    <w:p w14:paraId="250738D1" w14:textId="77777777" w:rsidR="00E57966" w:rsidRDefault="00E57966" w:rsidP="003A3E6A">
      <w:pPr>
        <w:spacing w:line="560" w:lineRule="exact"/>
        <w:ind w:firstLineChars="200" w:firstLine="640"/>
        <w:rPr>
          <w:rFonts w:ascii="仿宋_GB2312" w:eastAsia="仿宋_GB2312" w:hAnsi="仿宋" w:cs="仿宋"/>
          <w:color w:val="000000" w:themeColor="text1"/>
          <w:sz w:val="32"/>
          <w:szCs w:val="32"/>
        </w:rPr>
      </w:pPr>
    </w:p>
    <w:p w14:paraId="211B6964" w14:textId="77777777" w:rsidR="00E57966" w:rsidRDefault="00E57966" w:rsidP="003A3E6A">
      <w:pPr>
        <w:spacing w:line="560" w:lineRule="exact"/>
        <w:ind w:firstLineChars="200" w:firstLine="640"/>
        <w:rPr>
          <w:rFonts w:ascii="仿宋_GB2312" w:eastAsia="仿宋_GB2312" w:hAnsi="仿宋" w:cs="仿宋"/>
          <w:color w:val="000000" w:themeColor="text1"/>
          <w:sz w:val="32"/>
          <w:szCs w:val="32"/>
        </w:rPr>
      </w:pPr>
    </w:p>
    <w:p w14:paraId="33A6F566" w14:textId="77777777" w:rsidR="00E57966" w:rsidRDefault="00E57966" w:rsidP="003A3E6A">
      <w:pPr>
        <w:spacing w:line="560" w:lineRule="exact"/>
        <w:ind w:firstLineChars="200" w:firstLine="640"/>
        <w:rPr>
          <w:rFonts w:ascii="仿宋_GB2312" w:eastAsia="仿宋_GB2312" w:hAnsi="仿宋" w:cs="仿宋"/>
          <w:color w:val="000000" w:themeColor="text1"/>
          <w:sz w:val="32"/>
          <w:szCs w:val="32"/>
        </w:rPr>
      </w:pPr>
    </w:p>
    <w:p w14:paraId="27211C41" w14:textId="77777777" w:rsidR="00E57966" w:rsidRDefault="00E57966" w:rsidP="003A3E6A">
      <w:pPr>
        <w:spacing w:line="560" w:lineRule="exact"/>
        <w:ind w:firstLineChars="200" w:firstLine="640"/>
        <w:rPr>
          <w:rFonts w:ascii="仿宋_GB2312" w:eastAsia="仿宋_GB2312" w:hAnsi="仿宋" w:cs="仿宋"/>
          <w:color w:val="000000" w:themeColor="text1"/>
          <w:sz w:val="32"/>
          <w:szCs w:val="32"/>
        </w:rPr>
      </w:pPr>
    </w:p>
    <w:p w14:paraId="3C45A70E" w14:textId="77777777" w:rsidR="00E57966" w:rsidRDefault="00E57966" w:rsidP="003A3E6A">
      <w:pPr>
        <w:spacing w:line="560" w:lineRule="exact"/>
        <w:ind w:firstLineChars="200" w:firstLine="640"/>
        <w:rPr>
          <w:rFonts w:ascii="仿宋_GB2312" w:eastAsia="仿宋_GB2312" w:hAnsi="仿宋" w:cs="仿宋"/>
          <w:color w:val="000000" w:themeColor="text1"/>
          <w:sz w:val="32"/>
          <w:szCs w:val="32"/>
        </w:rPr>
      </w:pPr>
    </w:p>
    <w:p w14:paraId="57269BD3" w14:textId="77777777" w:rsidR="00E57966" w:rsidRDefault="00E57966" w:rsidP="003A3E6A">
      <w:pPr>
        <w:spacing w:line="560" w:lineRule="exact"/>
        <w:ind w:firstLineChars="200" w:firstLine="640"/>
        <w:rPr>
          <w:rFonts w:ascii="仿宋_GB2312" w:eastAsia="仿宋_GB2312" w:hAnsi="仿宋" w:cs="仿宋"/>
          <w:color w:val="000000" w:themeColor="text1"/>
          <w:sz w:val="32"/>
          <w:szCs w:val="32"/>
        </w:rPr>
      </w:pPr>
    </w:p>
    <w:p w14:paraId="7F34E263" w14:textId="77777777" w:rsidR="00E57966" w:rsidRDefault="00E57966" w:rsidP="003A3E6A">
      <w:pPr>
        <w:spacing w:line="560" w:lineRule="exact"/>
        <w:ind w:firstLineChars="200" w:firstLine="640"/>
        <w:rPr>
          <w:rFonts w:ascii="仿宋_GB2312" w:eastAsia="仿宋_GB2312" w:hAnsi="仿宋" w:cs="仿宋"/>
          <w:color w:val="000000" w:themeColor="text1"/>
          <w:sz w:val="32"/>
          <w:szCs w:val="32"/>
        </w:rPr>
      </w:pPr>
    </w:p>
    <w:p w14:paraId="2ADDF005" w14:textId="77777777" w:rsidR="00E57966" w:rsidRDefault="00E57966" w:rsidP="003A3E6A">
      <w:pPr>
        <w:spacing w:line="560" w:lineRule="exact"/>
        <w:ind w:firstLineChars="200" w:firstLine="640"/>
        <w:rPr>
          <w:rFonts w:ascii="仿宋_GB2312" w:eastAsia="仿宋_GB2312" w:hAnsi="仿宋" w:cs="仿宋"/>
          <w:color w:val="000000" w:themeColor="text1"/>
          <w:sz w:val="32"/>
          <w:szCs w:val="32"/>
        </w:rPr>
      </w:pPr>
    </w:p>
    <w:p w14:paraId="1F4DB3A1" w14:textId="77777777" w:rsidR="00E57966" w:rsidRDefault="00E57966" w:rsidP="003A3E6A">
      <w:pPr>
        <w:spacing w:line="560" w:lineRule="exact"/>
        <w:ind w:firstLineChars="200" w:firstLine="640"/>
        <w:rPr>
          <w:rFonts w:ascii="仿宋_GB2312" w:eastAsia="仿宋_GB2312" w:hAnsi="仿宋" w:cs="仿宋"/>
          <w:color w:val="000000" w:themeColor="text1"/>
          <w:sz w:val="32"/>
          <w:szCs w:val="32"/>
        </w:rPr>
      </w:pPr>
    </w:p>
    <w:p w14:paraId="02F0E9BB" w14:textId="77777777" w:rsidR="00E57966" w:rsidRDefault="00E57966" w:rsidP="003A3E6A">
      <w:pPr>
        <w:spacing w:line="560" w:lineRule="exact"/>
        <w:ind w:firstLineChars="200" w:firstLine="640"/>
        <w:rPr>
          <w:rFonts w:ascii="仿宋_GB2312" w:eastAsia="仿宋_GB2312" w:hAnsi="仿宋" w:cs="仿宋"/>
          <w:color w:val="000000" w:themeColor="text1"/>
          <w:sz w:val="32"/>
          <w:szCs w:val="32"/>
        </w:rPr>
      </w:pPr>
    </w:p>
    <w:p w14:paraId="2392966D" w14:textId="77777777" w:rsidR="00C84184" w:rsidRDefault="00C84184" w:rsidP="003A3E6A">
      <w:pPr>
        <w:spacing w:line="560" w:lineRule="exact"/>
        <w:ind w:firstLineChars="200" w:firstLine="640"/>
        <w:rPr>
          <w:rFonts w:ascii="仿宋_GB2312" w:eastAsia="仿宋_GB2312" w:hAnsi="仿宋" w:cs="仿宋"/>
          <w:color w:val="000000" w:themeColor="text1"/>
          <w:sz w:val="32"/>
          <w:szCs w:val="32"/>
        </w:rPr>
      </w:pPr>
    </w:p>
    <w:p w14:paraId="6F434DEC" w14:textId="77777777" w:rsidR="00E57966" w:rsidRDefault="00E57966" w:rsidP="003A3E6A">
      <w:pPr>
        <w:spacing w:line="560" w:lineRule="exact"/>
        <w:ind w:firstLineChars="200" w:firstLine="640"/>
        <w:rPr>
          <w:rFonts w:ascii="仿宋_GB2312" w:eastAsia="仿宋_GB2312" w:hAnsi="仿宋" w:cs="仿宋"/>
          <w:color w:val="000000" w:themeColor="text1"/>
          <w:sz w:val="32"/>
          <w:szCs w:val="32"/>
        </w:rPr>
      </w:pPr>
    </w:p>
    <w:p w14:paraId="6D2DEE08" w14:textId="77777777" w:rsidR="003A3E6A" w:rsidRPr="005F4C64" w:rsidRDefault="003A3E6A" w:rsidP="003A3E6A">
      <w:pPr>
        <w:spacing w:line="560" w:lineRule="exact"/>
        <w:ind w:firstLineChars="200" w:firstLine="640"/>
        <w:rPr>
          <w:rFonts w:ascii="黑体" w:eastAsia="黑体" w:hAnsi="黑体" w:cs="仿宋"/>
          <w:color w:val="000000" w:themeColor="text1"/>
          <w:sz w:val="32"/>
          <w:szCs w:val="32"/>
        </w:rPr>
      </w:pPr>
      <w:r w:rsidRPr="005F4C64">
        <w:rPr>
          <w:rFonts w:ascii="黑体" w:eastAsia="黑体" w:hAnsi="黑体" w:cs="仿宋" w:hint="eastAsia"/>
          <w:color w:val="000000" w:themeColor="text1"/>
          <w:sz w:val="32"/>
          <w:szCs w:val="32"/>
        </w:rPr>
        <w:lastRenderedPageBreak/>
        <w:t>三、评分表（100分）</w:t>
      </w:r>
    </w:p>
    <w:tbl>
      <w:tblPr>
        <w:tblW w:w="894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704"/>
        <w:gridCol w:w="1320"/>
        <w:gridCol w:w="810"/>
        <w:gridCol w:w="4700"/>
        <w:gridCol w:w="1410"/>
      </w:tblGrid>
      <w:tr w:rsidR="00B3226E" w:rsidRPr="00E57966" w14:paraId="015F8659" w14:textId="77777777" w:rsidTr="008541F3">
        <w:trPr>
          <w:trHeight w:val="562"/>
        </w:trPr>
        <w:tc>
          <w:tcPr>
            <w:tcW w:w="704" w:type="dxa"/>
            <w:tcBorders>
              <w:top w:val="single" w:sz="4" w:space="0" w:color="auto"/>
              <w:left w:val="single" w:sz="4" w:space="0" w:color="auto"/>
              <w:bottom w:val="single" w:sz="6" w:space="0" w:color="auto"/>
              <w:right w:val="single" w:sz="6" w:space="0" w:color="auto"/>
            </w:tcBorders>
            <w:vAlign w:val="center"/>
          </w:tcPr>
          <w:p w14:paraId="16118CF0" w14:textId="77777777" w:rsidR="00B3226E" w:rsidRPr="00E57966" w:rsidRDefault="00B3226E" w:rsidP="00E57966">
            <w:pPr>
              <w:spacing w:line="240" w:lineRule="exact"/>
              <w:jc w:val="center"/>
              <w:rPr>
                <w:rFonts w:ascii="宋体" w:hAnsi="宋体" w:cs="宋体"/>
                <w:spacing w:val="6"/>
                <w:kern w:val="0"/>
                <w:sz w:val="15"/>
                <w:szCs w:val="20"/>
                <w14:textOutline w14:w="3797" w14:cap="sq" w14:cmpd="sng" w14:algn="ctr">
                  <w14:solidFill>
                    <w14:srgbClr w14:val="000000"/>
                  </w14:solidFill>
                  <w14:prstDash w14:val="solid"/>
                  <w14:bevel/>
                </w14:textOutline>
              </w:rPr>
            </w:pPr>
            <w:r w:rsidRPr="00E57966">
              <w:rPr>
                <w:rFonts w:ascii="宋体" w:hAnsi="宋体" w:cs="宋体" w:hint="eastAsia"/>
                <w:spacing w:val="6"/>
                <w:kern w:val="0"/>
                <w:sz w:val="15"/>
                <w:szCs w:val="20"/>
                <w14:textOutline w14:w="3797" w14:cap="sq" w14:cmpd="sng" w14:algn="ctr">
                  <w14:solidFill>
                    <w14:srgbClr w14:val="000000"/>
                  </w14:solidFill>
                  <w14:prstDash w14:val="solid"/>
                  <w14:bevel/>
                </w14:textOutline>
              </w:rPr>
              <w:t>序号</w:t>
            </w:r>
          </w:p>
        </w:tc>
        <w:tc>
          <w:tcPr>
            <w:tcW w:w="1320" w:type="dxa"/>
            <w:tcBorders>
              <w:top w:val="single" w:sz="4" w:space="0" w:color="auto"/>
              <w:left w:val="single" w:sz="6" w:space="0" w:color="auto"/>
              <w:bottom w:val="single" w:sz="6" w:space="0" w:color="auto"/>
              <w:right w:val="single" w:sz="6" w:space="0" w:color="auto"/>
            </w:tcBorders>
            <w:vAlign w:val="center"/>
          </w:tcPr>
          <w:p w14:paraId="3A58998C" w14:textId="77777777" w:rsidR="00B3226E" w:rsidRPr="00E57966" w:rsidRDefault="00B3226E" w:rsidP="00E57966">
            <w:pPr>
              <w:spacing w:line="240" w:lineRule="exact"/>
              <w:jc w:val="center"/>
              <w:rPr>
                <w:rFonts w:ascii="宋体" w:hAnsi="宋体" w:cs="宋体"/>
                <w:spacing w:val="6"/>
                <w:kern w:val="0"/>
                <w:sz w:val="15"/>
                <w:szCs w:val="20"/>
                <w14:textOutline w14:w="3797" w14:cap="sq" w14:cmpd="sng" w14:algn="ctr">
                  <w14:solidFill>
                    <w14:srgbClr w14:val="000000"/>
                  </w14:solidFill>
                  <w14:prstDash w14:val="solid"/>
                  <w14:bevel/>
                </w14:textOutline>
              </w:rPr>
            </w:pPr>
            <w:r w:rsidRPr="00E57966">
              <w:rPr>
                <w:rFonts w:ascii="宋体" w:hAnsi="宋体" w:cs="宋体" w:hint="eastAsia"/>
                <w:spacing w:val="6"/>
                <w:kern w:val="0"/>
                <w:sz w:val="15"/>
                <w:szCs w:val="20"/>
                <w14:textOutline w14:w="3797" w14:cap="sq" w14:cmpd="sng" w14:algn="ctr">
                  <w14:solidFill>
                    <w14:srgbClr w14:val="000000"/>
                  </w14:solidFill>
                  <w14:prstDash w14:val="solid"/>
                  <w14:bevel/>
                </w14:textOutline>
              </w:rPr>
              <w:t>评分内容</w:t>
            </w:r>
          </w:p>
        </w:tc>
        <w:tc>
          <w:tcPr>
            <w:tcW w:w="810" w:type="dxa"/>
            <w:tcBorders>
              <w:top w:val="single" w:sz="4" w:space="0" w:color="auto"/>
              <w:left w:val="single" w:sz="6" w:space="0" w:color="auto"/>
              <w:bottom w:val="single" w:sz="6" w:space="0" w:color="auto"/>
              <w:right w:val="single" w:sz="6" w:space="0" w:color="auto"/>
            </w:tcBorders>
            <w:vAlign w:val="center"/>
          </w:tcPr>
          <w:p w14:paraId="740758D6" w14:textId="77777777" w:rsidR="00B3226E" w:rsidRPr="00E57966" w:rsidRDefault="00B3226E" w:rsidP="00E57966">
            <w:pPr>
              <w:spacing w:line="240" w:lineRule="exact"/>
              <w:jc w:val="center"/>
              <w:rPr>
                <w:rFonts w:ascii="宋体" w:hAnsi="宋体" w:cs="宋体"/>
                <w:spacing w:val="6"/>
                <w:kern w:val="0"/>
                <w:sz w:val="15"/>
                <w:szCs w:val="20"/>
                <w14:textOutline w14:w="3797" w14:cap="sq" w14:cmpd="sng" w14:algn="ctr">
                  <w14:solidFill>
                    <w14:srgbClr w14:val="000000"/>
                  </w14:solidFill>
                  <w14:prstDash w14:val="solid"/>
                  <w14:bevel/>
                </w14:textOutline>
              </w:rPr>
            </w:pPr>
            <w:r w:rsidRPr="00E57966">
              <w:rPr>
                <w:rFonts w:ascii="宋体" w:hAnsi="宋体" w:cs="宋体" w:hint="eastAsia"/>
                <w:spacing w:val="6"/>
                <w:kern w:val="0"/>
                <w:sz w:val="15"/>
                <w:szCs w:val="20"/>
                <w14:textOutline w14:w="3797" w14:cap="sq" w14:cmpd="sng" w14:algn="ctr">
                  <w14:solidFill>
                    <w14:srgbClr w14:val="000000"/>
                  </w14:solidFill>
                  <w14:prstDash w14:val="solid"/>
                  <w14:bevel/>
                </w14:textOutline>
              </w:rPr>
              <w:t>分值</w:t>
            </w:r>
          </w:p>
        </w:tc>
        <w:tc>
          <w:tcPr>
            <w:tcW w:w="4700" w:type="dxa"/>
            <w:tcBorders>
              <w:top w:val="single" w:sz="4" w:space="0" w:color="auto"/>
              <w:left w:val="single" w:sz="6" w:space="0" w:color="auto"/>
              <w:bottom w:val="single" w:sz="6" w:space="0" w:color="auto"/>
              <w:right w:val="single" w:sz="4" w:space="0" w:color="auto"/>
            </w:tcBorders>
            <w:vAlign w:val="center"/>
          </w:tcPr>
          <w:p w14:paraId="58E806CC" w14:textId="77777777" w:rsidR="00B3226E" w:rsidRPr="00E57966" w:rsidRDefault="00B3226E" w:rsidP="00E57966">
            <w:pPr>
              <w:spacing w:line="240" w:lineRule="exact"/>
              <w:jc w:val="center"/>
              <w:rPr>
                <w:rFonts w:ascii="宋体" w:hAnsi="宋体" w:cs="宋体"/>
                <w:spacing w:val="6"/>
                <w:kern w:val="0"/>
                <w:sz w:val="15"/>
                <w:szCs w:val="20"/>
                <w14:textOutline w14:w="3797" w14:cap="sq" w14:cmpd="sng" w14:algn="ctr">
                  <w14:solidFill>
                    <w14:srgbClr w14:val="000000"/>
                  </w14:solidFill>
                  <w14:prstDash w14:val="solid"/>
                  <w14:bevel/>
                </w14:textOutline>
              </w:rPr>
            </w:pPr>
            <w:r w:rsidRPr="00E57966">
              <w:rPr>
                <w:rFonts w:ascii="宋体" w:hAnsi="宋体" w:cs="宋体" w:hint="eastAsia"/>
                <w:spacing w:val="6"/>
                <w:kern w:val="0"/>
                <w:sz w:val="15"/>
                <w:szCs w:val="20"/>
                <w14:textOutline w14:w="3797" w14:cap="sq" w14:cmpd="sng" w14:algn="ctr">
                  <w14:solidFill>
                    <w14:srgbClr w14:val="000000"/>
                  </w14:solidFill>
                  <w14:prstDash w14:val="solid"/>
                  <w14:bevel/>
                </w14:textOutline>
              </w:rPr>
              <w:t>评分标准说明</w:t>
            </w:r>
          </w:p>
        </w:tc>
        <w:tc>
          <w:tcPr>
            <w:tcW w:w="1410" w:type="dxa"/>
            <w:tcBorders>
              <w:top w:val="single" w:sz="4" w:space="0" w:color="auto"/>
              <w:left w:val="single" w:sz="4" w:space="0" w:color="auto"/>
              <w:bottom w:val="single" w:sz="6" w:space="0" w:color="auto"/>
              <w:right w:val="single" w:sz="4" w:space="0" w:color="auto"/>
            </w:tcBorders>
            <w:vAlign w:val="center"/>
          </w:tcPr>
          <w:p w14:paraId="5859A017" w14:textId="77777777" w:rsidR="00B3226E" w:rsidRPr="00E57966" w:rsidRDefault="00B3226E" w:rsidP="00E57966">
            <w:pPr>
              <w:spacing w:line="240" w:lineRule="exact"/>
              <w:jc w:val="center"/>
              <w:rPr>
                <w:rFonts w:ascii="宋体" w:hAnsi="宋体" w:cs="宋体"/>
                <w:spacing w:val="6"/>
                <w:kern w:val="0"/>
                <w:sz w:val="15"/>
                <w:szCs w:val="20"/>
                <w14:textOutline w14:w="3797" w14:cap="sq" w14:cmpd="sng" w14:algn="ctr">
                  <w14:solidFill>
                    <w14:srgbClr w14:val="000000"/>
                  </w14:solidFill>
                  <w14:prstDash w14:val="solid"/>
                  <w14:bevel/>
                </w14:textOutline>
              </w:rPr>
            </w:pPr>
            <w:r w:rsidRPr="00E57966">
              <w:rPr>
                <w:rFonts w:ascii="宋体" w:hAnsi="宋体" w:cs="宋体" w:hint="eastAsia"/>
                <w:spacing w:val="6"/>
                <w:kern w:val="0"/>
                <w:sz w:val="15"/>
                <w:szCs w:val="20"/>
                <w14:textOutline w14:w="3797" w14:cap="sq" w14:cmpd="sng" w14:algn="ctr">
                  <w14:solidFill>
                    <w14:srgbClr w14:val="000000"/>
                  </w14:solidFill>
                  <w14:prstDash w14:val="solid"/>
                  <w14:bevel/>
                </w14:textOutline>
              </w:rPr>
              <w:t>分项得分</w:t>
            </w:r>
          </w:p>
        </w:tc>
      </w:tr>
      <w:tr w:rsidR="00B3226E" w:rsidRPr="00E57966" w14:paraId="27EFFE01" w14:textId="77777777" w:rsidTr="008541F3">
        <w:trPr>
          <w:trHeight w:val="562"/>
        </w:trPr>
        <w:tc>
          <w:tcPr>
            <w:tcW w:w="704" w:type="dxa"/>
            <w:tcBorders>
              <w:top w:val="single" w:sz="6" w:space="0" w:color="auto"/>
              <w:left w:val="single" w:sz="4" w:space="0" w:color="auto"/>
              <w:bottom w:val="single" w:sz="6" w:space="0" w:color="auto"/>
              <w:right w:val="single" w:sz="6" w:space="0" w:color="auto"/>
            </w:tcBorders>
            <w:vAlign w:val="center"/>
          </w:tcPr>
          <w:p w14:paraId="48B1BEB3" w14:textId="77777777" w:rsidR="00B3226E" w:rsidRPr="00E57966" w:rsidRDefault="00B3226E" w:rsidP="00E57966">
            <w:pPr>
              <w:spacing w:line="240" w:lineRule="exact"/>
              <w:jc w:val="center"/>
              <w:rPr>
                <w:rFonts w:ascii="宋体" w:hAnsi="宋体" w:cs="宋体"/>
                <w:spacing w:val="6"/>
                <w:kern w:val="0"/>
                <w:sz w:val="15"/>
                <w:szCs w:val="20"/>
                <w14:textOutline w14:w="3797" w14:cap="sq" w14:cmpd="sng" w14:algn="ctr">
                  <w14:solidFill>
                    <w14:srgbClr w14:val="000000"/>
                  </w14:solidFill>
                  <w14:prstDash w14:val="solid"/>
                  <w14:bevel/>
                </w14:textOutline>
              </w:rPr>
            </w:pPr>
            <w:r w:rsidRPr="00E57966">
              <w:rPr>
                <w:rFonts w:ascii="宋体" w:hAnsi="宋体" w:cs="宋体" w:hint="eastAsia"/>
                <w:spacing w:val="6"/>
                <w:kern w:val="0"/>
                <w:sz w:val="15"/>
                <w:szCs w:val="20"/>
                <w14:textOutline w14:w="3797" w14:cap="sq" w14:cmpd="sng" w14:algn="ctr">
                  <w14:solidFill>
                    <w14:srgbClr w14:val="000000"/>
                  </w14:solidFill>
                  <w14:prstDash w14:val="solid"/>
                  <w14:bevel/>
                </w14:textOutline>
              </w:rPr>
              <w:t>1</w:t>
            </w:r>
          </w:p>
        </w:tc>
        <w:tc>
          <w:tcPr>
            <w:tcW w:w="1320" w:type="dxa"/>
            <w:tcBorders>
              <w:top w:val="single" w:sz="6" w:space="0" w:color="auto"/>
              <w:left w:val="single" w:sz="6" w:space="0" w:color="auto"/>
              <w:bottom w:val="single" w:sz="6" w:space="0" w:color="auto"/>
              <w:right w:val="single" w:sz="6" w:space="0" w:color="auto"/>
            </w:tcBorders>
            <w:vAlign w:val="center"/>
          </w:tcPr>
          <w:p w14:paraId="65EDC5F9" w14:textId="77777777" w:rsidR="00B3226E" w:rsidRPr="00E57966" w:rsidRDefault="00B3226E" w:rsidP="00E57966">
            <w:pPr>
              <w:spacing w:line="240" w:lineRule="exact"/>
              <w:jc w:val="center"/>
              <w:rPr>
                <w:rFonts w:ascii="宋体" w:hAnsi="宋体" w:cs="宋体"/>
                <w:spacing w:val="6"/>
                <w:kern w:val="0"/>
                <w:sz w:val="15"/>
                <w:szCs w:val="20"/>
                <w14:textOutline w14:w="3797" w14:cap="sq" w14:cmpd="sng" w14:algn="ctr">
                  <w14:solidFill>
                    <w14:srgbClr w14:val="000000"/>
                  </w14:solidFill>
                  <w14:prstDash w14:val="solid"/>
                  <w14:bevel/>
                </w14:textOutline>
              </w:rPr>
            </w:pPr>
            <w:r w:rsidRPr="00E57966">
              <w:rPr>
                <w:rFonts w:ascii="宋体" w:hAnsi="宋体" w:cs="宋体" w:hint="eastAsia"/>
                <w:spacing w:val="6"/>
                <w:kern w:val="0"/>
                <w:sz w:val="15"/>
                <w:szCs w:val="20"/>
                <w14:textOutline w14:w="3797" w14:cap="sq" w14:cmpd="sng" w14:algn="ctr">
                  <w14:solidFill>
                    <w14:srgbClr w14:val="000000"/>
                  </w14:solidFill>
                  <w14:prstDash w14:val="solid"/>
                  <w14:bevel/>
                </w14:textOutline>
              </w:rPr>
              <w:t>价格</w:t>
            </w:r>
          </w:p>
        </w:tc>
        <w:tc>
          <w:tcPr>
            <w:tcW w:w="810" w:type="dxa"/>
            <w:tcBorders>
              <w:top w:val="single" w:sz="6" w:space="0" w:color="auto"/>
              <w:left w:val="single" w:sz="6" w:space="0" w:color="auto"/>
              <w:bottom w:val="single" w:sz="6" w:space="0" w:color="auto"/>
              <w:right w:val="single" w:sz="6" w:space="0" w:color="auto"/>
            </w:tcBorders>
            <w:vAlign w:val="center"/>
          </w:tcPr>
          <w:p w14:paraId="6DD0CACE" w14:textId="77777777" w:rsidR="00B3226E" w:rsidRPr="00E57966" w:rsidRDefault="00B3226E" w:rsidP="00E57966">
            <w:pPr>
              <w:spacing w:beforeLines="50" w:before="156" w:line="240" w:lineRule="exact"/>
              <w:jc w:val="center"/>
              <w:rPr>
                <w:rFonts w:ascii="仿宋" w:eastAsia="仿宋" w:hAnsi="仿宋"/>
                <w:sz w:val="20"/>
              </w:rPr>
            </w:pPr>
            <w:r w:rsidRPr="00E57966">
              <w:rPr>
                <w:rFonts w:ascii="仿宋" w:eastAsia="仿宋" w:hAnsi="仿宋" w:hint="eastAsia"/>
                <w:sz w:val="20"/>
              </w:rPr>
              <w:t>10分</w:t>
            </w:r>
          </w:p>
        </w:tc>
        <w:tc>
          <w:tcPr>
            <w:tcW w:w="4700" w:type="dxa"/>
            <w:tcBorders>
              <w:top w:val="single" w:sz="6" w:space="0" w:color="auto"/>
              <w:left w:val="single" w:sz="6" w:space="0" w:color="auto"/>
              <w:bottom w:val="single" w:sz="6" w:space="0" w:color="auto"/>
              <w:right w:val="single" w:sz="4" w:space="0" w:color="auto"/>
            </w:tcBorders>
          </w:tcPr>
          <w:p w14:paraId="7E012982" w14:textId="77777777" w:rsidR="00B3226E" w:rsidRPr="00E57966" w:rsidRDefault="00B3226E" w:rsidP="00E57966">
            <w:pPr>
              <w:spacing w:beforeLines="50" w:before="156" w:line="240" w:lineRule="exact"/>
              <w:rPr>
                <w:rFonts w:ascii="仿宋" w:eastAsia="仿宋" w:hAnsi="仿宋"/>
                <w:sz w:val="20"/>
              </w:rPr>
            </w:pPr>
            <w:r w:rsidRPr="00E57966">
              <w:rPr>
                <w:rFonts w:ascii="仿宋" w:eastAsia="仿宋" w:hAnsi="仿宋" w:hint="eastAsia"/>
                <w:sz w:val="20"/>
              </w:rPr>
              <w:t>价格最低得10分，价格第二低得9分，以此类推。</w:t>
            </w:r>
          </w:p>
        </w:tc>
        <w:tc>
          <w:tcPr>
            <w:tcW w:w="1410" w:type="dxa"/>
            <w:tcBorders>
              <w:top w:val="single" w:sz="6" w:space="0" w:color="auto"/>
              <w:left w:val="single" w:sz="4" w:space="0" w:color="auto"/>
              <w:bottom w:val="single" w:sz="6" w:space="0" w:color="auto"/>
              <w:right w:val="single" w:sz="4" w:space="0" w:color="auto"/>
            </w:tcBorders>
          </w:tcPr>
          <w:p w14:paraId="0DA256FE" w14:textId="77777777" w:rsidR="00B3226E" w:rsidRPr="00E57966" w:rsidRDefault="00B3226E" w:rsidP="00E57966">
            <w:pPr>
              <w:spacing w:beforeLines="50" w:before="156" w:line="240" w:lineRule="exact"/>
              <w:rPr>
                <w:rFonts w:ascii="仿宋" w:eastAsia="仿宋" w:hAnsi="仿宋"/>
                <w:sz w:val="20"/>
              </w:rPr>
            </w:pPr>
          </w:p>
        </w:tc>
      </w:tr>
      <w:tr w:rsidR="00B3226E" w:rsidRPr="00E57966" w14:paraId="166135E5" w14:textId="77777777" w:rsidTr="008541F3">
        <w:trPr>
          <w:trHeight w:val="562"/>
        </w:trPr>
        <w:tc>
          <w:tcPr>
            <w:tcW w:w="704" w:type="dxa"/>
            <w:tcBorders>
              <w:top w:val="single" w:sz="6" w:space="0" w:color="auto"/>
              <w:left w:val="single" w:sz="4" w:space="0" w:color="auto"/>
              <w:bottom w:val="single" w:sz="6" w:space="0" w:color="auto"/>
              <w:right w:val="single" w:sz="6" w:space="0" w:color="auto"/>
            </w:tcBorders>
            <w:vAlign w:val="center"/>
          </w:tcPr>
          <w:p w14:paraId="3CF03AE3" w14:textId="72A9DEC3" w:rsidR="00B3226E" w:rsidRPr="00E57966" w:rsidRDefault="0003103D" w:rsidP="00E57966">
            <w:pPr>
              <w:spacing w:line="240" w:lineRule="exact"/>
              <w:jc w:val="center"/>
              <w:rPr>
                <w:rFonts w:ascii="宋体" w:hAnsi="宋体" w:cs="宋体"/>
                <w:spacing w:val="6"/>
                <w:kern w:val="0"/>
                <w:sz w:val="15"/>
                <w:szCs w:val="20"/>
                <w14:textOutline w14:w="3797" w14:cap="sq" w14:cmpd="sng" w14:algn="ctr">
                  <w14:solidFill>
                    <w14:srgbClr w14:val="000000"/>
                  </w14:solidFill>
                  <w14:prstDash w14:val="solid"/>
                  <w14:bevel/>
                </w14:textOutline>
              </w:rPr>
            </w:pPr>
            <w:r>
              <w:rPr>
                <w:rFonts w:ascii="宋体" w:hAnsi="宋体" w:cs="宋体" w:hint="eastAsia"/>
                <w:spacing w:val="6"/>
                <w:kern w:val="0"/>
                <w:sz w:val="15"/>
                <w:szCs w:val="20"/>
                <w14:textOutline w14:w="3797" w14:cap="sq" w14:cmpd="sng" w14:algn="ctr">
                  <w14:solidFill>
                    <w14:srgbClr w14:val="000000"/>
                  </w14:solidFill>
                  <w14:prstDash w14:val="solid"/>
                  <w14:bevel/>
                </w14:textOutline>
              </w:rPr>
              <w:t>2</w:t>
            </w:r>
          </w:p>
        </w:tc>
        <w:tc>
          <w:tcPr>
            <w:tcW w:w="1320" w:type="dxa"/>
            <w:tcBorders>
              <w:top w:val="single" w:sz="6" w:space="0" w:color="auto"/>
              <w:left w:val="single" w:sz="6" w:space="0" w:color="auto"/>
              <w:bottom w:val="single" w:sz="6" w:space="0" w:color="auto"/>
              <w:right w:val="single" w:sz="6" w:space="0" w:color="auto"/>
            </w:tcBorders>
            <w:vAlign w:val="center"/>
          </w:tcPr>
          <w:p w14:paraId="670FFE17" w14:textId="77777777" w:rsidR="00B3226E" w:rsidRPr="00E57966" w:rsidRDefault="00B3226E" w:rsidP="00E57966">
            <w:pPr>
              <w:spacing w:line="240" w:lineRule="exact"/>
              <w:jc w:val="center"/>
              <w:rPr>
                <w:rFonts w:ascii="宋体" w:hAnsi="宋体" w:cs="宋体"/>
                <w:spacing w:val="6"/>
                <w:kern w:val="0"/>
                <w:sz w:val="15"/>
                <w:szCs w:val="20"/>
                <w14:textOutline w14:w="3797" w14:cap="sq" w14:cmpd="sng" w14:algn="ctr">
                  <w14:solidFill>
                    <w14:srgbClr w14:val="000000"/>
                  </w14:solidFill>
                  <w14:prstDash w14:val="solid"/>
                  <w14:bevel/>
                </w14:textOutline>
              </w:rPr>
            </w:pPr>
            <w:r w:rsidRPr="00E57966">
              <w:rPr>
                <w:rFonts w:ascii="宋体" w:hAnsi="宋体" w:cs="宋体" w:hint="eastAsia"/>
                <w:spacing w:val="6"/>
                <w:kern w:val="0"/>
                <w:sz w:val="15"/>
                <w:szCs w:val="20"/>
                <w14:textOutline w14:w="3797" w14:cap="sq" w14:cmpd="sng" w14:algn="ctr">
                  <w14:solidFill>
                    <w14:srgbClr w14:val="000000"/>
                  </w14:solidFill>
                  <w14:prstDash w14:val="solid"/>
                  <w14:bevel/>
                </w14:textOutline>
              </w:rPr>
              <w:t>供应</w:t>
            </w:r>
            <w:r w:rsidRPr="00E57966">
              <w:rPr>
                <w:rFonts w:ascii="宋体" w:hAnsi="宋体" w:cs="宋体"/>
                <w:spacing w:val="6"/>
                <w:kern w:val="0"/>
                <w:sz w:val="15"/>
                <w:szCs w:val="20"/>
                <w14:textOutline w14:w="3797" w14:cap="sq" w14:cmpd="sng" w14:algn="ctr">
                  <w14:solidFill>
                    <w14:srgbClr w14:val="000000"/>
                  </w14:solidFill>
                  <w14:prstDash w14:val="solid"/>
                  <w14:bevel/>
                </w14:textOutline>
              </w:rPr>
              <w:t>商资质</w:t>
            </w:r>
          </w:p>
        </w:tc>
        <w:tc>
          <w:tcPr>
            <w:tcW w:w="810" w:type="dxa"/>
            <w:tcBorders>
              <w:top w:val="single" w:sz="6" w:space="0" w:color="auto"/>
              <w:left w:val="single" w:sz="6" w:space="0" w:color="auto"/>
              <w:bottom w:val="single" w:sz="6" w:space="0" w:color="auto"/>
              <w:right w:val="single" w:sz="6" w:space="0" w:color="auto"/>
            </w:tcBorders>
            <w:vAlign w:val="center"/>
          </w:tcPr>
          <w:p w14:paraId="6B939A36" w14:textId="22DAEBB5" w:rsidR="00B3226E" w:rsidRPr="00E57966" w:rsidRDefault="00076C8A" w:rsidP="00E57966">
            <w:pPr>
              <w:spacing w:beforeLines="50" w:before="156" w:line="240" w:lineRule="exact"/>
              <w:jc w:val="center"/>
              <w:rPr>
                <w:rFonts w:ascii="仿宋" w:eastAsia="仿宋" w:hAnsi="仿宋"/>
                <w:sz w:val="20"/>
              </w:rPr>
            </w:pPr>
            <w:r w:rsidRPr="00E57966">
              <w:rPr>
                <w:rFonts w:ascii="仿宋" w:eastAsia="仿宋" w:hAnsi="仿宋" w:hint="eastAsia"/>
                <w:sz w:val="20"/>
              </w:rPr>
              <w:t>10</w:t>
            </w:r>
            <w:r w:rsidR="00B3226E" w:rsidRPr="00E57966">
              <w:rPr>
                <w:rFonts w:ascii="仿宋" w:eastAsia="仿宋" w:hAnsi="仿宋" w:hint="eastAsia"/>
                <w:sz w:val="20"/>
              </w:rPr>
              <w:t>分</w:t>
            </w:r>
          </w:p>
        </w:tc>
        <w:tc>
          <w:tcPr>
            <w:tcW w:w="4700" w:type="dxa"/>
            <w:tcBorders>
              <w:top w:val="single" w:sz="6" w:space="0" w:color="auto"/>
              <w:left w:val="single" w:sz="6" w:space="0" w:color="auto"/>
              <w:bottom w:val="single" w:sz="6" w:space="0" w:color="auto"/>
              <w:right w:val="single" w:sz="4" w:space="0" w:color="auto"/>
            </w:tcBorders>
          </w:tcPr>
          <w:p w14:paraId="188FEC00" w14:textId="2515DD6F" w:rsidR="00B3226E" w:rsidRPr="00E57966" w:rsidRDefault="00E57966" w:rsidP="00E57966">
            <w:pPr>
              <w:spacing w:beforeLines="50" w:before="156" w:line="240" w:lineRule="exact"/>
              <w:rPr>
                <w:rFonts w:ascii="仿宋" w:eastAsia="仿宋" w:hAnsi="仿宋"/>
                <w:sz w:val="20"/>
              </w:rPr>
            </w:pPr>
            <w:r w:rsidRPr="00E57966">
              <w:rPr>
                <w:rFonts w:ascii="仿宋" w:eastAsia="仿宋" w:hAnsi="仿宋" w:hint="eastAsia"/>
                <w:sz w:val="20"/>
              </w:rPr>
              <w:t>1.</w:t>
            </w:r>
            <w:r w:rsidR="00B3226E" w:rsidRPr="00E57966">
              <w:rPr>
                <w:rFonts w:ascii="仿宋" w:eastAsia="仿宋" w:hAnsi="仿宋" w:hint="eastAsia"/>
                <w:sz w:val="20"/>
              </w:rPr>
              <w:t>供应商</w:t>
            </w:r>
            <w:r w:rsidR="00076C8A" w:rsidRPr="00E57966">
              <w:rPr>
                <w:rFonts w:ascii="仿宋" w:eastAsia="仿宋" w:hAnsi="仿宋" w:hint="eastAsia"/>
                <w:sz w:val="20"/>
              </w:rPr>
              <w:t>提供有效期内的质量管理体系认证证书得5</w:t>
            </w:r>
            <w:r w:rsidR="00B3226E" w:rsidRPr="00E57966">
              <w:rPr>
                <w:rFonts w:ascii="仿宋" w:eastAsia="仿宋" w:hAnsi="仿宋" w:hint="eastAsia"/>
                <w:sz w:val="20"/>
              </w:rPr>
              <w:t>分，</w:t>
            </w:r>
            <w:r w:rsidR="00076C8A" w:rsidRPr="00E57966">
              <w:rPr>
                <w:rFonts w:ascii="仿宋" w:eastAsia="仿宋" w:hAnsi="仿宋" w:hint="eastAsia"/>
                <w:sz w:val="20"/>
              </w:rPr>
              <w:t>不提供不</w:t>
            </w:r>
            <w:r w:rsidR="00B3226E" w:rsidRPr="00E57966">
              <w:rPr>
                <w:rFonts w:ascii="仿宋" w:eastAsia="仿宋" w:hAnsi="仿宋" w:hint="eastAsia"/>
                <w:sz w:val="20"/>
              </w:rPr>
              <w:t>得分；</w:t>
            </w:r>
          </w:p>
          <w:p w14:paraId="645D8281" w14:textId="71BF1898" w:rsidR="00B3226E" w:rsidRPr="00E57966" w:rsidRDefault="00076C8A" w:rsidP="00E57966">
            <w:pPr>
              <w:spacing w:beforeLines="50" w:before="156" w:line="240" w:lineRule="exact"/>
              <w:rPr>
                <w:rFonts w:ascii="仿宋" w:eastAsia="仿宋" w:hAnsi="仿宋"/>
                <w:sz w:val="20"/>
              </w:rPr>
            </w:pPr>
            <w:r w:rsidRPr="00E57966">
              <w:rPr>
                <w:rFonts w:ascii="仿宋" w:eastAsia="仿宋" w:hAnsi="仿宋" w:hint="eastAsia"/>
                <w:sz w:val="20"/>
              </w:rPr>
              <w:t>2</w:t>
            </w:r>
            <w:r w:rsidRPr="00E57966">
              <w:rPr>
                <w:rFonts w:ascii="仿宋" w:eastAsia="仿宋" w:hAnsi="仿宋"/>
                <w:sz w:val="20"/>
              </w:rPr>
              <w:t>.</w:t>
            </w:r>
            <w:r w:rsidRPr="00E57966">
              <w:rPr>
                <w:rFonts w:ascii="仿宋" w:eastAsia="仿宋" w:hAnsi="仿宋" w:hint="eastAsia"/>
                <w:sz w:val="20"/>
              </w:rPr>
              <w:t>供应商提供有效期内的信息安全管理体系认证证书得5分，不提供不得分；</w:t>
            </w:r>
          </w:p>
        </w:tc>
        <w:tc>
          <w:tcPr>
            <w:tcW w:w="1410" w:type="dxa"/>
            <w:tcBorders>
              <w:top w:val="single" w:sz="6" w:space="0" w:color="auto"/>
              <w:left w:val="single" w:sz="4" w:space="0" w:color="auto"/>
              <w:bottom w:val="single" w:sz="6" w:space="0" w:color="auto"/>
              <w:right w:val="single" w:sz="4" w:space="0" w:color="auto"/>
            </w:tcBorders>
          </w:tcPr>
          <w:p w14:paraId="72648C24" w14:textId="77777777" w:rsidR="00B3226E" w:rsidRPr="00E57966" w:rsidRDefault="00B3226E" w:rsidP="00E57966">
            <w:pPr>
              <w:spacing w:beforeLines="50" w:before="156" w:line="240" w:lineRule="exact"/>
              <w:rPr>
                <w:rFonts w:ascii="仿宋" w:eastAsia="仿宋" w:hAnsi="仿宋"/>
                <w:sz w:val="20"/>
              </w:rPr>
            </w:pPr>
          </w:p>
        </w:tc>
      </w:tr>
      <w:tr w:rsidR="00B3226E" w:rsidRPr="00E57966" w14:paraId="48D5D428" w14:textId="77777777" w:rsidTr="008541F3">
        <w:trPr>
          <w:trHeight w:val="562"/>
        </w:trPr>
        <w:tc>
          <w:tcPr>
            <w:tcW w:w="704" w:type="dxa"/>
            <w:tcBorders>
              <w:top w:val="single" w:sz="6" w:space="0" w:color="auto"/>
              <w:left w:val="single" w:sz="4" w:space="0" w:color="auto"/>
              <w:bottom w:val="single" w:sz="6" w:space="0" w:color="auto"/>
              <w:right w:val="single" w:sz="6" w:space="0" w:color="auto"/>
            </w:tcBorders>
            <w:vAlign w:val="center"/>
          </w:tcPr>
          <w:p w14:paraId="2A5D4C90" w14:textId="7A7D8865" w:rsidR="00B3226E" w:rsidRPr="00E57966" w:rsidRDefault="0003103D" w:rsidP="00E57966">
            <w:pPr>
              <w:spacing w:line="240" w:lineRule="exact"/>
              <w:jc w:val="center"/>
              <w:rPr>
                <w:rFonts w:ascii="宋体" w:hAnsi="宋体" w:cs="宋体"/>
                <w:spacing w:val="6"/>
                <w:kern w:val="0"/>
                <w:sz w:val="15"/>
                <w:szCs w:val="20"/>
                <w14:textOutline w14:w="3797" w14:cap="sq" w14:cmpd="sng" w14:algn="ctr">
                  <w14:solidFill>
                    <w14:srgbClr w14:val="000000"/>
                  </w14:solidFill>
                  <w14:prstDash w14:val="solid"/>
                  <w14:bevel/>
                </w14:textOutline>
              </w:rPr>
            </w:pPr>
            <w:r>
              <w:rPr>
                <w:rFonts w:ascii="宋体" w:hAnsi="宋体" w:cs="宋体" w:hint="eastAsia"/>
                <w:spacing w:val="6"/>
                <w:kern w:val="0"/>
                <w:sz w:val="15"/>
                <w:szCs w:val="20"/>
                <w14:textOutline w14:w="3797" w14:cap="sq" w14:cmpd="sng" w14:algn="ctr">
                  <w14:solidFill>
                    <w14:srgbClr w14:val="000000"/>
                  </w14:solidFill>
                  <w14:prstDash w14:val="solid"/>
                  <w14:bevel/>
                </w14:textOutline>
              </w:rPr>
              <w:t>3</w:t>
            </w:r>
          </w:p>
        </w:tc>
        <w:tc>
          <w:tcPr>
            <w:tcW w:w="1320" w:type="dxa"/>
            <w:tcBorders>
              <w:top w:val="single" w:sz="6" w:space="0" w:color="auto"/>
              <w:left w:val="single" w:sz="6" w:space="0" w:color="auto"/>
              <w:bottom w:val="single" w:sz="6" w:space="0" w:color="auto"/>
              <w:right w:val="single" w:sz="6" w:space="0" w:color="auto"/>
            </w:tcBorders>
            <w:vAlign w:val="center"/>
          </w:tcPr>
          <w:p w14:paraId="584EF6E5" w14:textId="77777777" w:rsidR="00B3226E" w:rsidRPr="00E57966" w:rsidRDefault="00B3226E" w:rsidP="00E57966">
            <w:pPr>
              <w:spacing w:line="240" w:lineRule="exact"/>
              <w:jc w:val="center"/>
              <w:rPr>
                <w:rFonts w:ascii="宋体" w:hAnsi="宋体" w:cs="宋体"/>
                <w:spacing w:val="6"/>
                <w:kern w:val="0"/>
                <w:sz w:val="15"/>
                <w:szCs w:val="20"/>
                <w14:textOutline w14:w="3797" w14:cap="sq" w14:cmpd="sng" w14:algn="ctr">
                  <w14:solidFill>
                    <w14:srgbClr w14:val="000000"/>
                  </w14:solidFill>
                  <w14:prstDash w14:val="solid"/>
                  <w14:bevel/>
                </w14:textOutline>
              </w:rPr>
            </w:pPr>
            <w:r w:rsidRPr="00E57966">
              <w:rPr>
                <w:rFonts w:ascii="宋体" w:hAnsi="宋体" w:cs="宋体" w:hint="eastAsia"/>
                <w:spacing w:val="6"/>
                <w:kern w:val="0"/>
                <w:sz w:val="15"/>
                <w:szCs w:val="20"/>
                <w14:textOutline w14:w="3797" w14:cap="sq" w14:cmpd="sng" w14:algn="ctr">
                  <w14:solidFill>
                    <w14:srgbClr w14:val="000000"/>
                  </w14:solidFill>
                  <w14:prstDash w14:val="solid"/>
                  <w14:bevel/>
                </w14:textOutline>
              </w:rPr>
              <w:t>同类项目经验</w:t>
            </w:r>
          </w:p>
        </w:tc>
        <w:tc>
          <w:tcPr>
            <w:tcW w:w="810" w:type="dxa"/>
            <w:tcBorders>
              <w:top w:val="single" w:sz="6" w:space="0" w:color="auto"/>
              <w:left w:val="single" w:sz="6" w:space="0" w:color="auto"/>
              <w:bottom w:val="single" w:sz="6" w:space="0" w:color="auto"/>
              <w:right w:val="single" w:sz="6" w:space="0" w:color="auto"/>
            </w:tcBorders>
            <w:vAlign w:val="center"/>
          </w:tcPr>
          <w:p w14:paraId="68628D13" w14:textId="77777777" w:rsidR="00B3226E" w:rsidRPr="00E57966" w:rsidRDefault="00B3226E" w:rsidP="00E57966">
            <w:pPr>
              <w:spacing w:beforeLines="50" w:before="156" w:line="240" w:lineRule="exact"/>
              <w:jc w:val="center"/>
              <w:rPr>
                <w:rFonts w:ascii="仿宋" w:eastAsia="仿宋" w:hAnsi="仿宋" w:cs="Arial"/>
                <w:sz w:val="20"/>
              </w:rPr>
            </w:pPr>
            <w:r w:rsidRPr="00E57966">
              <w:rPr>
                <w:rFonts w:ascii="仿宋" w:eastAsia="仿宋" w:hAnsi="仿宋" w:hint="eastAsia"/>
                <w:sz w:val="20"/>
              </w:rPr>
              <w:t>1</w:t>
            </w:r>
            <w:r w:rsidRPr="00E57966">
              <w:rPr>
                <w:rFonts w:ascii="仿宋" w:eastAsia="仿宋" w:hAnsi="仿宋"/>
                <w:sz w:val="20"/>
              </w:rPr>
              <w:t>5</w:t>
            </w:r>
            <w:r w:rsidRPr="00E57966">
              <w:rPr>
                <w:rFonts w:ascii="仿宋" w:eastAsia="仿宋" w:hAnsi="仿宋" w:hint="eastAsia"/>
                <w:sz w:val="20"/>
              </w:rPr>
              <w:t>分</w:t>
            </w:r>
          </w:p>
        </w:tc>
        <w:tc>
          <w:tcPr>
            <w:tcW w:w="4700" w:type="dxa"/>
            <w:tcBorders>
              <w:top w:val="single" w:sz="6" w:space="0" w:color="auto"/>
              <w:left w:val="single" w:sz="6" w:space="0" w:color="auto"/>
              <w:bottom w:val="single" w:sz="6" w:space="0" w:color="auto"/>
              <w:right w:val="single" w:sz="4" w:space="0" w:color="auto"/>
            </w:tcBorders>
          </w:tcPr>
          <w:p w14:paraId="27CB0299" w14:textId="2E2C6A20" w:rsidR="00B3226E" w:rsidRPr="00E57966" w:rsidRDefault="00B3226E" w:rsidP="00E57966">
            <w:pPr>
              <w:spacing w:beforeLines="50" w:before="156" w:line="240" w:lineRule="exact"/>
              <w:rPr>
                <w:rFonts w:ascii="仿宋" w:eastAsia="仿宋" w:hAnsi="仿宋"/>
                <w:sz w:val="20"/>
              </w:rPr>
            </w:pPr>
            <w:r w:rsidRPr="00E57966">
              <w:rPr>
                <w:rFonts w:ascii="仿宋" w:eastAsia="仿宋" w:hAnsi="仿宋" w:hint="eastAsia"/>
                <w:sz w:val="20"/>
              </w:rPr>
              <w:t>提供</w:t>
            </w:r>
            <w:r w:rsidR="0085644D" w:rsidRPr="00E57966">
              <w:rPr>
                <w:rFonts w:ascii="仿宋" w:eastAsia="仿宋" w:hAnsi="仿宋" w:hint="eastAsia"/>
                <w:sz w:val="20"/>
              </w:rPr>
              <w:t>5</w:t>
            </w:r>
            <w:r w:rsidRPr="00E57966">
              <w:rPr>
                <w:rFonts w:ascii="仿宋" w:eastAsia="仿宋" w:hAnsi="仿宋" w:hint="eastAsia"/>
                <w:sz w:val="20"/>
              </w:rPr>
              <w:t>年内同类项目业绩，提供1份得3分，最高</w:t>
            </w:r>
            <w:r w:rsidRPr="00E57966">
              <w:rPr>
                <w:rFonts w:ascii="仿宋" w:eastAsia="仿宋" w:hAnsi="仿宋"/>
                <w:sz w:val="20"/>
              </w:rPr>
              <w:t>15</w:t>
            </w:r>
            <w:r w:rsidRPr="00E57966">
              <w:rPr>
                <w:rFonts w:ascii="仿宋" w:eastAsia="仿宋" w:hAnsi="仿宋" w:hint="eastAsia"/>
                <w:sz w:val="20"/>
              </w:rPr>
              <w:t>分。</w:t>
            </w:r>
          </w:p>
          <w:p w14:paraId="322F6241" w14:textId="21C385CE" w:rsidR="00B3226E" w:rsidRPr="00E57966" w:rsidRDefault="00B3226E" w:rsidP="00E57966">
            <w:pPr>
              <w:spacing w:beforeLines="50" w:before="156" w:line="240" w:lineRule="exact"/>
              <w:rPr>
                <w:rFonts w:ascii="仿宋" w:eastAsia="仿宋" w:hAnsi="仿宋" w:cs="Arial"/>
                <w:sz w:val="20"/>
              </w:rPr>
            </w:pPr>
            <w:r w:rsidRPr="00E57966">
              <w:rPr>
                <w:rFonts w:ascii="仿宋" w:eastAsia="仿宋" w:hAnsi="仿宋" w:hint="eastAsia"/>
                <w:sz w:val="20"/>
              </w:rPr>
              <w:t>需提供合同关键页或中标通知书的复印件。同类</w:t>
            </w:r>
            <w:r w:rsidR="0085644D" w:rsidRPr="00E57966">
              <w:rPr>
                <w:rFonts w:ascii="仿宋" w:eastAsia="仿宋" w:hAnsi="仿宋" w:hint="eastAsia"/>
                <w:sz w:val="20"/>
              </w:rPr>
              <w:t>项目</w:t>
            </w:r>
            <w:r w:rsidRPr="00E57966">
              <w:rPr>
                <w:rFonts w:ascii="仿宋" w:eastAsia="仿宋" w:hAnsi="仿宋" w:hint="eastAsia"/>
                <w:sz w:val="20"/>
              </w:rPr>
              <w:t>业绩是</w:t>
            </w:r>
            <w:r w:rsidR="0085644D" w:rsidRPr="00E57966">
              <w:rPr>
                <w:rFonts w:ascii="仿宋" w:eastAsia="仿宋" w:hAnsi="仿宋" w:hint="eastAsia"/>
                <w:sz w:val="20"/>
              </w:rPr>
              <w:t>指</w:t>
            </w:r>
            <w:r w:rsidRPr="00E57966">
              <w:rPr>
                <w:rFonts w:ascii="仿宋" w:eastAsia="仿宋" w:hAnsi="仿宋" w:hint="eastAsia"/>
                <w:sz w:val="20"/>
              </w:rPr>
              <w:t>信息系统</w:t>
            </w:r>
            <w:proofErr w:type="gramStart"/>
            <w:r w:rsidRPr="00E57966">
              <w:rPr>
                <w:rFonts w:ascii="仿宋" w:eastAsia="仿宋" w:hAnsi="仿宋" w:hint="eastAsia"/>
                <w:sz w:val="20"/>
              </w:rPr>
              <w:t>运维类</w:t>
            </w:r>
            <w:r w:rsidR="0085644D" w:rsidRPr="00E57966">
              <w:rPr>
                <w:rFonts w:ascii="仿宋" w:eastAsia="仿宋" w:hAnsi="仿宋" w:hint="eastAsia"/>
                <w:sz w:val="20"/>
              </w:rPr>
              <w:t>或</w:t>
            </w:r>
            <w:proofErr w:type="gramEnd"/>
            <w:r w:rsidR="0085644D" w:rsidRPr="00E57966">
              <w:rPr>
                <w:rFonts w:ascii="仿宋" w:eastAsia="仿宋" w:hAnsi="仿宋" w:hint="eastAsia"/>
                <w:sz w:val="20"/>
              </w:rPr>
              <w:t>技术开发类</w:t>
            </w:r>
            <w:r w:rsidRPr="00E57966">
              <w:rPr>
                <w:rFonts w:ascii="仿宋" w:eastAsia="仿宋" w:hAnsi="仿宋" w:hint="eastAsia"/>
                <w:sz w:val="20"/>
              </w:rPr>
              <w:t>项目。</w:t>
            </w:r>
          </w:p>
        </w:tc>
        <w:tc>
          <w:tcPr>
            <w:tcW w:w="1410" w:type="dxa"/>
            <w:tcBorders>
              <w:top w:val="single" w:sz="6" w:space="0" w:color="auto"/>
              <w:left w:val="single" w:sz="4" w:space="0" w:color="auto"/>
              <w:bottom w:val="single" w:sz="6" w:space="0" w:color="auto"/>
              <w:right w:val="single" w:sz="4" w:space="0" w:color="auto"/>
            </w:tcBorders>
          </w:tcPr>
          <w:p w14:paraId="5ED913B4" w14:textId="77777777" w:rsidR="00B3226E" w:rsidRPr="00E57966" w:rsidRDefault="00B3226E" w:rsidP="00E57966">
            <w:pPr>
              <w:spacing w:beforeLines="50" w:before="156" w:line="240" w:lineRule="exact"/>
              <w:rPr>
                <w:rFonts w:ascii="仿宋" w:eastAsia="仿宋" w:hAnsi="仿宋"/>
                <w:sz w:val="20"/>
              </w:rPr>
            </w:pPr>
          </w:p>
        </w:tc>
      </w:tr>
      <w:tr w:rsidR="00B3226E" w:rsidRPr="00E57966" w14:paraId="39E9AA67" w14:textId="77777777" w:rsidTr="00E57966">
        <w:trPr>
          <w:trHeight w:val="1529"/>
        </w:trPr>
        <w:tc>
          <w:tcPr>
            <w:tcW w:w="704" w:type="dxa"/>
            <w:tcBorders>
              <w:top w:val="single" w:sz="6" w:space="0" w:color="auto"/>
              <w:left w:val="single" w:sz="4" w:space="0" w:color="auto"/>
              <w:bottom w:val="single" w:sz="6" w:space="0" w:color="auto"/>
              <w:right w:val="single" w:sz="6" w:space="0" w:color="auto"/>
            </w:tcBorders>
            <w:vAlign w:val="center"/>
          </w:tcPr>
          <w:p w14:paraId="4E38CE5C" w14:textId="7939F7C2" w:rsidR="00B3226E" w:rsidRPr="00E57966" w:rsidRDefault="0003103D" w:rsidP="00E57966">
            <w:pPr>
              <w:spacing w:line="240" w:lineRule="exact"/>
              <w:jc w:val="center"/>
              <w:rPr>
                <w:rFonts w:ascii="宋体" w:hAnsi="宋体" w:cs="宋体"/>
                <w:spacing w:val="6"/>
                <w:kern w:val="0"/>
                <w:sz w:val="15"/>
                <w:szCs w:val="20"/>
                <w14:textOutline w14:w="3797" w14:cap="sq" w14:cmpd="sng" w14:algn="ctr">
                  <w14:solidFill>
                    <w14:srgbClr w14:val="000000"/>
                  </w14:solidFill>
                  <w14:prstDash w14:val="solid"/>
                  <w14:bevel/>
                </w14:textOutline>
              </w:rPr>
            </w:pPr>
            <w:r>
              <w:rPr>
                <w:rFonts w:ascii="宋体" w:hAnsi="宋体" w:cs="宋体" w:hint="eastAsia"/>
                <w:spacing w:val="6"/>
                <w:kern w:val="0"/>
                <w:sz w:val="15"/>
                <w:szCs w:val="20"/>
                <w14:textOutline w14:w="3797" w14:cap="sq" w14:cmpd="sng" w14:algn="ctr">
                  <w14:solidFill>
                    <w14:srgbClr w14:val="000000"/>
                  </w14:solidFill>
                  <w14:prstDash w14:val="solid"/>
                  <w14:bevel/>
                </w14:textOutline>
              </w:rPr>
              <w:t>4</w:t>
            </w:r>
          </w:p>
        </w:tc>
        <w:tc>
          <w:tcPr>
            <w:tcW w:w="1320" w:type="dxa"/>
            <w:tcBorders>
              <w:top w:val="single" w:sz="6" w:space="0" w:color="auto"/>
              <w:left w:val="single" w:sz="6" w:space="0" w:color="auto"/>
              <w:bottom w:val="single" w:sz="6" w:space="0" w:color="auto"/>
              <w:right w:val="single" w:sz="6" w:space="0" w:color="auto"/>
            </w:tcBorders>
            <w:vAlign w:val="center"/>
          </w:tcPr>
          <w:p w14:paraId="7451725D" w14:textId="77777777" w:rsidR="00B3226E" w:rsidRPr="00E57966" w:rsidRDefault="00B3226E" w:rsidP="00E57966">
            <w:pPr>
              <w:spacing w:line="240" w:lineRule="exact"/>
              <w:jc w:val="center"/>
              <w:rPr>
                <w:rFonts w:ascii="宋体" w:hAnsi="宋体" w:cs="宋体"/>
                <w:spacing w:val="6"/>
                <w:kern w:val="0"/>
                <w:sz w:val="15"/>
                <w:szCs w:val="20"/>
                <w14:textOutline w14:w="3797" w14:cap="sq" w14:cmpd="sng" w14:algn="ctr">
                  <w14:solidFill>
                    <w14:srgbClr w14:val="000000"/>
                  </w14:solidFill>
                  <w14:prstDash w14:val="solid"/>
                  <w14:bevel/>
                </w14:textOutline>
              </w:rPr>
            </w:pPr>
            <w:r w:rsidRPr="00E57966">
              <w:rPr>
                <w:rFonts w:ascii="宋体" w:hAnsi="宋体" w:cs="宋体" w:hint="eastAsia"/>
                <w:spacing w:val="6"/>
                <w:kern w:val="0"/>
                <w:sz w:val="15"/>
                <w:szCs w:val="20"/>
                <w14:textOutline w14:w="3797" w14:cap="sq" w14:cmpd="sng" w14:algn="ctr">
                  <w14:solidFill>
                    <w14:srgbClr w14:val="000000"/>
                  </w14:solidFill>
                  <w14:prstDash w14:val="solid"/>
                  <w14:bevel/>
                </w14:textOutline>
              </w:rPr>
              <w:t>项目运维团队人员资质</w:t>
            </w:r>
          </w:p>
        </w:tc>
        <w:tc>
          <w:tcPr>
            <w:tcW w:w="810" w:type="dxa"/>
            <w:tcBorders>
              <w:top w:val="single" w:sz="6" w:space="0" w:color="auto"/>
              <w:left w:val="single" w:sz="6" w:space="0" w:color="auto"/>
              <w:bottom w:val="single" w:sz="6" w:space="0" w:color="auto"/>
              <w:right w:val="single" w:sz="6" w:space="0" w:color="auto"/>
            </w:tcBorders>
            <w:vAlign w:val="center"/>
          </w:tcPr>
          <w:p w14:paraId="739D5CE8" w14:textId="670F7959" w:rsidR="00B3226E" w:rsidRPr="00E57966" w:rsidRDefault="00037185" w:rsidP="00E57966">
            <w:pPr>
              <w:spacing w:beforeLines="50" w:before="156" w:line="240" w:lineRule="exact"/>
              <w:jc w:val="center"/>
              <w:rPr>
                <w:rFonts w:ascii="仿宋" w:eastAsia="仿宋" w:hAnsi="仿宋" w:cs="Arial"/>
                <w:sz w:val="20"/>
              </w:rPr>
            </w:pPr>
            <w:r w:rsidRPr="00E57966">
              <w:rPr>
                <w:rFonts w:ascii="仿宋" w:eastAsia="仿宋" w:hAnsi="仿宋"/>
                <w:sz w:val="20"/>
              </w:rPr>
              <w:t>1</w:t>
            </w:r>
            <w:r w:rsidR="00B3226E" w:rsidRPr="00E57966">
              <w:rPr>
                <w:rFonts w:ascii="仿宋" w:eastAsia="仿宋" w:hAnsi="仿宋" w:hint="eastAsia"/>
                <w:sz w:val="20"/>
              </w:rPr>
              <w:t>0分</w:t>
            </w:r>
          </w:p>
        </w:tc>
        <w:tc>
          <w:tcPr>
            <w:tcW w:w="4700" w:type="dxa"/>
            <w:tcBorders>
              <w:top w:val="single" w:sz="6" w:space="0" w:color="auto"/>
              <w:left w:val="single" w:sz="6" w:space="0" w:color="auto"/>
              <w:bottom w:val="single" w:sz="6" w:space="0" w:color="auto"/>
              <w:right w:val="single" w:sz="4" w:space="0" w:color="auto"/>
            </w:tcBorders>
          </w:tcPr>
          <w:p w14:paraId="77022B89" w14:textId="137CC2CE" w:rsidR="00B3226E" w:rsidRPr="00E57966" w:rsidRDefault="00B3226E" w:rsidP="00E57966">
            <w:pPr>
              <w:spacing w:beforeLines="50" w:before="156" w:line="240" w:lineRule="exact"/>
              <w:rPr>
                <w:rFonts w:ascii="仿宋" w:eastAsia="仿宋" w:hAnsi="仿宋"/>
                <w:sz w:val="20"/>
              </w:rPr>
            </w:pPr>
            <w:r w:rsidRPr="00E57966">
              <w:rPr>
                <w:rFonts w:ascii="仿宋" w:eastAsia="仿宋" w:hAnsi="仿宋" w:hint="eastAsia"/>
                <w:sz w:val="20"/>
              </w:rPr>
              <w:t>1</w:t>
            </w:r>
            <w:r w:rsidRPr="00E57966">
              <w:rPr>
                <w:rFonts w:ascii="仿宋" w:eastAsia="仿宋" w:hAnsi="仿宋"/>
                <w:sz w:val="20"/>
              </w:rPr>
              <w:t>.</w:t>
            </w:r>
            <w:r w:rsidRPr="00E57966">
              <w:rPr>
                <w:rFonts w:ascii="仿宋" w:eastAsia="仿宋" w:hAnsi="仿宋" w:hint="eastAsia"/>
                <w:sz w:val="20"/>
              </w:rPr>
              <w:t>项目经理具备系统集成项目管理工程师证书，得5分，没有不得分；</w:t>
            </w:r>
          </w:p>
          <w:p w14:paraId="294D1F55" w14:textId="3E14BED7" w:rsidR="00B3226E" w:rsidRPr="00E57966" w:rsidRDefault="00B3226E" w:rsidP="00E57966">
            <w:pPr>
              <w:spacing w:beforeLines="50" w:before="156" w:line="240" w:lineRule="exact"/>
              <w:rPr>
                <w:rFonts w:ascii="仿宋" w:eastAsia="仿宋" w:hAnsi="仿宋"/>
                <w:sz w:val="20"/>
              </w:rPr>
            </w:pPr>
            <w:r w:rsidRPr="00E57966">
              <w:rPr>
                <w:rFonts w:ascii="仿宋" w:eastAsia="仿宋" w:hAnsi="仿宋" w:hint="eastAsia"/>
                <w:sz w:val="20"/>
              </w:rPr>
              <w:t>2</w:t>
            </w:r>
            <w:r w:rsidRPr="00E57966">
              <w:rPr>
                <w:rFonts w:ascii="仿宋" w:eastAsia="仿宋" w:hAnsi="仿宋"/>
                <w:sz w:val="20"/>
              </w:rPr>
              <w:t>.</w:t>
            </w:r>
            <w:r w:rsidRPr="00E57966">
              <w:rPr>
                <w:rFonts w:ascii="仿宋" w:eastAsia="仿宋" w:hAnsi="仿宋" w:hint="eastAsia"/>
                <w:sz w:val="20"/>
              </w:rPr>
              <w:t>项目成员名单中每提供一个系统集成项目管理工程师、PMP</w:t>
            </w:r>
            <w:r w:rsidRPr="00E57966">
              <w:rPr>
                <w:rFonts w:ascii="仿宋" w:eastAsia="仿宋" w:hAnsi="仿宋"/>
                <w:sz w:val="20"/>
              </w:rPr>
              <w:t>或 ITIL</w:t>
            </w:r>
            <w:r w:rsidRPr="00E57966">
              <w:rPr>
                <w:rFonts w:ascii="仿宋" w:eastAsia="仿宋" w:hAnsi="仿宋" w:hint="eastAsia"/>
                <w:sz w:val="20"/>
              </w:rPr>
              <w:t>证书加</w:t>
            </w:r>
            <w:r w:rsidR="00037185" w:rsidRPr="00E57966">
              <w:rPr>
                <w:rFonts w:ascii="仿宋" w:eastAsia="仿宋" w:hAnsi="仿宋"/>
                <w:sz w:val="20"/>
              </w:rPr>
              <w:t>2.5</w:t>
            </w:r>
            <w:r w:rsidRPr="00E57966">
              <w:rPr>
                <w:rFonts w:ascii="仿宋" w:eastAsia="仿宋" w:hAnsi="仿宋" w:hint="eastAsia"/>
                <w:sz w:val="20"/>
              </w:rPr>
              <w:t>分，最多加</w:t>
            </w:r>
            <w:r w:rsidR="00037185" w:rsidRPr="00E57966">
              <w:rPr>
                <w:rFonts w:ascii="仿宋" w:eastAsia="仿宋" w:hAnsi="仿宋"/>
                <w:sz w:val="20"/>
              </w:rPr>
              <w:t>5</w:t>
            </w:r>
            <w:r w:rsidRPr="00E57966">
              <w:rPr>
                <w:rFonts w:ascii="仿宋" w:eastAsia="仿宋" w:hAnsi="仿宋" w:hint="eastAsia"/>
                <w:sz w:val="20"/>
              </w:rPr>
              <w:t>分。</w:t>
            </w:r>
          </w:p>
        </w:tc>
        <w:tc>
          <w:tcPr>
            <w:tcW w:w="1410" w:type="dxa"/>
            <w:tcBorders>
              <w:top w:val="single" w:sz="6" w:space="0" w:color="auto"/>
              <w:left w:val="single" w:sz="4" w:space="0" w:color="auto"/>
              <w:bottom w:val="single" w:sz="6" w:space="0" w:color="auto"/>
              <w:right w:val="single" w:sz="4" w:space="0" w:color="auto"/>
            </w:tcBorders>
          </w:tcPr>
          <w:p w14:paraId="0EB7BD66" w14:textId="77777777" w:rsidR="00B3226E" w:rsidRPr="00E57966" w:rsidRDefault="00B3226E" w:rsidP="00E57966">
            <w:pPr>
              <w:spacing w:line="240" w:lineRule="exact"/>
              <w:rPr>
                <w:rFonts w:ascii="仿宋" w:eastAsia="仿宋" w:hAnsi="仿宋"/>
                <w:sz w:val="20"/>
              </w:rPr>
            </w:pPr>
          </w:p>
        </w:tc>
      </w:tr>
      <w:tr w:rsidR="00B3226E" w:rsidRPr="00E57966" w14:paraId="3828AF0E" w14:textId="77777777" w:rsidTr="008541F3">
        <w:trPr>
          <w:trHeight w:val="604"/>
        </w:trPr>
        <w:tc>
          <w:tcPr>
            <w:tcW w:w="704" w:type="dxa"/>
            <w:tcBorders>
              <w:top w:val="single" w:sz="4" w:space="0" w:color="auto"/>
              <w:left w:val="single" w:sz="4" w:space="0" w:color="auto"/>
              <w:bottom w:val="single" w:sz="4" w:space="0" w:color="auto"/>
              <w:right w:val="single" w:sz="4" w:space="0" w:color="auto"/>
            </w:tcBorders>
            <w:vAlign w:val="center"/>
          </w:tcPr>
          <w:p w14:paraId="543AFBAC" w14:textId="78FC94C5" w:rsidR="00B3226E" w:rsidRPr="00E57966" w:rsidRDefault="0003103D" w:rsidP="00E57966">
            <w:pPr>
              <w:spacing w:line="240" w:lineRule="exact"/>
              <w:jc w:val="center"/>
              <w:rPr>
                <w:rFonts w:ascii="宋体" w:hAnsi="宋体" w:cs="宋体"/>
                <w:spacing w:val="6"/>
                <w:kern w:val="0"/>
                <w:sz w:val="15"/>
                <w:szCs w:val="20"/>
                <w14:textOutline w14:w="3797" w14:cap="sq" w14:cmpd="sng" w14:algn="ctr">
                  <w14:solidFill>
                    <w14:srgbClr w14:val="000000"/>
                  </w14:solidFill>
                  <w14:prstDash w14:val="solid"/>
                  <w14:bevel/>
                </w14:textOutline>
              </w:rPr>
            </w:pPr>
            <w:r>
              <w:rPr>
                <w:rFonts w:ascii="宋体" w:hAnsi="宋体" w:cs="宋体" w:hint="eastAsia"/>
                <w:spacing w:val="6"/>
                <w:kern w:val="0"/>
                <w:sz w:val="15"/>
                <w:szCs w:val="20"/>
                <w14:textOutline w14:w="3797" w14:cap="sq" w14:cmpd="sng" w14:algn="ctr">
                  <w14:solidFill>
                    <w14:srgbClr w14:val="000000"/>
                  </w14:solidFill>
                  <w14:prstDash w14:val="solid"/>
                  <w14:bevel/>
                </w14:textOutline>
              </w:rPr>
              <w:t>5</w:t>
            </w:r>
          </w:p>
        </w:tc>
        <w:tc>
          <w:tcPr>
            <w:tcW w:w="1320" w:type="dxa"/>
            <w:tcBorders>
              <w:top w:val="single" w:sz="4" w:space="0" w:color="auto"/>
              <w:left w:val="nil"/>
              <w:bottom w:val="single" w:sz="4" w:space="0" w:color="auto"/>
              <w:right w:val="single" w:sz="4" w:space="0" w:color="auto"/>
            </w:tcBorders>
            <w:vAlign w:val="center"/>
          </w:tcPr>
          <w:p w14:paraId="75D5CF8C" w14:textId="77777777" w:rsidR="00B3226E" w:rsidRPr="00E57966" w:rsidRDefault="00B3226E" w:rsidP="00E57966">
            <w:pPr>
              <w:spacing w:line="240" w:lineRule="exact"/>
              <w:jc w:val="center"/>
              <w:rPr>
                <w:rFonts w:ascii="宋体" w:hAnsi="宋体" w:cs="宋体"/>
                <w:spacing w:val="6"/>
                <w:kern w:val="0"/>
                <w:sz w:val="15"/>
                <w:szCs w:val="20"/>
                <w14:textOutline w14:w="3797" w14:cap="sq" w14:cmpd="sng" w14:algn="ctr">
                  <w14:solidFill>
                    <w14:srgbClr w14:val="000000"/>
                  </w14:solidFill>
                  <w14:prstDash w14:val="solid"/>
                  <w14:bevel/>
                </w14:textOutline>
              </w:rPr>
            </w:pPr>
            <w:r w:rsidRPr="00E57966">
              <w:rPr>
                <w:rFonts w:ascii="宋体" w:hAnsi="宋体" w:cs="宋体" w:hint="eastAsia"/>
                <w:spacing w:val="6"/>
                <w:kern w:val="0"/>
                <w:sz w:val="15"/>
                <w:szCs w:val="20"/>
                <w14:textOutline w14:w="3797" w14:cap="sq" w14:cmpd="sng" w14:algn="ctr">
                  <w14:solidFill>
                    <w14:srgbClr w14:val="000000"/>
                  </w14:solidFill>
                  <w14:prstDash w14:val="solid"/>
                  <w14:bevel/>
                </w14:textOutline>
              </w:rPr>
              <w:t>运维服务方案</w:t>
            </w:r>
          </w:p>
        </w:tc>
        <w:tc>
          <w:tcPr>
            <w:tcW w:w="810" w:type="dxa"/>
            <w:tcBorders>
              <w:top w:val="single" w:sz="4" w:space="0" w:color="auto"/>
              <w:left w:val="nil"/>
              <w:bottom w:val="single" w:sz="4" w:space="0" w:color="auto"/>
              <w:right w:val="single" w:sz="4" w:space="0" w:color="auto"/>
            </w:tcBorders>
            <w:vAlign w:val="center"/>
          </w:tcPr>
          <w:p w14:paraId="26881470" w14:textId="4DCD351D" w:rsidR="00B3226E" w:rsidRPr="00E57966" w:rsidRDefault="00A65BD1" w:rsidP="00E57966">
            <w:pPr>
              <w:spacing w:beforeLines="50" w:before="156" w:line="240" w:lineRule="exact"/>
              <w:jc w:val="center"/>
              <w:rPr>
                <w:rFonts w:ascii="仿宋" w:eastAsia="仿宋" w:hAnsi="仿宋" w:cs="Arial"/>
                <w:sz w:val="20"/>
              </w:rPr>
            </w:pPr>
            <w:r w:rsidRPr="00E57966">
              <w:rPr>
                <w:rFonts w:ascii="仿宋" w:eastAsia="仿宋" w:hAnsi="仿宋" w:hint="eastAsia"/>
                <w:sz w:val="20"/>
              </w:rPr>
              <w:t>30</w:t>
            </w:r>
            <w:r w:rsidR="00B3226E" w:rsidRPr="00E57966">
              <w:rPr>
                <w:rFonts w:ascii="仿宋" w:eastAsia="仿宋" w:hAnsi="仿宋" w:hint="eastAsia"/>
                <w:sz w:val="20"/>
              </w:rPr>
              <w:t>分</w:t>
            </w:r>
          </w:p>
        </w:tc>
        <w:tc>
          <w:tcPr>
            <w:tcW w:w="4700" w:type="dxa"/>
            <w:tcBorders>
              <w:top w:val="single" w:sz="4" w:space="0" w:color="auto"/>
              <w:left w:val="nil"/>
              <w:bottom w:val="single" w:sz="4" w:space="0" w:color="auto"/>
              <w:right w:val="single" w:sz="4" w:space="0" w:color="auto"/>
            </w:tcBorders>
          </w:tcPr>
          <w:p w14:paraId="4D84D9CA" w14:textId="6B68E94D" w:rsidR="00B3226E" w:rsidRPr="00E57966" w:rsidRDefault="00B3226E" w:rsidP="00E57966">
            <w:pPr>
              <w:spacing w:beforeLines="50" w:before="156" w:line="240" w:lineRule="exact"/>
              <w:rPr>
                <w:rFonts w:ascii="仿宋" w:eastAsia="仿宋" w:hAnsi="仿宋"/>
                <w:sz w:val="20"/>
              </w:rPr>
            </w:pPr>
            <w:r w:rsidRPr="00E57966">
              <w:rPr>
                <w:rFonts w:ascii="仿宋" w:eastAsia="仿宋" w:hAnsi="仿宋" w:hint="eastAsia"/>
                <w:sz w:val="20"/>
              </w:rPr>
              <w:t>1</w:t>
            </w:r>
            <w:r w:rsidRPr="00E57966">
              <w:rPr>
                <w:rFonts w:ascii="仿宋" w:eastAsia="仿宋" w:hAnsi="仿宋"/>
                <w:sz w:val="20"/>
              </w:rPr>
              <w:t>.</w:t>
            </w:r>
            <w:r w:rsidRPr="00E57966">
              <w:rPr>
                <w:rFonts w:ascii="仿宋" w:eastAsia="仿宋" w:hAnsi="仿宋" w:hint="eastAsia"/>
                <w:sz w:val="20"/>
              </w:rPr>
              <w:t>运维服务方案完全符合项目需求和评定文件要求，整体运维方案内容合理、覆盖全面、逻辑清晰，得</w:t>
            </w:r>
            <w:r w:rsidR="00A65BD1" w:rsidRPr="00E57966">
              <w:rPr>
                <w:rFonts w:ascii="仿宋" w:eastAsia="仿宋" w:hAnsi="仿宋" w:hint="eastAsia"/>
                <w:sz w:val="20"/>
              </w:rPr>
              <w:t>21-30</w:t>
            </w:r>
            <w:r w:rsidRPr="00E57966">
              <w:rPr>
                <w:rFonts w:ascii="仿宋" w:eastAsia="仿宋" w:hAnsi="仿宋" w:hint="eastAsia"/>
                <w:sz w:val="20"/>
              </w:rPr>
              <w:t>分；</w:t>
            </w:r>
          </w:p>
          <w:p w14:paraId="7CA3F0B2" w14:textId="78578F62" w:rsidR="00B3226E" w:rsidRPr="00E57966" w:rsidRDefault="00B3226E" w:rsidP="00E57966">
            <w:pPr>
              <w:spacing w:beforeLines="50" w:before="156" w:line="240" w:lineRule="exact"/>
              <w:rPr>
                <w:rFonts w:ascii="仿宋" w:eastAsia="仿宋" w:hAnsi="仿宋"/>
                <w:sz w:val="20"/>
              </w:rPr>
            </w:pPr>
            <w:r w:rsidRPr="00E57966">
              <w:rPr>
                <w:rFonts w:ascii="仿宋" w:eastAsia="仿宋" w:hAnsi="仿宋" w:hint="eastAsia"/>
                <w:sz w:val="20"/>
              </w:rPr>
              <w:t>2</w:t>
            </w:r>
            <w:r w:rsidRPr="00E57966">
              <w:rPr>
                <w:rFonts w:ascii="仿宋" w:eastAsia="仿宋" w:hAnsi="仿宋"/>
                <w:sz w:val="20"/>
              </w:rPr>
              <w:t>.</w:t>
            </w:r>
            <w:r w:rsidRPr="00E57966">
              <w:rPr>
                <w:rFonts w:ascii="仿宋" w:eastAsia="仿宋" w:hAnsi="仿宋" w:hint="eastAsia"/>
                <w:sz w:val="20"/>
              </w:rPr>
              <w:t>运维服务方案基本符合项目需求和评定文件要求，整体运维方案内容全面合理，逻辑一般的得，</w:t>
            </w:r>
            <w:r w:rsidR="00A65BD1" w:rsidRPr="00E57966">
              <w:rPr>
                <w:rFonts w:ascii="仿宋" w:eastAsia="仿宋" w:hAnsi="仿宋" w:hint="eastAsia"/>
                <w:sz w:val="20"/>
              </w:rPr>
              <w:t>11-20</w:t>
            </w:r>
            <w:r w:rsidRPr="00E57966">
              <w:rPr>
                <w:rFonts w:ascii="仿宋" w:eastAsia="仿宋" w:hAnsi="仿宋" w:hint="eastAsia"/>
                <w:sz w:val="20"/>
              </w:rPr>
              <w:t>分；</w:t>
            </w:r>
          </w:p>
          <w:p w14:paraId="3855E675" w14:textId="327A1E79" w:rsidR="00B3226E" w:rsidRPr="00E57966" w:rsidRDefault="00B3226E" w:rsidP="00E57966">
            <w:pPr>
              <w:spacing w:beforeLines="50" w:before="156" w:line="240" w:lineRule="exact"/>
              <w:rPr>
                <w:rFonts w:ascii="仿宋" w:eastAsia="仿宋" w:hAnsi="仿宋"/>
                <w:sz w:val="20"/>
              </w:rPr>
            </w:pPr>
            <w:r w:rsidRPr="00E57966">
              <w:rPr>
                <w:rFonts w:ascii="仿宋" w:eastAsia="仿宋" w:hAnsi="仿宋"/>
                <w:sz w:val="20"/>
              </w:rPr>
              <w:t>3.</w:t>
            </w:r>
            <w:r w:rsidRPr="00E57966">
              <w:rPr>
                <w:rFonts w:ascii="仿宋" w:eastAsia="仿宋" w:hAnsi="仿宋" w:hint="eastAsia"/>
                <w:sz w:val="20"/>
              </w:rPr>
              <w:t>运维服务方案部分符合项目需求和评定文件要求，整体运维内容不健全，方案逻辑不清晰，得</w:t>
            </w:r>
            <w:r w:rsidRPr="00E57966">
              <w:rPr>
                <w:rFonts w:ascii="仿宋" w:eastAsia="仿宋" w:hAnsi="仿宋"/>
                <w:sz w:val="20"/>
              </w:rPr>
              <w:t>0-</w:t>
            </w:r>
            <w:r w:rsidR="00F71924" w:rsidRPr="00E57966">
              <w:rPr>
                <w:rFonts w:ascii="仿宋" w:eastAsia="仿宋" w:hAnsi="仿宋" w:hint="eastAsia"/>
                <w:sz w:val="20"/>
              </w:rPr>
              <w:t>1</w:t>
            </w:r>
            <w:r w:rsidR="00A65BD1" w:rsidRPr="00E57966">
              <w:rPr>
                <w:rFonts w:ascii="仿宋" w:eastAsia="仿宋" w:hAnsi="仿宋" w:hint="eastAsia"/>
                <w:sz w:val="20"/>
              </w:rPr>
              <w:t>0</w:t>
            </w:r>
            <w:r w:rsidRPr="00E57966">
              <w:rPr>
                <w:rFonts w:ascii="仿宋" w:eastAsia="仿宋" w:hAnsi="仿宋" w:hint="eastAsia"/>
                <w:sz w:val="20"/>
              </w:rPr>
              <w:t>分。</w:t>
            </w:r>
          </w:p>
        </w:tc>
        <w:tc>
          <w:tcPr>
            <w:tcW w:w="1410" w:type="dxa"/>
            <w:tcBorders>
              <w:top w:val="single" w:sz="4" w:space="0" w:color="auto"/>
              <w:left w:val="single" w:sz="4" w:space="0" w:color="auto"/>
              <w:bottom w:val="single" w:sz="4" w:space="0" w:color="auto"/>
              <w:right w:val="single" w:sz="4" w:space="0" w:color="auto"/>
            </w:tcBorders>
          </w:tcPr>
          <w:p w14:paraId="5276F1D7" w14:textId="77777777" w:rsidR="00B3226E" w:rsidRPr="00E57966" w:rsidRDefault="00B3226E" w:rsidP="00E57966">
            <w:pPr>
              <w:spacing w:beforeLines="50" w:before="156" w:line="240" w:lineRule="exact"/>
              <w:rPr>
                <w:rFonts w:ascii="仿宋" w:eastAsia="仿宋" w:hAnsi="仿宋"/>
                <w:sz w:val="20"/>
              </w:rPr>
            </w:pPr>
          </w:p>
        </w:tc>
      </w:tr>
      <w:tr w:rsidR="00A65BD1" w:rsidRPr="00E57966" w14:paraId="469FF7BF" w14:textId="77777777" w:rsidTr="008541F3">
        <w:trPr>
          <w:trHeight w:val="604"/>
        </w:trPr>
        <w:tc>
          <w:tcPr>
            <w:tcW w:w="704" w:type="dxa"/>
            <w:tcBorders>
              <w:top w:val="single" w:sz="4" w:space="0" w:color="auto"/>
              <w:left w:val="single" w:sz="4" w:space="0" w:color="auto"/>
              <w:bottom w:val="single" w:sz="4" w:space="0" w:color="auto"/>
              <w:right w:val="single" w:sz="4" w:space="0" w:color="auto"/>
            </w:tcBorders>
            <w:vAlign w:val="center"/>
          </w:tcPr>
          <w:p w14:paraId="3F254A73" w14:textId="7CEFE4A6" w:rsidR="00A65BD1" w:rsidRPr="00E57966" w:rsidRDefault="0003103D" w:rsidP="00E57966">
            <w:pPr>
              <w:spacing w:line="240" w:lineRule="exact"/>
              <w:jc w:val="center"/>
              <w:rPr>
                <w:rFonts w:ascii="宋体" w:hAnsi="宋体" w:cs="宋体"/>
                <w:spacing w:val="6"/>
                <w:kern w:val="0"/>
                <w:sz w:val="15"/>
                <w:szCs w:val="20"/>
                <w14:textOutline w14:w="3797" w14:cap="sq" w14:cmpd="sng" w14:algn="ctr">
                  <w14:solidFill>
                    <w14:srgbClr w14:val="000000"/>
                  </w14:solidFill>
                  <w14:prstDash w14:val="solid"/>
                  <w14:bevel/>
                </w14:textOutline>
              </w:rPr>
            </w:pPr>
            <w:r>
              <w:rPr>
                <w:rFonts w:ascii="宋体" w:hAnsi="宋体" w:cs="宋体" w:hint="eastAsia"/>
                <w:spacing w:val="6"/>
                <w:kern w:val="0"/>
                <w:sz w:val="15"/>
                <w:szCs w:val="20"/>
                <w14:textOutline w14:w="3797" w14:cap="sq" w14:cmpd="sng" w14:algn="ctr">
                  <w14:solidFill>
                    <w14:srgbClr w14:val="000000"/>
                  </w14:solidFill>
                  <w14:prstDash w14:val="solid"/>
                  <w14:bevel/>
                </w14:textOutline>
              </w:rPr>
              <w:t>6</w:t>
            </w:r>
            <w:bookmarkStart w:id="21" w:name="_GoBack"/>
            <w:bookmarkEnd w:id="21"/>
          </w:p>
        </w:tc>
        <w:tc>
          <w:tcPr>
            <w:tcW w:w="1320" w:type="dxa"/>
            <w:tcBorders>
              <w:top w:val="single" w:sz="4" w:space="0" w:color="auto"/>
              <w:left w:val="nil"/>
              <w:bottom w:val="single" w:sz="4" w:space="0" w:color="auto"/>
              <w:right w:val="single" w:sz="4" w:space="0" w:color="auto"/>
            </w:tcBorders>
            <w:vAlign w:val="center"/>
          </w:tcPr>
          <w:p w14:paraId="14A5EA6F" w14:textId="72ACDF9D" w:rsidR="00A65BD1" w:rsidRPr="00E57966" w:rsidRDefault="002455D8" w:rsidP="00E57966">
            <w:pPr>
              <w:spacing w:line="240" w:lineRule="exact"/>
              <w:jc w:val="center"/>
              <w:rPr>
                <w:rFonts w:ascii="宋体" w:hAnsi="宋体" w:cs="宋体"/>
                <w:spacing w:val="6"/>
                <w:kern w:val="0"/>
                <w:sz w:val="15"/>
                <w:szCs w:val="20"/>
                <w14:textOutline w14:w="3797" w14:cap="sq" w14:cmpd="sng" w14:algn="ctr">
                  <w14:solidFill>
                    <w14:srgbClr w14:val="000000"/>
                  </w14:solidFill>
                  <w14:prstDash w14:val="solid"/>
                  <w14:bevel/>
                </w14:textOutline>
              </w:rPr>
            </w:pPr>
            <w:r w:rsidRPr="00E57966">
              <w:rPr>
                <w:rFonts w:ascii="宋体" w:hAnsi="宋体" w:cs="宋体" w:hint="eastAsia"/>
                <w:spacing w:val="6"/>
                <w:kern w:val="0"/>
                <w:sz w:val="15"/>
                <w:szCs w:val="20"/>
                <w14:textOutline w14:w="3797" w14:cap="sq" w14:cmpd="sng" w14:algn="ctr">
                  <w14:solidFill>
                    <w14:srgbClr w14:val="000000"/>
                  </w14:solidFill>
                  <w14:prstDash w14:val="solid"/>
                  <w14:bevel/>
                </w14:textOutline>
              </w:rPr>
              <w:t>软件</w:t>
            </w:r>
            <w:r w:rsidR="00A65BD1" w:rsidRPr="00E57966">
              <w:rPr>
                <w:rFonts w:ascii="宋体" w:hAnsi="宋体" w:cs="宋体" w:hint="eastAsia"/>
                <w:spacing w:val="6"/>
                <w:kern w:val="0"/>
                <w:sz w:val="15"/>
                <w:szCs w:val="20"/>
                <w14:textOutline w14:w="3797" w14:cap="sq" w14:cmpd="sng" w14:algn="ctr">
                  <w14:solidFill>
                    <w14:srgbClr w14:val="000000"/>
                  </w14:solidFill>
                  <w14:prstDash w14:val="solid"/>
                  <w14:bevel/>
                </w14:textOutline>
              </w:rPr>
              <w:t>升级服务方案</w:t>
            </w:r>
          </w:p>
        </w:tc>
        <w:tc>
          <w:tcPr>
            <w:tcW w:w="810" w:type="dxa"/>
            <w:tcBorders>
              <w:top w:val="single" w:sz="4" w:space="0" w:color="auto"/>
              <w:left w:val="nil"/>
              <w:bottom w:val="single" w:sz="4" w:space="0" w:color="auto"/>
              <w:right w:val="single" w:sz="4" w:space="0" w:color="auto"/>
            </w:tcBorders>
            <w:vAlign w:val="center"/>
          </w:tcPr>
          <w:p w14:paraId="3C1F50D5" w14:textId="0D905320" w:rsidR="00A65BD1" w:rsidRPr="00E57966" w:rsidRDefault="00A65BD1" w:rsidP="00E57966">
            <w:pPr>
              <w:spacing w:beforeLines="50" w:before="156" w:line="240" w:lineRule="exact"/>
              <w:jc w:val="center"/>
              <w:rPr>
                <w:rFonts w:ascii="仿宋" w:eastAsia="仿宋" w:hAnsi="仿宋"/>
                <w:sz w:val="20"/>
              </w:rPr>
            </w:pPr>
            <w:r w:rsidRPr="00E57966">
              <w:rPr>
                <w:rFonts w:ascii="仿宋" w:eastAsia="仿宋" w:hAnsi="仿宋" w:hint="eastAsia"/>
                <w:sz w:val="20"/>
              </w:rPr>
              <w:t>25分</w:t>
            </w:r>
          </w:p>
        </w:tc>
        <w:tc>
          <w:tcPr>
            <w:tcW w:w="4700" w:type="dxa"/>
            <w:tcBorders>
              <w:top w:val="single" w:sz="4" w:space="0" w:color="auto"/>
              <w:left w:val="nil"/>
              <w:bottom w:val="single" w:sz="4" w:space="0" w:color="auto"/>
              <w:right w:val="single" w:sz="4" w:space="0" w:color="auto"/>
            </w:tcBorders>
          </w:tcPr>
          <w:p w14:paraId="457F00DF" w14:textId="6992F16A" w:rsidR="00A65BD1" w:rsidRPr="00E57966" w:rsidRDefault="00A65BD1" w:rsidP="00E57966">
            <w:pPr>
              <w:spacing w:beforeLines="50" w:before="156" w:line="240" w:lineRule="exact"/>
              <w:rPr>
                <w:rFonts w:ascii="仿宋" w:eastAsia="仿宋" w:hAnsi="仿宋"/>
                <w:sz w:val="20"/>
              </w:rPr>
            </w:pPr>
            <w:r w:rsidRPr="00E57966">
              <w:rPr>
                <w:rFonts w:ascii="仿宋" w:eastAsia="仿宋" w:hAnsi="仿宋" w:hint="eastAsia"/>
                <w:sz w:val="20"/>
              </w:rPr>
              <w:t>1.</w:t>
            </w:r>
            <w:r w:rsidR="002455D8" w:rsidRPr="00E57966">
              <w:rPr>
                <w:rFonts w:ascii="仿宋" w:eastAsia="仿宋" w:hAnsi="仿宋" w:hint="eastAsia"/>
                <w:sz w:val="20"/>
              </w:rPr>
              <w:t>软件</w:t>
            </w:r>
            <w:r w:rsidRPr="00E57966">
              <w:rPr>
                <w:rFonts w:ascii="仿宋" w:eastAsia="仿宋" w:hAnsi="仿宋" w:hint="eastAsia"/>
                <w:sz w:val="20"/>
              </w:rPr>
              <w:t>升级方案符合项目需求，文件要求，升级</w:t>
            </w:r>
            <w:r w:rsidR="002455D8" w:rsidRPr="00E57966">
              <w:rPr>
                <w:rFonts w:ascii="仿宋" w:eastAsia="仿宋" w:hAnsi="仿宋" w:hint="eastAsia"/>
                <w:sz w:val="20"/>
              </w:rPr>
              <w:t>文档内容合理、详实，</w:t>
            </w:r>
            <w:r w:rsidRPr="00E57966">
              <w:rPr>
                <w:rFonts w:ascii="仿宋" w:eastAsia="仿宋" w:hAnsi="仿宋" w:hint="eastAsia"/>
                <w:sz w:val="20"/>
              </w:rPr>
              <w:t>覆盖全面，</w:t>
            </w:r>
            <w:r w:rsidR="002455D8" w:rsidRPr="00E57966">
              <w:rPr>
                <w:rFonts w:ascii="仿宋" w:eastAsia="仿宋" w:hAnsi="仿宋" w:hint="eastAsia"/>
                <w:sz w:val="20"/>
              </w:rPr>
              <w:t>得</w:t>
            </w:r>
            <w:r w:rsidRPr="00E57966">
              <w:rPr>
                <w:rFonts w:ascii="仿宋" w:eastAsia="仿宋" w:hAnsi="仿宋" w:hint="eastAsia"/>
                <w:sz w:val="20"/>
              </w:rPr>
              <w:t>21-25分。</w:t>
            </w:r>
          </w:p>
          <w:p w14:paraId="3A4D0295" w14:textId="45446DC3" w:rsidR="00A65BD1" w:rsidRPr="00E57966" w:rsidRDefault="00A65BD1" w:rsidP="00E57966">
            <w:pPr>
              <w:spacing w:beforeLines="50" w:before="156" w:line="240" w:lineRule="exact"/>
              <w:rPr>
                <w:rFonts w:ascii="仿宋" w:eastAsia="仿宋" w:hAnsi="仿宋"/>
                <w:sz w:val="20"/>
              </w:rPr>
            </w:pPr>
            <w:r w:rsidRPr="00E57966">
              <w:rPr>
                <w:rFonts w:ascii="仿宋" w:eastAsia="仿宋" w:hAnsi="仿宋" w:hint="eastAsia"/>
                <w:sz w:val="20"/>
              </w:rPr>
              <w:t>2.</w:t>
            </w:r>
            <w:r w:rsidR="002455D8" w:rsidRPr="00E57966">
              <w:rPr>
                <w:rFonts w:ascii="仿宋" w:eastAsia="仿宋" w:hAnsi="仿宋" w:hint="eastAsia"/>
                <w:sz w:val="20"/>
              </w:rPr>
              <w:t>软件</w:t>
            </w:r>
            <w:r w:rsidRPr="00E57966">
              <w:rPr>
                <w:rFonts w:ascii="仿宋" w:eastAsia="仿宋" w:hAnsi="仿宋" w:hint="eastAsia"/>
                <w:sz w:val="20"/>
              </w:rPr>
              <w:t>升级方案基本符合项目需求，文件要求，文档内容基本合理，</w:t>
            </w:r>
            <w:r w:rsidR="002455D8" w:rsidRPr="00E57966">
              <w:rPr>
                <w:rFonts w:ascii="仿宋" w:eastAsia="仿宋" w:hAnsi="仿宋" w:hint="eastAsia"/>
                <w:sz w:val="20"/>
              </w:rPr>
              <w:t>得10</w:t>
            </w:r>
            <w:r w:rsidRPr="00E57966">
              <w:rPr>
                <w:rFonts w:ascii="仿宋" w:eastAsia="仿宋" w:hAnsi="仿宋" w:hint="eastAsia"/>
                <w:sz w:val="20"/>
              </w:rPr>
              <w:t>-20分。</w:t>
            </w:r>
          </w:p>
          <w:p w14:paraId="48316EE1" w14:textId="4E9E0AA4" w:rsidR="00A65BD1" w:rsidRPr="00E57966" w:rsidRDefault="00A65BD1" w:rsidP="00E57966">
            <w:pPr>
              <w:spacing w:beforeLines="50" w:before="156" w:line="240" w:lineRule="exact"/>
              <w:rPr>
                <w:rFonts w:ascii="仿宋" w:eastAsia="仿宋" w:hAnsi="仿宋"/>
                <w:sz w:val="20"/>
              </w:rPr>
            </w:pPr>
            <w:r w:rsidRPr="00E57966">
              <w:rPr>
                <w:rFonts w:ascii="仿宋" w:eastAsia="仿宋" w:hAnsi="仿宋" w:hint="eastAsia"/>
                <w:sz w:val="20"/>
              </w:rPr>
              <w:t>3.</w:t>
            </w:r>
            <w:r w:rsidR="002455D8" w:rsidRPr="00E57966">
              <w:rPr>
                <w:rFonts w:ascii="仿宋" w:eastAsia="仿宋" w:hAnsi="仿宋" w:hint="eastAsia"/>
                <w:sz w:val="20"/>
              </w:rPr>
              <w:t>软件</w:t>
            </w:r>
            <w:r w:rsidRPr="00E57966">
              <w:rPr>
                <w:rFonts w:ascii="仿宋" w:eastAsia="仿宋" w:hAnsi="仿宋" w:hint="eastAsia"/>
                <w:sz w:val="20"/>
              </w:rPr>
              <w:t>升级</w:t>
            </w:r>
            <w:r w:rsidR="00E57966" w:rsidRPr="00E57966">
              <w:rPr>
                <w:rFonts w:ascii="仿宋" w:eastAsia="仿宋" w:hAnsi="仿宋" w:hint="eastAsia"/>
                <w:sz w:val="20"/>
              </w:rPr>
              <w:t>方案</w:t>
            </w:r>
            <w:r w:rsidRPr="00E57966">
              <w:rPr>
                <w:rFonts w:ascii="仿宋" w:eastAsia="仿宋" w:hAnsi="仿宋" w:hint="eastAsia"/>
                <w:sz w:val="20"/>
              </w:rPr>
              <w:t>与项目需求有所差异</w:t>
            </w:r>
            <w:r w:rsidR="002455D8" w:rsidRPr="00E57966">
              <w:rPr>
                <w:rFonts w:ascii="仿宋" w:eastAsia="仿宋" w:hAnsi="仿宋" w:hint="eastAsia"/>
                <w:sz w:val="20"/>
              </w:rPr>
              <w:t>，</w:t>
            </w:r>
            <w:r w:rsidR="00DD3CBE" w:rsidRPr="00E57966">
              <w:rPr>
                <w:rFonts w:ascii="仿宋" w:eastAsia="仿宋" w:hAnsi="仿宋" w:hint="eastAsia"/>
                <w:sz w:val="20"/>
              </w:rPr>
              <w:t>得1</w:t>
            </w:r>
            <w:r w:rsidR="002455D8" w:rsidRPr="00E57966">
              <w:rPr>
                <w:rFonts w:ascii="仿宋" w:eastAsia="仿宋" w:hAnsi="仿宋" w:hint="eastAsia"/>
                <w:sz w:val="20"/>
              </w:rPr>
              <w:t>-9分。</w:t>
            </w:r>
          </w:p>
          <w:p w14:paraId="186CD12D" w14:textId="7A1288A9" w:rsidR="00DD3CBE" w:rsidRPr="00E57966" w:rsidRDefault="00E57966" w:rsidP="00E57966">
            <w:pPr>
              <w:spacing w:beforeLines="50" w:before="156" w:line="240" w:lineRule="exact"/>
              <w:rPr>
                <w:rFonts w:ascii="仿宋" w:eastAsia="仿宋" w:hAnsi="仿宋"/>
                <w:sz w:val="20"/>
              </w:rPr>
            </w:pPr>
            <w:r w:rsidRPr="00E57966">
              <w:rPr>
                <w:rFonts w:ascii="仿宋" w:eastAsia="仿宋" w:hAnsi="仿宋" w:hint="eastAsia"/>
                <w:sz w:val="20"/>
              </w:rPr>
              <w:t>4.未提供软件升级方案不得分。</w:t>
            </w:r>
          </w:p>
        </w:tc>
        <w:tc>
          <w:tcPr>
            <w:tcW w:w="1410" w:type="dxa"/>
            <w:tcBorders>
              <w:top w:val="single" w:sz="4" w:space="0" w:color="auto"/>
              <w:left w:val="single" w:sz="4" w:space="0" w:color="auto"/>
              <w:bottom w:val="single" w:sz="4" w:space="0" w:color="auto"/>
              <w:right w:val="single" w:sz="4" w:space="0" w:color="auto"/>
            </w:tcBorders>
          </w:tcPr>
          <w:p w14:paraId="21A15E00" w14:textId="33E618DF" w:rsidR="00A65BD1" w:rsidRPr="00E57966" w:rsidRDefault="00A65BD1" w:rsidP="00E57966">
            <w:pPr>
              <w:spacing w:beforeLines="50" w:before="156" w:line="240" w:lineRule="exact"/>
              <w:rPr>
                <w:rFonts w:ascii="仿宋" w:eastAsia="仿宋" w:hAnsi="仿宋"/>
                <w:sz w:val="20"/>
              </w:rPr>
            </w:pPr>
          </w:p>
        </w:tc>
      </w:tr>
    </w:tbl>
    <w:p w14:paraId="7343829B" w14:textId="77777777" w:rsidR="00DD3CBE" w:rsidRPr="00E57966" w:rsidRDefault="00DD3CBE" w:rsidP="00E57966">
      <w:pPr>
        <w:tabs>
          <w:tab w:val="left" w:pos="630"/>
        </w:tabs>
        <w:adjustRightInd w:val="0"/>
        <w:snapToGrid w:val="0"/>
        <w:spacing w:line="240" w:lineRule="exact"/>
        <w:rPr>
          <w:rFonts w:ascii="黑体" w:eastAsia="黑体"/>
          <w:color w:val="000000" w:themeColor="text1"/>
          <w:sz w:val="22"/>
          <w:szCs w:val="32"/>
        </w:rPr>
      </w:pPr>
    </w:p>
    <w:p w14:paraId="7FF67050" w14:textId="77777777" w:rsidR="00DD3CBE" w:rsidRDefault="00DD3CBE" w:rsidP="003A3E6A">
      <w:pPr>
        <w:tabs>
          <w:tab w:val="left" w:pos="630"/>
        </w:tabs>
        <w:adjustRightInd w:val="0"/>
        <w:snapToGrid w:val="0"/>
        <w:spacing w:line="360" w:lineRule="auto"/>
        <w:rPr>
          <w:rFonts w:ascii="黑体" w:eastAsia="黑体"/>
          <w:color w:val="000000" w:themeColor="text1"/>
          <w:sz w:val="32"/>
          <w:szCs w:val="32"/>
        </w:rPr>
      </w:pPr>
    </w:p>
    <w:p w14:paraId="2C3F9E95" w14:textId="77777777" w:rsidR="00DD3CBE" w:rsidRDefault="00DD3CBE" w:rsidP="003A3E6A">
      <w:pPr>
        <w:tabs>
          <w:tab w:val="left" w:pos="630"/>
        </w:tabs>
        <w:adjustRightInd w:val="0"/>
        <w:snapToGrid w:val="0"/>
        <w:spacing w:line="360" w:lineRule="auto"/>
        <w:rPr>
          <w:rFonts w:ascii="黑体" w:eastAsia="黑体"/>
          <w:color w:val="000000" w:themeColor="text1"/>
          <w:sz w:val="32"/>
          <w:szCs w:val="32"/>
        </w:rPr>
      </w:pPr>
    </w:p>
    <w:p w14:paraId="1FB374CD" w14:textId="77777777" w:rsidR="00DD3CBE" w:rsidRDefault="00DD3CBE" w:rsidP="003A3E6A">
      <w:pPr>
        <w:tabs>
          <w:tab w:val="left" w:pos="630"/>
        </w:tabs>
        <w:adjustRightInd w:val="0"/>
        <w:snapToGrid w:val="0"/>
        <w:spacing w:line="360" w:lineRule="auto"/>
        <w:rPr>
          <w:rFonts w:ascii="黑体" w:eastAsia="黑体"/>
          <w:color w:val="000000" w:themeColor="text1"/>
          <w:sz w:val="32"/>
          <w:szCs w:val="32"/>
        </w:rPr>
      </w:pPr>
    </w:p>
    <w:p w14:paraId="42949891" w14:textId="77777777" w:rsidR="00DD3CBE" w:rsidRDefault="00DD3CBE" w:rsidP="003A3E6A">
      <w:pPr>
        <w:tabs>
          <w:tab w:val="left" w:pos="630"/>
        </w:tabs>
        <w:adjustRightInd w:val="0"/>
        <w:snapToGrid w:val="0"/>
        <w:spacing w:line="360" w:lineRule="auto"/>
        <w:rPr>
          <w:rFonts w:ascii="黑体" w:eastAsia="黑体"/>
          <w:color w:val="000000" w:themeColor="text1"/>
          <w:sz w:val="32"/>
          <w:szCs w:val="32"/>
        </w:rPr>
      </w:pPr>
    </w:p>
    <w:p w14:paraId="59ADC013" w14:textId="77777777" w:rsidR="00DD3CBE" w:rsidRDefault="00DD3CBE" w:rsidP="003A3E6A">
      <w:pPr>
        <w:tabs>
          <w:tab w:val="left" w:pos="630"/>
        </w:tabs>
        <w:adjustRightInd w:val="0"/>
        <w:snapToGrid w:val="0"/>
        <w:spacing w:line="360" w:lineRule="auto"/>
        <w:rPr>
          <w:rFonts w:ascii="黑体" w:eastAsia="黑体"/>
          <w:color w:val="000000" w:themeColor="text1"/>
          <w:sz w:val="32"/>
          <w:szCs w:val="32"/>
        </w:rPr>
      </w:pPr>
    </w:p>
    <w:p w14:paraId="0BD07FC9" w14:textId="77777777" w:rsidR="003A3E6A" w:rsidRDefault="003A3E6A" w:rsidP="003A3E6A">
      <w:pPr>
        <w:tabs>
          <w:tab w:val="left" w:pos="630"/>
        </w:tabs>
        <w:adjustRightInd w:val="0"/>
        <w:snapToGrid w:val="0"/>
        <w:spacing w:line="360" w:lineRule="auto"/>
        <w:rPr>
          <w:rFonts w:ascii="黑体" w:eastAsia="黑体" w:hAnsi="仿宋" w:cs="仿宋"/>
          <w:color w:val="000000" w:themeColor="text1"/>
          <w:sz w:val="32"/>
          <w:szCs w:val="32"/>
        </w:rPr>
      </w:pPr>
      <w:r>
        <w:rPr>
          <w:rFonts w:ascii="黑体" w:eastAsia="黑体" w:hint="eastAsia"/>
          <w:color w:val="000000" w:themeColor="text1"/>
          <w:sz w:val="32"/>
          <w:szCs w:val="32"/>
        </w:rPr>
        <w:lastRenderedPageBreak/>
        <w:t>附件9</w:t>
      </w:r>
      <w:r>
        <w:rPr>
          <w:rFonts w:ascii="黑体" w:eastAsia="黑体"/>
          <w:color w:val="000000" w:themeColor="text1"/>
          <w:sz w:val="32"/>
          <w:szCs w:val="32"/>
        </w:rPr>
        <w:t xml:space="preserve"> </w:t>
      </w:r>
    </w:p>
    <w:p w14:paraId="58C2F15F" w14:textId="77777777" w:rsidR="003A3E6A" w:rsidRDefault="003A3E6A" w:rsidP="003A3E6A">
      <w:pPr>
        <w:spacing w:afterLines="50" w:after="156"/>
        <w:jc w:val="center"/>
        <w:rPr>
          <w:rFonts w:ascii="宋体" w:hAnsi="宋体"/>
          <w:b/>
          <w:color w:val="000000" w:themeColor="text1"/>
          <w:sz w:val="36"/>
          <w:szCs w:val="36"/>
        </w:rPr>
      </w:pPr>
      <w:r>
        <w:rPr>
          <w:rFonts w:ascii="宋体" w:hAnsi="宋体" w:hint="eastAsia"/>
          <w:b/>
          <w:color w:val="000000" w:themeColor="text1"/>
          <w:sz w:val="36"/>
          <w:szCs w:val="36"/>
        </w:rPr>
        <w:t>评定结果确认表</w:t>
      </w:r>
    </w:p>
    <w:p w14:paraId="49B2C1EC" w14:textId="3CA044BD" w:rsidR="003A3E6A" w:rsidRDefault="003A3E6A" w:rsidP="003A3E6A">
      <w:pPr>
        <w:snapToGrid w:val="0"/>
        <w:rPr>
          <w:rFonts w:ascii="仿宋_GB2312" w:eastAsia="仿宋_GB2312" w:hAnsi="宋体"/>
          <w:color w:val="000000" w:themeColor="text1"/>
          <w:sz w:val="22"/>
          <w:szCs w:val="22"/>
        </w:rPr>
      </w:pPr>
      <w:r>
        <w:rPr>
          <w:rFonts w:ascii="仿宋_GB2312" w:eastAsia="仿宋_GB2312" w:hAnsi="宋体" w:hint="eastAsia"/>
          <w:color w:val="000000" w:themeColor="text1"/>
          <w:sz w:val="24"/>
        </w:rPr>
        <w:t>项目名称：</w:t>
      </w:r>
      <w:r w:rsidR="00076C8A">
        <w:rPr>
          <w:rFonts w:ascii="仿宋_GB2312" w:eastAsia="仿宋_GB2312" w:hAnsi="宋体" w:hint="eastAsia"/>
          <w:color w:val="000000" w:themeColor="text1"/>
          <w:sz w:val="22"/>
          <w:szCs w:val="22"/>
        </w:rPr>
        <w:t xml:space="preserve"> </w:t>
      </w:r>
      <w:r w:rsidR="00A11054">
        <w:rPr>
          <w:rFonts w:ascii="仿宋_GB2312" w:eastAsia="仿宋_GB2312" w:hAnsi="宋体" w:hint="eastAsia"/>
          <w:color w:val="000000" w:themeColor="text1"/>
          <w:sz w:val="22"/>
          <w:szCs w:val="22"/>
        </w:rPr>
        <w:t>2026年度劳动和社会保障业务系统运维服务项目</w:t>
      </w:r>
    </w:p>
    <w:p w14:paraId="69C6509A" w14:textId="15D568B2" w:rsidR="003A3E6A" w:rsidRDefault="003A3E6A" w:rsidP="003A3E6A">
      <w:pPr>
        <w:snapToGrid w:val="0"/>
        <w:rPr>
          <w:rFonts w:ascii="仿宋_GB2312" w:eastAsia="仿宋_GB2312" w:hAnsi="宋体" w:cs="宋体"/>
          <w:bCs/>
          <w:color w:val="000000" w:themeColor="text1"/>
          <w:kern w:val="0"/>
          <w:sz w:val="24"/>
        </w:rPr>
      </w:pPr>
      <w:r>
        <w:rPr>
          <w:rFonts w:ascii="仿宋_GB2312" w:eastAsia="仿宋_GB2312" w:hAnsi="宋体" w:hint="eastAsia"/>
          <w:color w:val="000000" w:themeColor="text1"/>
          <w:sz w:val="24"/>
        </w:rPr>
        <w:t>项目编号：</w:t>
      </w:r>
      <w:r w:rsidR="00847193">
        <w:rPr>
          <w:rFonts w:ascii="宋体" w:hAnsi="宋体" w:cs="宋体"/>
          <w:color w:val="000000" w:themeColor="text1"/>
          <w:kern w:val="0"/>
          <w:sz w:val="24"/>
        </w:rPr>
        <w:t>HDRSJ-PD-XX-2026-01</w:t>
      </w:r>
    </w:p>
    <w:p w14:paraId="780F03ED" w14:textId="77777777" w:rsidR="003A3E6A" w:rsidRDefault="003A3E6A" w:rsidP="003A3E6A">
      <w:pPr>
        <w:snapToGrid w:val="0"/>
        <w:ind w:firstLineChars="150" w:firstLine="420"/>
        <w:rPr>
          <w:rFonts w:ascii="仿宋_GB2312" w:eastAsia="仿宋_GB2312" w:hAnsi="宋体" w:cs="宋体"/>
          <w:bCs/>
          <w:color w:val="000000" w:themeColor="text1"/>
          <w:kern w:val="0"/>
          <w:sz w:val="28"/>
          <w:szCs w:val="28"/>
        </w:rPr>
      </w:pPr>
    </w:p>
    <w:p w14:paraId="73168F15" w14:textId="77777777" w:rsidR="003A3E6A" w:rsidRDefault="003A3E6A" w:rsidP="003A3E6A">
      <w:pPr>
        <w:snapToGrid w:val="0"/>
        <w:rPr>
          <w:rFonts w:ascii="仿宋_GB2312" w:eastAsia="仿宋_GB2312" w:hAnsi="宋体" w:cs="宋体"/>
          <w:bCs/>
          <w:color w:val="000000" w:themeColor="text1"/>
          <w:kern w:val="0"/>
          <w:sz w:val="28"/>
          <w:szCs w:val="28"/>
        </w:rPr>
      </w:pPr>
      <w:r>
        <w:rPr>
          <w:rFonts w:ascii="仿宋_GB2312" w:eastAsia="仿宋_GB2312" w:hAnsi="宋体" w:cs="宋体" w:hint="eastAsia"/>
          <w:bCs/>
          <w:color w:val="000000" w:themeColor="text1"/>
          <w:kern w:val="0"/>
          <w:sz w:val="28"/>
          <w:szCs w:val="28"/>
        </w:rPr>
        <w:t>截至评定结束，所有参与评定供应商最终得分从高到低排名如下：</w:t>
      </w:r>
    </w:p>
    <w:tbl>
      <w:tblPr>
        <w:tblW w:w="8520" w:type="dxa"/>
        <w:tblInd w:w="93" w:type="dxa"/>
        <w:tblLayout w:type="fixed"/>
        <w:tblLook w:val="04A0" w:firstRow="1" w:lastRow="0" w:firstColumn="1" w:lastColumn="0" w:noHBand="0" w:noVBand="1"/>
      </w:tblPr>
      <w:tblGrid>
        <w:gridCol w:w="900"/>
        <w:gridCol w:w="4680"/>
        <w:gridCol w:w="2940"/>
      </w:tblGrid>
      <w:tr w:rsidR="003A3E6A" w14:paraId="2C425C4F" w14:textId="77777777" w:rsidTr="00E82F43">
        <w:trPr>
          <w:trHeight w:val="284"/>
        </w:trPr>
        <w:tc>
          <w:tcPr>
            <w:tcW w:w="900" w:type="dxa"/>
            <w:tcBorders>
              <w:top w:val="single" w:sz="4" w:space="0" w:color="000000"/>
              <w:left w:val="single" w:sz="4" w:space="0" w:color="000000"/>
              <w:bottom w:val="single" w:sz="4" w:space="0" w:color="000000"/>
              <w:right w:val="single" w:sz="4" w:space="0" w:color="000000"/>
            </w:tcBorders>
            <w:vAlign w:val="center"/>
          </w:tcPr>
          <w:p w14:paraId="437C1FBA" w14:textId="77777777" w:rsidR="003A3E6A" w:rsidRDefault="003A3E6A" w:rsidP="00E82F43">
            <w:pPr>
              <w:widowControl/>
              <w:snapToGrid w:val="0"/>
              <w:jc w:val="center"/>
              <w:rPr>
                <w:rFonts w:ascii="仿宋_GB2312" w:eastAsia="仿宋_GB2312" w:hAnsi="宋体" w:cs="宋体"/>
                <w:b/>
                <w:bCs/>
                <w:color w:val="000000" w:themeColor="text1"/>
                <w:kern w:val="0"/>
                <w:sz w:val="28"/>
                <w:szCs w:val="28"/>
              </w:rPr>
            </w:pPr>
            <w:r>
              <w:rPr>
                <w:rFonts w:ascii="仿宋_GB2312" w:eastAsia="仿宋_GB2312" w:hAnsi="宋体" w:cs="宋体" w:hint="eastAsia"/>
                <w:b/>
                <w:bCs/>
                <w:color w:val="000000" w:themeColor="text1"/>
                <w:kern w:val="0"/>
                <w:sz w:val="28"/>
                <w:szCs w:val="28"/>
              </w:rPr>
              <w:t>序号</w:t>
            </w:r>
          </w:p>
        </w:tc>
        <w:tc>
          <w:tcPr>
            <w:tcW w:w="4680" w:type="dxa"/>
            <w:tcBorders>
              <w:top w:val="single" w:sz="4" w:space="0" w:color="000000"/>
              <w:left w:val="nil"/>
              <w:bottom w:val="nil"/>
              <w:right w:val="single" w:sz="4" w:space="0" w:color="000000"/>
            </w:tcBorders>
            <w:vAlign w:val="center"/>
          </w:tcPr>
          <w:p w14:paraId="0BD9E93B" w14:textId="77777777" w:rsidR="003A3E6A" w:rsidRDefault="003A3E6A" w:rsidP="00E82F43">
            <w:pPr>
              <w:widowControl/>
              <w:snapToGrid w:val="0"/>
              <w:jc w:val="center"/>
              <w:rPr>
                <w:rFonts w:ascii="仿宋_GB2312" w:eastAsia="仿宋_GB2312" w:hAnsi="宋体" w:cs="宋体"/>
                <w:b/>
                <w:bCs/>
                <w:color w:val="000000" w:themeColor="text1"/>
                <w:kern w:val="0"/>
                <w:sz w:val="28"/>
                <w:szCs w:val="28"/>
              </w:rPr>
            </w:pPr>
            <w:r>
              <w:rPr>
                <w:rFonts w:ascii="仿宋_GB2312" w:eastAsia="仿宋_GB2312" w:hAnsi="宋体" w:cs="宋体" w:hint="eastAsia"/>
                <w:b/>
                <w:bCs/>
                <w:color w:val="000000" w:themeColor="text1"/>
                <w:kern w:val="0"/>
                <w:sz w:val="28"/>
                <w:szCs w:val="28"/>
              </w:rPr>
              <w:t>供应商名称</w:t>
            </w:r>
          </w:p>
        </w:tc>
        <w:tc>
          <w:tcPr>
            <w:tcW w:w="2940" w:type="dxa"/>
            <w:tcBorders>
              <w:top w:val="single" w:sz="4" w:space="0" w:color="000000"/>
              <w:left w:val="nil"/>
              <w:bottom w:val="single" w:sz="4" w:space="0" w:color="000000"/>
              <w:right w:val="single" w:sz="4" w:space="0" w:color="000000"/>
            </w:tcBorders>
            <w:vAlign w:val="center"/>
          </w:tcPr>
          <w:p w14:paraId="41D53AED" w14:textId="77777777" w:rsidR="003A3E6A" w:rsidRDefault="003A3E6A" w:rsidP="00E82F43">
            <w:pPr>
              <w:widowControl/>
              <w:snapToGrid w:val="0"/>
              <w:jc w:val="center"/>
              <w:rPr>
                <w:rFonts w:ascii="仿宋_GB2312" w:eastAsia="仿宋_GB2312" w:hAnsi="宋体" w:cs="宋体"/>
                <w:b/>
                <w:bCs/>
                <w:color w:val="000000" w:themeColor="text1"/>
                <w:kern w:val="0"/>
                <w:sz w:val="28"/>
                <w:szCs w:val="28"/>
              </w:rPr>
            </w:pPr>
            <w:r>
              <w:rPr>
                <w:rFonts w:ascii="仿宋_GB2312" w:eastAsia="仿宋_GB2312" w:hAnsi="宋体" w:cs="宋体" w:hint="eastAsia"/>
                <w:b/>
                <w:bCs/>
                <w:color w:val="000000" w:themeColor="text1"/>
                <w:kern w:val="0"/>
                <w:sz w:val="28"/>
                <w:szCs w:val="28"/>
              </w:rPr>
              <w:t>最终得分</w:t>
            </w:r>
          </w:p>
        </w:tc>
      </w:tr>
      <w:tr w:rsidR="003A3E6A" w14:paraId="2AFED6F6" w14:textId="77777777" w:rsidTr="00E82F43">
        <w:trPr>
          <w:trHeight w:val="284"/>
        </w:trPr>
        <w:tc>
          <w:tcPr>
            <w:tcW w:w="900" w:type="dxa"/>
            <w:tcBorders>
              <w:top w:val="single" w:sz="4" w:space="0" w:color="auto"/>
              <w:left w:val="single" w:sz="4" w:space="0" w:color="auto"/>
              <w:bottom w:val="single" w:sz="4" w:space="0" w:color="auto"/>
              <w:right w:val="single" w:sz="4" w:space="0" w:color="auto"/>
            </w:tcBorders>
            <w:vAlign w:val="center"/>
          </w:tcPr>
          <w:p w14:paraId="08DBFDBF" w14:textId="77777777" w:rsidR="003A3E6A" w:rsidRDefault="003A3E6A" w:rsidP="00E82F43">
            <w:pPr>
              <w:widowControl/>
              <w:snapToGrid w:val="0"/>
              <w:jc w:val="center"/>
              <w:rPr>
                <w:rFonts w:ascii="仿宋_GB2312" w:eastAsia="仿宋_GB2312" w:hAnsi="宋体" w:cs="宋体"/>
                <w:color w:val="000000" w:themeColor="text1"/>
                <w:kern w:val="0"/>
                <w:sz w:val="28"/>
                <w:szCs w:val="28"/>
              </w:rPr>
            </w:pPr>
          </w:p>
        </w:tc>
        <w:tc>
          <w:tcPr>
            <w:tcW w:w="4680" w:type="dxa"/>
            <w:tcBorders>
              <w:top w:val="single" w:sz="4" w:space="0" w:color="auto"/>
              <w:left w:val="nil"/>
              <w:bottom w:val="single" w:sz="4" w:space="0" w:color="auto"/>
              <w:right w:val="single" w:sz="4" w:space="0" w:color="auto"/>
            </w:tcBorders>
            <w:vAlign w:val="center"/>
          </w:tcPr>
          <w:p w14:paraId="7AA240F4" w14:textId="77777777" w:rsidR="003A3E6A" w:rsidRDefault="003A3E6A" w:rsidP="00E82F43">
            <w:pPr>
              <w:widowControl/>
              <w:snapToGrid w:val="0"/>
              <w:jc w:val="left"/>
              <w:rPr>
                <w:rFonts w:ascii="仿宋_GB2312" w:eastAsia="仿宋_GB2312" w:hAnsi="宋体" w:cs="宋体"/>
                <w:color w:val="000000" w:themeColor="text1"/>
                <w:kern w:val="0"/>
                <w:sz w:val="28"/>
                <w:szCs w:val="28"/>
              </w:rPr>
            </w:pPr>
          </w:p>
        </w:tc>
        <w:tc>
          <w:tcPr>
            <w:tcW w:w="2940" w:type="dxa"/>
            <w:tcBorders>
              <w:top w:val="single" w:sz="4" w:space="0" w:color="auto"/>
              <w:left w:val="nil"/>
              <w:bottom w:val="single" w:sz="4" w:space="0" w:color="auto"/>
              <w:right w:val="single" w:sz="4" w:space="0" w:color="auto"/>
            </w:tcBorders>
            <w:vAlign w:val="center"/>
          </w:tcPr>
          <w:p w14:paraId="3DA2D62A" w14:textId="77777777" w:rsidR="003A3E6A" w:rsidRDefault="003A3E6A" w:rsidP="00E82F43">
            <w:pPr>
              <w:widowControl/>
              <w:snapToGrid w:val="0"/>
              <w:jc w:val="right"/>
              <w:rPr>
                <w:rFonts w:ascii="仿宋_GB2312" w:eastAsia="仿宋_GB2312" w:hAnsi="宋体" w:cs="宋体"/>
                <w:color w:val="000000" w:themeColor="text1"/>
                <w:kern w:val="0"/>
                <w:sz w:val="28"/>
                <w:szCs w:val="28"/>
              </w:rPr>
            </w:pPr>
          </w:p>
        </w:tc>
      </w:tr>
      <w:tr w:rsidR="003A3E6A" w14:paraId="5DA27B54" w14:textId="77777777" w:rsidTr="00E82F43">
        <w:trPr>
          <w:trHeight w:val="284"/>
        </w:trPr>
        <w:tc>
          <w:tcPr>
            <w:tcW w:w="900" w:type="dxa"/>
            <w:tcBorders>
              <w:top w:val="nil"/>
              <w:left w:val="single" w:sz="4" w:space="0" w:color="auto"/>
              <w:bottom w:val="single" w:sz="4" w:space="0" w:color="auto"/>
              <w:right w:val="single" w:sz="4" w:space="0" w:color="auto"/>
            </w:tcBorders>
            <w:vAlign w:val="center"/>
          </w:tcPr>
          <w:p w14:paraId="0D895CB5" w14:textId="77777777" w:rsidR="003A3E6A" w:rsidRDefault="003A3E6A" w:rsidP="00E82F43">
            <w:pPr>
              <w:widowControl/>
              <w:snapToGrid w:val="0"/>
              <w:jc w:val="center"/>
              <w:rPr>
                <w:rFonts w:ascii="仿宋_GB2312" w:eastAsia="仿宋_GB2312" w:hAnsi="宋体" w:cs="宋体"/>
                <w:color w:val="000000" w:themeColor="text1"/>
                <w:kern w:val="0"/>
                <w:sz w:val="28"/>
                <w:szCs w:val="28"/>
              </w:rPr>
            </w:pPr>
          </w:p>
        </w:tc>
        <w:tc>
          <w:tcPr>
            <w:tcW w:w="4680" w:type="dxa"/>
            <w:tcBorders>
              <w:top w:val="nil"/>
              <w:left w:val="nil"/>
              <w:bottom w:val="single" w:sz="4" w:space="0" w:color="auto"/>
              <w:right w:val="single" w:sz="4" w:space="0" w:color="auto"/>
            </w:tcBorders>
            <w:vAlign w:val="center"/>
          </w:tcPr>
          <w:p w14:paraId="69B64E37" w14:textId="77777777" w:rsidR="003A3E6A" w:rsidRDefault="003A3E6A" w:rsidP="00E82F43">
            <w:pPr>
              <w:widowControl/>
              <w:snapToGrid w:val="0"/>
              <w:jc w:val="left"/>
              <w:rPr>
                <w:rFonts w:ascii="仿宋_GB2312" w:eastAsia="仿宋_GB2312" w:hAnsi="宋体" w:cs="宋体"/>
                <w:color w:val="000000" w:themeColor="text1"/>
                <w:kern w:val="0"/>
                <w:sz w:val="28"/>
                <w:szCs w:val="28"/>
              </w:rPr>
            </w:pPr>
          </w:p>
        </w:tc>
        <w:tc>
          <w:tcPr>
            <w:tcW w:w="2940" w:type="dxa"/>
            <w:tcBorders>
              <w:top w:val="nil"/>
              <w:left w:val="nil"/>
              <w:bottom w:val="single" w:sz="4" w:space="0" w:color="auto"/>
              <w:right w:val="single" w:sz="4" w:space="0" w:color="auto"/>
            </w:tcBorders>
            <w:vAlign w:val="center"/>
          </w:tcPr>
          <w:p w14:paraId="11E3723E" w14:textId="77777777" w:rsidR="003A3E6A" w:rsidRDefault="003A3E6A" w:rsidP="00E82F43">
            <w:pPr>
              <w:widowControl/>
              <w:snapToGrid w:val="0"/>
              <w:jc w:val="right"/>
              <w:rPr>
                <w:rFonts w:ascii="仿宋_GB2312" w:eastAsia="仿宋_GB2312" w:hAnsi="宋体" w:cs="宋体"/>
                <w:color w:val="000000" w:themeColor="text1"/>
                <w:kern w:val="0"/>
                <w:sz w:val="28"/>
                <w:szCs w:val="28"/>
              </w:rPr>
            </w:pPr>
          </w:p>
        </w:tc>
      </w:tr>
      <w:tr w:rsidR="003A3E6A" w14:paraId="17DC43E7" w14:textId="77777777" w:rsidTr="00E82F43">
        <w:trPr>
          <w:trHeight w:val="284"/>
        </w:trPr>
        <w:tc>
          <w:tcPr>
            <w:tcW w:w="900" w:type="dxa"/>
            <w:tcBorders>
              <w:top w:val="nil"/>
              <w:left w:val="single" w:sz="4" w:space="0" w:color="auto"/>
              <w:bottom w:val="single" w:sz="4" w:space="0" w:color="auto"/>
              <w:right w:val="single" w:sz="4" w:space="0" w:color="auto"/>
            </w:tcBorders>
            <w:vAlign w:val="center"/>
          </w:tcPr>
          <w:p w14:paraId="3D62384E" w14:textId="77777777" w:rsidR="003A3E6A" w:rsidRDefault="003A3E6A" w:rsidP="00E82F43">
            <w:pPr>
              <w:widowControl/>
              <w:snapToGrid w:val="0"/>
              <w:jc w:val="center"/>
              <w:rPr>
                <w:rFonts w:ascii="仿宋_GB2312" w:eastAsia="仿宋_GB2312" w:hAnsi="宋体" w:cs="宋体"/>
                <w:color w:val="000000" w:themeColor="text1"/>
                <w:kern w:val="0"/>
                <w:sz w:val="28"/>
                <w:szCs w:val="28"/>
              </w:rPr>
            </w:pPr>
          </w:p>
        </w:tc>
        <w:tc>
          <w:tcPr>
            <w:tcW w:w="4680" w:type="dxa"/>
            <w:tcBorders>
              <w:top w:val="nil"/>
              <w:left w:val="nil"/>
              <w:bottom w:val="single" w:sz="4" w:space="0" w:color="auto"/>
              <w:right w:val="single" w:sz="4" w:space="0" w:color="auto"/>
            </w:tcBorders>
            <w:vAlign w:val="center"/>
          </w:tcPr>
          <w:p w14:paraId="7C16ECA9" w14:textId="77777777" w:rsidR="003A3E6A" w:rsidRDefault="003A3E6A" w:rsidP="00E82F43">
            <w:pPr>
              <w:widowControl/>
              <w:snapToGrid w:val="0"/>
              <w:jc w:val="left"/>
              <w:rPr>
                <w:rFonts w:ascii="仿宋_GB2312" w:eastAsia="仿宋_GB2312" w:hAnsi="宋体" w:cs="宋体"/>
                <w:color w:val="000000" w:themeColor="text1"/>
                <w:kern w:val="0"/>
                <w:sz w:val="28"/>
                <w:szCs w:val="28"/>
              </w:rPr>
            </w:pPr>
          </w:p>
        </w:tc>
        <w:tc>
          <w:tcPr>
            <w:tcW w:w="2940" w:type="dxa"/>
            <w:tcBorders>
              <w:top w:val="nil"/>
              <w:left w:val="nil"/>
              <w:bottom w:val="single" w:sz="4" w:space="0" w:color="auto"/>
              <w:right w:val="single" w:sz="4" w:space="0" w:color="auto"/>
            </w:tcBorders>
            <w:vAlign w:val="center"/>
          </w:tcPr>
          <w:p w14:paraId="168217EB" w14:textId="77777777" w:rsidR="003A3E6A" w:rsidRDefault="003A3E6A" w:rsidP="00E82F43">
            <w:pPr>
              <w:widowControl/>
              <w:snapToGrid w:val="0"/>
              <w:jc w:val="right"/>
              <w:rPr>
                <w:rFonts w:ascii="仿宋_GB2312" w:eastAsia="仿宋_GB2312" w:hAnsi="宋体" w:cs="宋体"/>
                <w:color w:val="000000" w:themeColor="text1"/>
                <w:kern w:val="0"/>
                <w:sz w:val="28"/>
                <w:szCs w:val="28"/>
              </w:rPr>
            </w:pPr>
          </w:p>
        </w:tc>
      </w:tr>
      <w:tr w:rsidR="003A3E6A" w14:paraId="0E90A423" w14:textId="77777777" w:rsidTr="00E82F43">
        <w:trPr>
          <w:trHeight w:val="284"/>
        </w:trPr>
        <w:tc>
          <w:tcPr>
            <w:tcW w:w="900" w:type="dxa"/>
            <w:tcBorders>
              <w:top w:val="nil"/>
              <w:left w:val="single" w:sz="4" w:space="0" w:color="auto"/>
              <w:bottom w:val="single" w:sz="4" w:space="0" w:color="auto"/>
              <w:right w:val="single" w:sz="4" w:space="0" w:color="auto"/>
            </w:tcBorders>
            <w:vAlign w:val="center"/>
          </w:tcPr>
          <w:p w14:paraId="7825AADD" w14:textId="77777777" w:rsidR="003A3E6A" w:rsidRDefault="003A3E6A" w:rsidP="00E82F43">
            <w:pPr>
              <w:widowControl/>
              <w:snapToGrid w:val="0"/>
              <w:jc w:val="center"/>
              <w:rPr>
                <w:rFonts w:ascii="仿宋_GB2312" w:eastAsia="仿宋_GB2312" w:hAnsi="宋体" w:cs="宋体"/>
                <w:color w:val="000000" w:themeColor="text1"/>
                <w:kern w:val="0"/>
                <w:sz w:val="28"/>
                <w:szCs w:val="28"/>
              </w:rPr>
            </w:pPr>
          </w:p>
        </w:tc>
        <w:tc>
          <w:tcPr>
            <w:tcW w:w="4680" w:type="dxa"/>
            <w:tcBorders>
              <w:top w:val="nil"/>
              <w:left w:val="nil"/>
              <w:bottom w:val="single" w:sz="4" w:space="0" w:color="auto"/>
              <w:right w:val="single" w:sz="4" w:space="0" w:color="auto"/>
            </w:tcBorders>
            <w:vAlign w:val="center"/>
          </w:tcPr>
          <w:p w14:paraId="5818D818" w14:textId="77777777" w:rsidR="003A3E6A" w:rsidRDefault="003A3E6A" w:rsidP="00E82F43">
            <w:pPr>
              <w:widowControl/>
              <w:snapToGrid w:val="0"/>
              <w:jc w:val="left"/>
              <w:rPr>
                <w:rFonts w:ascii="仿宋_GB2312" w:eastAsia="仿宋_GB2312" w:hAnsi="宋体" w:cs="宋体"/>
                <w:color w:val="000000" w:themeColor="text1"/>
                <w:kern w:val="0"/>
                <w:sz w:val="28"/>
                <w:szCs w:val="28"/>
              </w:rPr>
            </w:pPr>
          </w:p>
        </w:tc>
        <w:tc>
          <w:tcPr>
            <w:tcW w:w="2940" w:type="dxa"/>
            <w:tcBorders>
              <w:top w:val="nil"/>
              <w:left w:val="nil"/>
              <w:bottom w:val="single" w:sz="4" w:space="0" w:color="auto"/>
              <w:right w:val="single" w:sz="4" w:space="0" w:color="auto"/>
            </w:tcBorders>
            <w:vAlign w:val="center"/>
          </w:tcPr>
          <w:p w14:paraId="4C26FBA4" w14:textId="77777777" w:rsidR="003A3E6A" w:rsidRDefault="003A3E6A" w:rsidP="00E82F43">
            <w:pPr>
              <w:widowControl/>
              <w:snapToGrid w:val="0"/>
              <w:jc w:val="right"/>
              <w:rPr>
                <w:rFonts w:ascii="仿宋_GB2312" w:eastAsia="仿宋_GB2312" w:hAnsi="宋体" w:cs="宋体"/>
                <w:color w:val="000000" w:themeColor="text1"/>
                <w:kern w:val="0"/>
                <w:sz w:val="28"/>
                <w:szCs w:val="28"/>
              </w:rPr>
            </w:pPr>
          </w:p>
        </w:tc>
      </w:tr>
      <w:tr w:rsidR="003A3E6A" w14:paraId="28E9B610" w14:textId="77777777" w:rsidTr="00E82F43">
        <w:trPr>
          <w:trHeight w:val="284"/>
        </w:trPr>
        <w:tc>
          <w:tcPr>
            <w:tcW w:w="900" w:type="dxa"/>
            <w:tcBorders>
              <w:top w:val="nil"/>
              <w:left w:val="single" w:sz="4" w:space="0" w:color="auto"/>
              <w:bottom w:val="single" w:sz="4" w:space="0" w:color="auto"/>
              <w:right w:val="single" w:sz="4" w:space="0" w:color="auto"/>
            </w:tcBorders>
            <w:vAlign w:val="center"/>
          </w:tcPr>
          <w:p w14:paraId="5DF59939" w14:textId="77777777" w:rsidR="003A3E6A" w:rsidRDefault="003A3E6A" w:rsidP="00E82F43">
            <w:pPr>
              <w:widowControl/>
              <w:snapToGrid w:val="0"/>
              <w:jc w:val="center"/>
              <w:rPr>
                <w:rFonts w:ascii="仿宋_GB2312" w:eastAsia="仿宋_GB2312" w:hAnsi="宋体" w:cs="宋体"/>
                <w:color w:val="000000" w:themeColor="text1"/>
                <w:kern w:val="0"/>
                <w:sz w:val="28"/>
                <w:szCs w:val="28"/>
              </w:rPr>
            </w:pPr>
          </w:p>
        </w:tc>
        <w:tc>
          <w:tcPr>
            <w:tcW w:w="4680" w:type="dxa"/>
            <w:tcBorders>
              <w:top w:val="nil"/>
              <w:left w:val="nil"/>
              <w:bottom w:val="single" w:sz="4" w:space="0" w:color="auto"/>
              <w:right w:val="single" w:sz="4" w:space="0" w:color="auto"/>
            </w:tcBorders>
            <w:vAlign w:val="center"/>
          </w:tcPr>
          <w:p w14:paraId="3203F6A0" w14:textId="77777777" w:rsidR="003A3E6A" w:rsidRDefault="003A3E6A" w:rsidP="00E82F43">
            <w:pPr>
              <w:widowControl/>
              <w:snapToGrid w:val="0"/>
              <w:jc w:val="left"/>
              <w:rPr>
                <w:rFonts w:ascii="仿宋_GB2312" w:eastAsia="仿宋_GB2312" w:hAnsi="宋体" w:cs="宋体"/>
                <w:color w:val="000000" w:themeColor="text1"/>
                <w:kern w:val="0"/>
                <w:sz w:val="28"/>
                <w:szCs w:val="28"/>
              </w:rPr>
            </w:pPr>
          </w:p>
        </w:tc>
        <w:tc>
          <w:tcPr>
            <w:tcW w:w="2940" w:type="dxa"/>
            <w:tcBorders>
              <w:top w:val="nil"/>
              <w:left w:val="nil"/>
              <w:bottom w:val="single" w:sz="4" w:space="0" w:color="auto"/>
              <w:right w:val="single" w:sz="4" w:space="0" w:color="auto"/>
            </w:tcBorders>
            <w:vAlign w:val="center"/>
          </w:tcPr>
          <w:p w14:paraId="5D192693" w14:textId="77777777" w:rsidR="003A3E6A" w:rsidRDefault="003A3E6A" w:rsidP="00E82F43">
            <w:pPr>
              <w:widowControl/>
              <w:snapToGrid w:val="0"/>
              <w:jc w:val="right"/>
              <w:rPr>
                <w:rFonts w:ascii="仿宋_GB2312" w:eastAsia="仿宋_GB2312" w:hAnsi="宋体" w:cs="宋体"/>
                <w:color w:val="000000" w:themeColor="text1"/>
                <w:kern w:val="0"/>
                <w:sz w:val="28"/>
                <w:szCs w:val="28"/>
              </w:rPr>
            </w:pPr>
          </w:p>
        </w:tc>
      </w:tr>
      <w:tr w:rsidR="003A3E6A" w14:paraId="3E8AE0E5" w14:textId="77777777" w:rsidTr="00E82F43">
        <w:trPr>
          <w:trHeight w:val="284"/>
        </w:trPr>
        <w:tc>
          <w:tcPr>
            <w:tcW w:w="900" w:type="dxa"/>
            <w:tcBorders>
              <w:top w:val="nil"/>
              <w:left w:val="single" w:sz="4" w:space="0" w:color="auto"/>
              <w:bottom w:val="single" w:sz="4" w:space="0" w:color="auto"/>
              <w:right w:val="single" w:sz="4" w:space="0" w:color="auto"/>
            </w:tcBorders>
            <w:vAlign w:val="center"/>
          </w:tcPr>
          <w:p w14:paraId="28FA436E" w14:textId="77777777" w:rsidR="003A3E6A" w:rsidRDefault="003A3E6A" w:rsidP="00E82F43">
            <w:pPr>
              <w:widowControl/>
              <w:snapToGrid w:val="0"/>
              <w:jc w:val="center"/>
              <w:rPr>
                <w:rFonts w:ascii="仿宋_GB2312" w:eastAsia="仿宋_GB2312" w:hAnsi="宋体" w:cs="宋体"/>
                <w:color w:val="000000" w:themeColor="text1"/>
                <w:kern w:val="0"/>
                <w:sz w:val="28"/>
                <w:szCs w:val="28"/>
              </w:rPr>
            </w:pPr>
          </w:p>
        </w:tc>
        <w:tc>
          <w:tcPr>
            <w:tcW w:w="4680" w:type="dxa"/>
            <w:tcBorders>
              <w:top w:val="nil"/>
              <w:left w:val="nil"/>
              <w:bottom w:val="single" w:sz="4" w:space="0" w:color="auto"/>
              <w:right w:val="single" w:sz="4" w:space="0" w:color="auto"/>
            </w:tcBorders>
            <w:vAlign w:val="center"/>
          </w:tcPr>
          <w:p w14:paraId="23F98E9B" w14:textId="77777777" w:rsidR="003A3E6A" w:rsidRDefault="003A3E6A" w:rsidP="00E82F43">
            <w:pPr>
              <w:widowControl/>
              <w:snapToGrid w:val="0"/>
              <w:jc w:val="left"/>
              <w:rPr>
                <w:rFonts w:ascii="仿宋_GB2312" w:eastAsia="仿宋_GB2312" w:hAnsi="宋体" w:cs="宋体"/>
                <w:color w:val="000000" w:themeColor="text1"/>
                <w:kern w:val="0"/>
                <w:sz w:val="28"/>
                <w:szCs w:val="28"/>
              </w:rPr>
            </w:pPr>
          </w:p>
        </w:tc>
        <w:tc>
          <w:tcPr>
            <w:tcW w:w="2940" w:type="dxa"/>
            <w:tcBorders>
              <w:top w:val="nil"/>
              <w:left w:val="nil"/>
              <w:bottom w:val="single" w:sz="4" w:space="0" w:color="auto"/>
              <w:right w:val="single" w:sz="4" w:space="0" w:color="auto"/>
            </w:tcBorders>
            <w:vAlign w:val="center"/>
          </w:tcPr>
          <w:p w14:paraId="37E09A43" w14:textId="77777777" w:rsidR="003A3E6A" w:rsidRDefault="003A3E6A" w:rsidP="00E82F43">
            <w:pPr>
              <w:widowControl/>
              <w:snapToGrid w:val="0"/>
              <w:jc w:val="right"/>
              <w:rPr>
                <w:rFonts w:ascii="仿宋_GB2312" w:eastAsia="仿宋_GB2312" w:hAnsi="宋体" w:cs="宋体"/>
                <w:color w:val="000000" w:themeColor="text1"/>
                <w:kern w:val="0"/>
                <w:sz w:val="28"/>
                <w:szCs w:val="28"/>
              </w:rPr>
            </w:pPr>
          </w:p>
        </w:tc>
      </w:tr>
      <w:tr w:rsidR="003A3E6A" w14:paraId="6C71FA04" w14:textId="77777777" w:rsidTr="00E82F43">
        <w:trPr>
          <w:trHeight w:val="284"/>
        </w:trPr>
        <w:tc>
          <w:tcPr>
            <w:tcW w:w="900" w:type="dxa"/>
            <w:tcBorders>
              <w:top w:val="nil"/>
              <w:left w:val="single" w:sz="4" w:space="0" w:color="auto"/>
              <w:bottom w:val="single" w:sz="4" w:space="0" w:color="auto"/>
              <w:right w:val="single" w:sz="4" w:space="0" w:color="auto"/>
            </w:tcBorders>
            <w:vAlign w:val="center"/>
          </w:tcPr>
          <w:p w14:paraId="70E281E3" w14:textId="77777777" w:rsidR="003A3E6A" w:rsidRDefault="003A3E6A" w:rsidP="00E82F43">
            <w:pPr>
              <w:widowControl/>
              <w:snapToGrid w:val="0"/>
              <w:jc w:val="center"/>
              <w:rPr>
                <w:rFonts w:ascii="仿宋_GB2312" w:eastAsia="仿宋_GB2312" w:hAnsi="宋体" w:cs="宋体"/>
                <w:color w:val="000000" w:themeColor="text1"/>
                <w:kern w:val="0"/>
                <w:sz w:val="28"/>
                <w:szCs w:val="28"/>
              </w:rPr>
            </w:pPr>
          </w:p>
        </w:tc>
        <w:tc>
          <w:tcPr>
            <w:tcW w:w="4680" w:type="dxa"/>
            <w:tcBorders>
              <w:top w:val="nil"/>
              <w:left w:val="nil"/>
              <w:bottom w:val="single" w:sz="4" w:space="0" w:color="auto"/>
              <w:right w:val="single" w:sz="4" w:space="0" w:color="auto"/>
            </w:tcBorders>
            <w:vAlign w:val="center"/>
          </w:tcPr>
          <w:p w14:paraId="3C9DD35B" w14:textId="77777777" w:rsidR="003A3E6A" w:rsidRDefault="003A3E6A" w:rsidP="00E82F43">
            <w:pPr>
              <w:widowControl/>
              <w:snapToGrid w:val="0"/>
              <w:jc w:val="left"/>
              <w:rPr>
                <w:rFonts w:ascii="仿宋_GB2312" w:eastAsia="仿宋_GB2312" w:hAnsi="宋体" w:cs="宋体"/>
                <w:color w:val="000000" w:themeColor="text1"/>
                <w:kern w:val="0"/>
                <w:sz w:val="28"/>
                <w:szCs w:val="28"/>
              </w:rPr>
            </w:pPr>
          </w:p>
        </w:tc>
        <w:tc>
          <w:tcPr>
            <w:tcW w:w="2940" w:type="dxa"/>
            <w:tcBorders>
              <w:top w:val="nil"/>
              <w:left w:val="nil"/>
              <w:bottom w:val="single" w:sz="4" w:space="0" w:color="auto"/>
              <w:right w:val="single" w:sz="4" w:space="0" w:color="auto"/>
            </w:tcBorders>
            <w:vAlign w:val="center"/>
          </w:tcPr>
          <w:p w14:paraId="0DC2277F" w14:textId="77777777" w:rsidR="003A3E6A" w:rsidRDefault="003A3E6A" w:rsidP="00E82F43">
            <w:pPr>
              <w:widowControl/>
              <w:snapToGrid w:val="0"/>
              <w:jc w:val="right"/>
              <w:rPr>
                <w:rFonts w:ascii="仿宋_GB2312" w:eastAsia="仿宋_GB2312" w:hAnsi="宋体" w:cs="宋体"/>
                <w:color w:val="000000" w:themeColor="text1"/>
                <w:kern w:val="0"/>
                <w:sz w:val="28"/>
                <w:szCs w:val="28"/>
              </w:rPr>
            </w:pPr>
          </w:p>
        </w:tc>
      </w:tr>
      <w:tr w:rsidR="003A3E6A" w14:paraId="7A3DEE34" w14:textId="77777777" w:rsidTr="00E82F43">
        <w:trPr>
          <w:trHeight w:val="284"/>
        </w:trPr>
        <w:tc>
          <w:tcPr>
            <w:tcW w:w="900" w:type="dxa"/>
            <w:tcBorders>
              <w:top w:val="nil"/>
              <w:left w:val="single" w:sz="4" w:space="0" w:color="auto"/>
              <w:bottom w:val="single" w:sz="4" w:space="0" w:color="auto"/>
              <w:right w:val="single" w:sz="4" w:space="0" w:color="auto"/>
            </w:tcBorders>
            <w:vAlign w:val="center"/>
          </w:tcPr>
          <w:p w14:paraId="6B916536" w14:textId="77777777" w:rsidR="003A3E6A" w:rsidRDefault="003A3E6A" w:rsidP="00E82F43">
            <w:pPr>
              <w:widowControl/>
              <w:snapToGrid w:val="0"/>
              <w:jc w:val="center"/>
              <w:rPr>
                <w:rFonts w:ascii="仿宋_GB2312" w:eastAsia="仿宋_GB2312" w:hAnsi="宋体" w:cs="宋体"/>
                <w:color w:val="000000" w:themeColor="text1"/>
                <w:kern w:val="0"/>
                <w:sz w:val="28"/>
                <w:szCs w:val="28"/>
              </w:rPr>
            </w:pPr>
          </w:p>
        </w:tc>
        <w:tc>
          <w:tcPr>
            <w:tcW w:w="4680" w:type="dxa"/>
            <w:tcBorders>
              <w:top w:val="nil"/>
              <w:left w:val="nil"/>
              <w:bottom w:val="single" w:sz="4" w:space="0" w:color="auto"/>
              <w:right w:val="single" w:sz="4" w:space="0" w:color="auto"/>
            </w:tcBorders>
            <w:vAlign w:val="center"/>
          </w:tcPr>
          <w:p w14:paraId="43E4A8E6" w14:textId="77777777" w:rsidR="003A3E6A" w:rsidRDefault="003A3E6A" w:rsidP="00E82F43">
            <w:pPr>
              <w:widowControl/>
              <w:snapToGrid w:val="0"/>
              <w:jc w:val="left"/>
              <w:rPr>
                <w:rFonts w:ascii="仿宋_GB2312" w:eastAsia="仿宋_GB2312" w:hAnsi="宋体" w:cs="宋体"/>
                <w:color w:val="000000" w:themeColor="text1"/>
                <w:kern w:val="0"/>
                <w:sz w:val="28"/>
                <w:szCs w:val="28"/>
              </w:rPr>
            </w:pPr>
          </w:p>
        </w:tc>
        <w:tc>
          <w:tcPr>
            <w:tcW w:w="2940" w:type="dxa"/>
            <w:tcBorders>
              <w:top w:val="nil"/>
              <w:left w:val="nil"/>
              <w:bottom w:val="single" w:sz="4" w:space="0" w:color="auto"/>
              <w:right w:val="single" w:sz="4" w:space="0" w:color="auto"/>
            </w:tcBorders>
            <w:vAlign w:val="center"/>
          </w:tcPr>
          <w:p w14:paraId="36306921" w14:textId="77777777" w:rsidR="003A3E6A" w:rsidRDefault="003A3E6A" w:rsidP="00E82F43">
            <w:pPr>
              <w:widowControl/>
              <w:snapToGrid w:val="0"/>
              <w:jc w:val="right"/>
              <w:rPr>
                <w:rFonts w:ascii="仿宋_GB2312" w:eastAsia="仿宋_GB2312" w:hAnsi="宋体" w:cs="宋体"/>
                <w:color w:val="000000" w:themeColor="text1"/>
                <w:kern w:val="0"/>
                <w:sz w:val="28"/>
                <w:szCs w:val="28"/>
              </w:rPr>
            </w:pPr>
          </w:p>
        </w:tc>
      </w:tr>
      <w:tr w:rsidR="003A3E6A" w14:paraId="43942FC0" w14:textId="77777777" w:rsidTr="00E82F43">
        <w:trPr>
          <w:trHeight w:val="284"/>
        </w:trPr>
        <w:tc>
          <w:tcPr>
            <w:tcW w:w="900" w:type="dxa"/>
            <w:tcBorders>
              <w:top w:val="nil"/>
              <w:left w:val="single" w:sz="4" w:space="0" w:color="auto"/>
              <w:bottom w:val="single" w:sz="4" w:space="0" w:color="auto"/>
              <w:right w:val="single" w:sz="4" w:space="0" w:color="auto"/>
            </w:tcBorders>
            <w:vAlign w:val="center"/>
          </w:tcPr>
          <w:p w14:paraId="34E82B37" w14:textId="77777777" w:rsidR="003A3E6A" w:rsidRDefault="003A3E6A" w:rsidP="00E82F43">
            <w:pPr>
              <w:widowControl/>
              <w:snapToGrid w:val="0"/>
              <w:jc w:val="center"/>
              <w:rPr>
                <w:rFonts w:ascii="仿宋_GB2312" w:eastAsia="仿宋_GB2312" w:hAnsi="宋体" w:cs="宋体"/>
                <w:color w:val="000000" w:themeColor="text1"/>
                <w:kern w:val="0"/>
                <w:sz w:val="28"/>
                <w:szCs w:val="28"/>
              </w:rPr>
            </w:pPr>
          </w:p>
        </w:tc>
        <w:tc>
          <w:tcPr>
            <w:tcW w:w="4680" w:type="dxa"/>
            <w:tcBorders>
              <w:top w:val="nil"/>
              <w:left w:val="nil"/>
              <w:bottom w:val="single" w:sz="4" w:space="0" w:color="auto"/>
              <w:right w:val="single" w:sz="4" w:space="0" w:color="auto"/>
            </w:tcBorders>
            <w:vAlign w:val="center"/>
          </w:tcPr>
          <w:p w14:paraId="49CEAD3A" w14:textId="77777777" w:rsidR="003A3E6A" w:rsidRDefault="003A3E6A" w:rsidP="00E82F43">
            <w:pPr>
              <w:widowControl/>
              <w:snapToGrid w:val="0"/>
              <w:jc w:val="left"/>
              <w:rPr>
                <w:rFonts w:ascii="仿宋_GB2312" w:eastAsia="仿宋_GB2312" w:hAnsi="宋体" w:cs="宋体"/>
                <w:color w:val="000000" w:themeColor="text1"/>
                <w:kern w:val="0"/>
                <w:sz w:val="28"/>
                <w:szCs w:val="28"/>
              </w:rPr>
            </w:pPr>
          </w:p>
        </w:tc>
        <w:tc>
          <w:tcPr>
            <w:tcW w:w="2940" w:type="dxa"/>
            <w:tcBorders>
              <w:top w:val="nil"/>
              <w:left w:val="nil"/>
              <w:bottom w:val="single" w:sz="4" w:space="0" w:color="auto"/>
              <w:right w:val="single" w:sz="4" w:space="0" w:color="auto"/>
            </w:tcBorders>
            <w:vAlign w:val="center"/>
          </w:tcPr>
          <w:p w14:paraId="18D87884" w14:textId="77777777" w:rsidR="003A3E6A" w:rsidRDefault="003A3E6A" w:rsidP="00E82F43">
            <w:pPr>
              <w:widowControl/>
              <w:snapToGrid w:val="0"/>
              <w:jc w:val="right"/>
              <w:rPr>
                <w:rFonts w:ascii="仿宋_GB2312" w:eastAsia="仿宋_GB2312" w:hAnsi="宋体" w:cs="宋体"/>
                <w:color w:val="000000" w:themeColor="text1"/>
                <w:kern w:val="0"/>
                <w:sz w:val="28"/>
                <w:szCs w:val="28"/>
              </w:rPr>
            </w:pPr>
          </w:p>
        </w:tc>
      </w:tr>
    </w:tbl>
    <w:p w14:paraId="26F8C3C0" w14:textId="77777777" w:rsidR="003A3E6A" w:rsidRDefault="003A3E6A" w:rsidP="003A3E6A">
      <w:pPr>
        <w:spacing w:beforeLines="50" w:before="156" w:line="360" w:lineRule="auto"/>
        <w:ind w:firstLineChars="200" w:firstLine="560"/>
        <w:rPr>
          <w:rFonts w:ascii="仿宋_GB2312" w:eastAsia="仿宋_GB2312" w:hAnsi="宋体"/>
          <w:color w:val="000000" w:themeColor="text1"/>
          <w:sz w:val="28"/>
          <w:szCs w:val="28"/>
        </w:rPr>
      </w:pPr>
      <w:r>
        <w:rPr>
          <w:rFonts w:ascii="仿宋_GB2312" w:eastAsia="仿宋_GB2312" w:hAnsi="宋体" w:hint="eastAsia"/>
          <w:color w:val="000000" w:themeColor="text1"/>
          <w:sz w:val="28"/>
          <w:szCs w:val="28"/>
        </w:rPr>
        <w:t>根据</w:t>
      </w:r>
      <w:bookmarkStart w:id="22" w:name="_Toc269138185"/>
      <w:bookmarkStart w:id="23" w:name="_Toc268193516"/>
      <w:bookmarkStart w:id="24" w:name="_Toc268077448"/>
      <w:bookmarkStart w:id="25" w:name="_Toc308513214"/>
      <w:r>
        <w:rPr>
          <w:rFonts w:ascii="仿宋_GB2312" w:eastAsia="仿宋_GB2312" w:hAnsi="宋体" w:hint="eastAsia"/>
          <w:color w:val="000000" w:themeColor="text1"/>
          <w:sz w:val="28"/>
          <w:szCs w:val="28"/>
        </w:rPr>
        <w:t>本项目</w:t>
      </w:r>
      <w:r>
        <w:rPr>
          <w:rFonts w:ascii="仿宋_GB2312" w:eastAsia="仿宋_GB2312" w:cs="宋体" w:hint="eastAsia"/>
          <w:color w:val="000000" w:themeColor="text1"/>
          <w:kern w:val="0"/>
          <w:sz w:val="28"/>
          <w:szCs w:val="28"/>
        </w:rPr>
        <w:t>评定文件</w:t>
      </w:r>
      <w:bookmarkEnd w:id="22"/>
      <w:bookmarkEnd w:id="23"/>
      <w:bookmarkEnd w:id="24"/>
      <w:bookmarkEnd w:id="25"/>
      <w:r>
        <w:rPr>
          <w:rFonts w:ascii="仿宋_GB2312" w:eastAsia="仿宋_GB2312" w:cs="宋体" w:hint="eastAsia"/>
          <w:color w:val="000000" w:themeColor="text1"/>
          <w:kern w:val="0"/>
          <w:sz w:val="28"/>
          <w:szCs w:val="28"/>
        </w:rPr>
        <w:t>中</w:t>
      </w:r>
      <w:r>
        <w:rPr>
          <w:rFonts w:ascii="仿宋_GB2312" w:eastAsia="仿宋_GB2312" w:hAnsi="宋体" w:hint="eastAsia"/>
          <w:color w:val="000000" w:themeColor="text1"/>
          <w:sz w:val="28"/>
          <w:szCs w:val="28"/>
        </w:rPr>
        <w:t>确定成交供应商遵循的原则，确定</w:t>
      </w:r>
      <w:r>
        <w:rPr>
          <w:rFonts w:ascii="仿宋_GB2312" w:eastAsia="仿宋_GB2312" w:hAnsi="宋体" w:cs="宋体" w:hint="eastAsia"/>
          <w:bCs/>
          <w:color w:val="000000" w:themeColor="text1"/>
          <w:kern w:val="0"/>
          <w:sz w:val="28"/>
          <w:szCs w:val="28"/>
        </w:rPr>
        <w:t>最终得分</w:t>
      </w:r>
      <w:r>
        <w:rPr>
          <w:rFonts w:ascii="仿宋_GB2312" w:eastAsia="仿宋_GB2312" w:hAnsi="宋体" w:hint="eastAsia"/>
          <w:color w:val="000000" w:themeColor="text1"/>
          <w:sz w:val="28"/>
          <w:szCs w:val="28"/>
        </w:rPr>
        <w:t>最高的供应商</w:t>
      </w:r>
      <w:r>
        <w:rPr>
          <w:rFonts w:ascii="仿宋_GB2312" w:eastAsia="仿宋_GB2312" w:hAnsi="宋体" w:cs="宋体" w:hint="eastAsia"/>
          <w:bCs/>
          <w:color w:val="000000" w:themeColor="text1"/>
          <w:kern w:val="0"/>
          <w:sz w:val="28"/>
          <w:szCs w:val="28"/>
        </w:rPr>
        <w:t xml:space="preserve">        </w:t>
      </w:r>
      <w:r>
        <w:rPr>
          <w:rFonts w:ascii="仿宋_GB2312" w:eastAsia="仿宋_GB2312" w:hAnsi="宋体" w:hint="eastAsia"/>
          <w:color w:val="000000" w:themeColor="text1"/>
          <w:sz w:val="28"/>
          <w:szCs w:val="28"/>
        </w:rPr>
        <w:t>为成交供应商。</w:t>
      </w:r>
    </w:p>
    <w:p w14:paraId="307A5EEA" w14:textId="77777777" w:rsidR="003A3E6A" w:rsidRDefault="003A3E6A" w:rsidP="003A3E6A">
      <w:pPr>
        <w:wordWrap w:val="0"/>
        <w:spacing w:line="360" w:lineRule="auto"/>
        <w:jc w:val="left"/>
        <w:rPr>
          <w:rFonts w:ascii="仿宋_GB2312" w:eastAsia="仿宋_GB2312" w:hAnsi="宋体" w:cs="宋体"/>
          <w:color w:val="000000" w:themeColor="text1"/>
          <w:kern w:val="0"/>
          <w:sz w:val="28"/>
          <w:szCs w:val="28"/>
        </w:rPr>
      </w:pPr>
    </w:p>
    <w:p w14:paraId="6197F964" w14:textId="77777777" w:rsidR="003A3E6A" w:rsidRDefault="003A3E6A" w:rsidP="003A3E6A">
      <w:pPr>
        <w:wordWrap w:val="0"/>
        <w:spacing w:line="360" w:lineRule="auto"/>
        <w:jc w:val="left"/>
        <w:rPr>
          <w:rFonts w:ascii="仿宋_GB2312" w:eastAsia="仿宋_GB2312" w:hAnsi="宋体" w:cs="宋体"/>
          <w:color w:val="000000" w:themeColor="text1"/>
          <w:kern w:val="0"/>
          <w:sz w:val="28"/>
          <w:szCs w:val="28"/>
        </w:rPr>
      </w:pPr>
      <w:r>
        <w:rPr>
          <w:rFonts w:ascii="仿宋_GB2312" w:eastAsia="仿宋_GB2312" w:hAnsi="宋体" w:cs="宋体" w:hint="eastAsia"/>
          <w:color w:val="000000" w:themeColor="text1"/>
          <w:kern w:val="0"/>
          <w:sz w:val="28"/>
          <w:szCs w:val="28"/>
        </w:rPr>
        <w:t>采购单位评定小组人员签字：</w:t>
      </w:r>
    </w:p>
    <w:p w14:paraId="1E476EFC" w14:textId="77777777" w:rsidR="003A3E6A" w:rsidRDefault="003A3E6A" w:rsidP="003A3E6A">
      <w:pPr>
        <w:wordWrap w:val="0"/>
        <w:spacing w:line="360" w:lineRule="auto"/>
        <w:jc w:val="left"/>
        <w:rPr>
          <w:rFonts w:ascii="仿宋_GB2312" w:eastAsia="仿宋_GB2312" w:hAnsi="宋体" w:cs="宋体"/>
          <w:color w:val="000000" w:themeColor="text1"/>
          <w:kern w:val="0"/>
          <w:sz w:val="28"/>
          <w:szCs w:val="28"/>
        </w:rPr>
      </w:pPr>
    </w:p>
    <w:p w14:paraId="3579847A" w14:textId="77777777" w:rsidR="003A3E6A" w:rsidRDefault="003A3E6A" w:rsidP="003A3E6A">
      <w:pPr>
        <w:wordWrap w:val="0"/>
        <w:spacing w:line="360" w:lineRule="auto"/>
        <w:jc w:val="left"/>
        <w:rPr>
          <w:rFonts w:ascii="仿宋_GB2312" w:eastAsia="仿宋_GB2312" w:hAnsi="宋体" w:cs="宋体"/>
          <w:color w:val="000000" w:themeColor="text1"/>
          <w:kern w:val="0"/>
          <w:sz w:val="28"/>
          <w:szCs w:val="28"/>
        </w:rPr>
      </w:pPr>
    </w:p>
    <w:p w14:paraId="11DC0860" w14:textId="77777777" w:rsidR="003A3E6A" w:rsidRDefault="003A3E6A" w:rsidP="003A3E6A">
      <w:pPr>
        <w:spacing w:line="360" w:lineRule="auto"/>
        <w:jc w:val="left"/>
        <w:rPr>
          <w:rFonts w:ascii="仿宋_GB2312" w:eastAsia="仿宋_GB2312" w:hAnsi="宋体" w:cs="宋体"/>
          <w:color w:val="000000" w:themeColor="text1"/>
          <w:kern w:val="0"/>
          <w:sz w:val="28"/>
          <w:szCs w:val="28"/>
        </w:rPr>
      </w:pPr>
      <w:r>
        <w:rPr>
          <w:rFonts w:ascii="仿宋_GB2312" w:eastAsia="仿宋_GB2312" w:hAnsi="宋体" w:cs="宋体" w:hint="eastAsia"/>
          <w:color w:val="000000" w:themeColor="text1"/>
          <w:kern w:val="0"/>
          <w:sz w:val="28"/>
          <w:szCs w:val="28"/>
        </w:rPr>
        <w:t>评定供应商法定代表人或授权代表签字：</w:t>
      </w:r>
    </w:p>
    <w:p w14:paraId="413A0C5D" w14:textId="77777777" w:rsidR="003A3E6A" w:rsidRDefault="003A3E6A" w:rsidP="003A3E6A">
      <w:pPr>
        <w:spacing w:line="360" w:lineRule="auto"/>
        <w:jc w:val="left"/>
        <w:rPr>
          <w:rFonts w:ascii="仿宋_GB2312" w:eastAsia="仿宋_GB2312" w:hAnsi="宋体" w:cs="宋体"/>
          <w:color w:val="000000" w:themeColor="text1"/>
          <w:kern w:val="0"/>
          <w:sz w:val="28"/>
          <w:szCs w:val="28"/>
        </w:rPr>
      </w:pPr>
    </w:p>
    <w:p w14:paraId="2FF21947" w14:textId="327B0B29" w:rsidR="003A3E6A" w:rsidRDefault="003A3E6A" w:rsidP="003A3E6A">
      <w:pPr>
        <w:wordWrap w:val="0"/>
        <w:spacing w:line="360" w:lineRule="auto"/>
        <w:jc w:val="right"/>
        <w:rPr>
          <w:rFonts w:ascii="仿宋_GB2312" w:eastAsia="仿宋_GB2312"/>
          <w:color w:val="000000" w:themeColor="text1"/>
          <w:sz w:val="28"/>
          <w:szCs w:val="28"/>
        </w:rPr>
      </w:pPr>
      <w:r>
        <w:rPr>
          <w:rFonts w:ascii="仿宋_GB2312" w:eastAsia="仿宋_GB2312" w:hAnsi="宋体" w:cs="宋体" w:hint="eastAsia"/>
          <w:color w:val="000000" w:themeColor="text1"/>
          <w:kern w:val="0"/>
          <w:sz w:val="28"/>
          <w:szCs w:val="28"/>
        </w:rPr>
        <w:t xml:space="preserve">年 月 日 </w:t>
      </w:r>
    </w:p>
    <w:p w14:paraId="75C07E40" w14:textId="77777777" w:rsidR="003A3E6A" w:rsidRDefault="003A3E6A" w:rsidP="003A3E6A">
      <w:pPr>
        <w:tabs>
          <w:tab w:val="left" w:pos="630"/>
        </w:tabs>
        <w:adjustRightInd w:val="0"/>
        <w:snapToGrid w:val="0"/>
        <w:spacing w:line="360" w:lineRule="auto"/>
        <w:rPr>
          <w:rFonts w:ascii="黑体" w:eastAsia="黑体" w:hAnsi="仿宋" w:cs="仿宋"/>
          <w:color w:val="000000" w:themeColor="text1"/>
          <w:sz w:val="32"/>
          <w:szCs w:val="32"/>
        </w:rPr>
      </w:pPr>
      <w:r>
        <w:rPr>
          <w:rFonts w:ascii="黑体" w:eastAsia="黑体" w:hAnsi="仿宋" w:cs="仿宋"/>
          <w:color w:val="000000" w:themeColor="text1"/>
          <w:sz w:val="32"/>
          <w:szCs w:val="32"/>
        </w:rPr>
        <w:br w:type="page"/>
      </w:r>
      <w:r>
        <w:rPr>
          <w:rFonts w:ascii="黑体" w:eastAsia="黑体" w:hAnsi="仿宋" w:cs="仿宋" w:hint="eastAsia"/>
          <w:color w:val="000000" w:themeColor="text1"/>
          <w:sz w:val="32"/>
          <w:szCs w:val="32"/>
        </w:rPr>
        <w:lastRenderedPageBreak/>
        <w:t>附件10</w:t>
      </w:r>
    </w:p>
    <w:p w14:paraId="74B845B2" w14:textId="77777777" w:rsidR="003A3E6A" w:rsidRDefault="003A3E6A" w:rsidP="003A3E6A">
      <w:pPr>
        <w:widowControl/>
        <w:jc w:val="center"/>
        <w:rPr>
          <w:rFonts w:ascii="宋体" w:hAnsi="宋体" w:cs="宋体"/>
          <w:b/>
          <w:color w:val="000000" w:themeColor="text1"/>
          <w:kern w:val="0"/>
          <w:sz w:val="36"/>
          <w:szCs w:val="36"/>
        </w:rPr>
      </w:pPr>
      <w:r>
        <w:rPr>
          <w:rFonts w:ascii="宋体" w:hAnsi="宋体" w:cs="宋体" w:hint="eastAsia"/>
          <w:b/>
          <w:color w:val="000000" w:themeColor="text1"/>
          <w:kern w:val="0"/>
          <w:sz w:val="36"/>
          <w:szCs w:val="36"/>
        </w:rPr>
        <w:t>退出评定确认表</w:t>
      </w:r>
    </w:p>
    <w:p w14:paraId="5C56C5CF" w14:textId="14A4D990" w:rsidR="003A3E6A" w:rsidRDefault="003A3E6A" w:rsidP="003A3E6A">
      <w:pPr>
        <w:widowControl/>
        <w:rPr>
          <w:rFonts w:ascii="宋体" w:hAnsi="宋体" w:cs="宋体"/>
          <w:color w:val="000000" w:themeColor="text1"/>
          <w:kern w:val="0"/>
          <w:sz w:val="22"/>
          <w:szCs w:val="22"/>
        </w:rPr>
      </w:pPr>
      <w:r>
        <w:rPr>
          <w:rFonts w:ascii="宋体" w:hAnsi="宋体" w:cs="宋体" w:hint="eastAsia"/>
          <w:color w:val="000000" w:themeColor="text1"/>
          <w:kern w:val="0"/>
          <w:sz w:val="24"/>
        </w:rPr>
        <w:t>项目名称：</w:t>
      </w:r>
      <w:r w:rsidR="00076C8A">
        <w:rPr>
          <w:rFonts w:ascii="宋体" w:hAnsi="宋体" w:cs="宋体" w:hint="eastAsia"/>
          <w:color w:val="000000" w:themeColor="text1"/>
          <w:kern w:val="0"/>
          <w:sz w:val="22"/>
          <w:szCs w:val="22"/>
        </w:rPr>
        <w:t xml:space="preserve"> </w:t>
      </w:r>
      <w:r w:rsidR="00A11054">
        <w:rPr>
          <w:rFonts w:ascii="宋体" w:hAnsi="宋体" w:cs="宋体" w:hint="eastAsia"/>
          <w:color w:val="000000" w:themeColor="text1"/>
          <w:kern w:val="0"/>
          <w:sz w:val="22"/>
          <w:szCs w:val="22"/>
        </w:rPr>
        <w:t>2026年度劳动和社会保障业务系统运维服务项目</w:t>
      </w:r>
    </w:p>
    <w:p w14:paraId="07EF71B1" w14:textId="1D4CA3DA" w:rsidR="003A3E6A" w:rsidRDefault="003A3E6A" w:rsidP="003A3E6A">
      <w:pPr>
        <w:widowControl/>
        <w:rPr>
          <w:rFonts w:ascii="宋体" w:hAnsi="宋体" w:cs="宋体"/>
          <w:color w:val="000000" w:themeColor="text1"/>
          <w:kern w:val="0"/>
          <w:sz w:val="24"/>
        </w:rPr>
      </w:pPr>
      <w:r>
        <w:rPr>
          <w:rFonts w:ascii="宋体" w:hAnsi="宋体" w:cs="宋体" w:hint="eastAsia"/>
          <w:color w:val="000000" w:themeColor="text1"/>
          <w:kern w:val="0"/>
          <w:sz w:val="24"/>
        </w:rPr>
        <w:t>项目编号：</w:t>
      </w:r>
      <w:r w:rsidR="00847193">
        <w:rPr>
          <w:rFonts w:ascii="宋体" w:hAnsi="宋体" w:cs="宋体"/>
          <w:color w:val="000000" w:themeColor="text1"/>
          <w:kern w:val="0"/>
          <w:sz w:val="24"/>
        </w:rPr>
        <w:t>HDRSJ-PD-XX-2026-01</w:t>
      </w:r>
    </w:p>
    <w:p w14:paraId="07E93E77" w14:textId="77777777" w:rsidR="003A3E6A" w:rsidRDefault="003A3E6A" w:rsidP="003A3E6A">
      <w:pPr>
        <w:rPr>
          <w:color w:val="000000" w:themeColor="text1"/>
          <w:sz w:val="24"/>
        </w:rPr>
      </w:pPr>
    </w:p>
    <w:tbl>
      <w:tblPr>
        <w:tblW w:w="9639" w:type="dxa"/>
        <w:tblInd w:w="-459" w:type="dxa"/>
        <w:tblLayout w:type="fixed"/>
        <w:tblLook w:val="04A0" w:firstRow="1" w:lastRow="0" w:firstColumn="1" w:lastColumn="0" w:noHBand="0" w:noVBand="1"/>
      </w:tblPr>
      <w:tblGrid>
        <w:gridCol w:w="851"/>
        <w:gridCol w:w="3118"/>
        <w:gridCol w:w="1985"/>
        <w:gridCol w:w="1843"/>
        <w:gridCol w:w="1842"/>
      </w:tblGrid>
      <w:tr w:rsidR="003A3E6A" w14:paraId="7680509B" w14:textId="77777777" w:rsidTr="00E82F43">
        <w:trPr>
          <w:trHeight w:val="600"/>
        </w:trPr>
        <w:tc>
          <w:tcPr>
            <w:tcW w:w="851" w:type="dxa"/>
            <w:tcBorders>
              <w:top w:val="single" w:sz="4" w:space="0" w:color="auto"/>
              <w:left w:val="single" w:sz="4" w:space="0" w:color="auto"/>
              <w:bottom w:val="single" w:sz="4" w:space="0" w:color="auto"/>
              <w:right w:val="single" w:sz="4" w:space="0" w:color="auto"/>
            </w:tcBorders>
            <w:vAlign w:val="center"/>
          </w:tcPr>
          <w:p w14:paraId="1A0E0053" w14:textId="77777777" w:rsidR="003A3E6A" w:rsidRDefault="003A3E6A" w:rsidP="00E82F43">
            <w:pPr>
              <w:widowControl/>
              <w:jc w:val="left"/>
              <w:rPr>
                <w:rFonts w:ascii="宋体" w:hAnsi="宋体" w:cs="宋体"/>
                <w:color w:val="000000" w:themeColor="text1"/>
                <w:kern w:val="0"/>
                <w:sz w:val="24"/>
              </w:rPr>
            </w:pPr>
            <w:r>
              <w:rPr>
                <w:rFonts w:ascii="宋体" w:hAnsi="宋体" w:cs="宋体" w:hint="eastAsia"/>
                <w:color w:val="000000" w:themeColor="text1"/>
                <w:kern w:val="0"/>
                <w:sz w:val="24"/>
              </w:rPr>
              <w:t>序号</w:t>
            </w:r>
          </w:p>
        </w:tc>
        <w:tc>
          <w:tcPr>
            <w:tcW w:w="3118" w:type="dxa"/>
            <w:tcBorders>
              <w:top w:val="single" w:sz="4" w:space="0" w:color="auto"/>
              <w:left w:val="nil"/>
              <w:bottom w:val="single" w:sz="4" w:space="0" w:color="auto"/>
              <w:right w:val="single" w:sz="4" w:space="0" w:color="auto"/>
            </w:tcBorders>
            <w:vAlign w:val="center"/>
          </w:tcPr>
          <w:p w14:paraId="262F2042" w14:textId="77777777" w:rsidR="003A3E6A" w:rsidRDefault="003A3E6A" w:rsidP="00E82F43">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供应商名称</w:t>
            </w:r>
          </w:p>
        </w:tc>
        <w:tc>
          <w:tcPr>
            <w:tcW w:w="1985" w:type="dxa"/>
            <w:tcBorders>
              <w:top w:val="single" w:sz="4" w:space="0" w:color="auto"/>
              <w:left w:val="nil"/>
              <w:bottom w:val="single" w:sz="4" w:space="0" w:color="auto"/>
              <w:right w:val="single" w:sz="4" w:space="0" w:color="auto"/>
            </w:tcBorders>
            <w:vAlign w:val="center"/>
          </w:tcPr>
          <w:p w14:paraId="78F54EFA" w14:textId="77777777" w:rsidR="003A3E6A" w:rsidRDefault="003A3E6A" w:rsidP="00E82F43">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法定代表人</w:t>
            </w:r>
          </w:p>
        </w:tc>
        <w:tc>
          <w:tcPr>
            <w:tcW w:w="1843" w:type="dxa"/>
            <w:tcBorders>
              <w:top w:val="single" w:sz="4" w:space="0" w:color="auto"/>
              <w:left w:val="nil"/>
              <w:bottom w:val="single" w:sz="4" w:space="0" w:color="auto"/>
              <w:right w:val="single" w:sz="4" w:space="0" w:color="auto"/>
            </w:tcBorders>
            <w:vAlign w:val="center"/>
          </w:tcPr>
          <w:p w14:paraId="75E3C634" w14:textId="77777777" w:rsidR="003A3E6A" w:rsidRDefault="003A3E6A" w:rsidP="00E82F43">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授权人</w:t>
            </w:r>
          </w:p>
        </w:tc>
        <w:tc>
          <w:tcPr>
            <w:tcW w:w="1842" w:type="dxa"/>
            <w:tcBorders>
              <w:top w:val="single" w:sz="4" w:space="0" w:color="auto"/>
              <w:left w:val="nil"/>
              <w:bottom w:val="single" w:sz="4" w:space="0" w:color="auto"/>
              <w:right w:val="single" w:sz="4" w:space="0" w:color="auto"/>
            </w:tcBorders>
            <w:vAlign w:val="center"/>
          </w:tcPr>
          <w:p w14:paraId="3E379C9F" w14:textId="77777777" w:rsidR="003A3E6A" w:rsidRDefault="003A3E6A" w:rsidP="00E82F43">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备注</w:t>
            </w:r>
          </w:p>
        </w:tc>
      </w:tr>
      <w:tr w:rsidR="003A3E6A" w14:paraId="1A73B5A0" w14:textId="77777777" w:rsidTr="00E82F43">
        <w:trPr>
          <w:trHeight w:val="600"/>
        </w:trPr>
        <w:tc>
          <w:tcPr>
            <w:tcW w:w="851" w:type="dxa"/>
            <w:tcBorders>
              <w:top w:val="nil"/>
              <w:left w:val="single" w:sz="4" w:space="0" w:color="auto"/>
              <w:bottom w:val="single" w:sz="4" w:space="0" w:color="auto"/>
              <w:right w:val="single" w:sz="4" w:space="0" w:color="auto"/>
            </w:tcBorders>
            <w:vAlign w:val="center"/>
          </w:tcPr>
          <w:p w14:paraId="33A14A23" w14:textId="77777777" w:rsidR="003A3E6A" w:rsidRDefault="003A3E6A" w:rsidP="00E82F43">
            <w:pPr>
              <w:widowControl/>
              <w:jc w:val="left"/>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c>
          <w:tcPr>
            <w:tcW w:w="3118" w:type="dxa"/>
            <w:tcBorders>
              <w:top w:val="single" w:sz="4" w:space="0" w:color="auto"/>
              <w:left w:val="nil"/>
              <w:bottom w:val="single" w:sz="4" w:space="0" w:color="auto"/>
              <w:right w:val="single" w:sz="4" w:space="0" w:color="auto"/>
            </w:tcBorders>
            <w:vAlign w:val="center"/>
          </w:tcPr>
          <w:p w14:paraId="4DA5F5E8" w14:textId="77777777" w:rsidR="003A3E6A" w:rsidRDefault="003A3E6A" w:rsidP="00E82F43">
            <w:pPr>
              <w:widowControl/>
              <w:jc w:val="center"/>
              <w:rPr>
                <w:rFonts w:ascii="宋体" w:hAnsi="宋体" w:cs="宋体"/>
                <w:color w:val="000000" w:themeColor="text1"/>
                <w:kern w:val="0"/>
                <w:sz w:val="24"/>
              </w:rPr>
            </w:pPr>
          </w:p>
        </w:tc>
        <w:tc>
          <w:tcPr>
            <w:tcW w:w="1985" w:type="dxa"/>
            <w:tcBorders>
              <w:top w:val="nil"/>
              <w:left w:val="nil"/>
              <w:bottom w:val="single" w:sz="4" w:space="0" w:color="auto"/>
              <w:right w:val="single" w:sz="4" w:space="0" w:color="auto"/>
            </w:tcBorders>
            <w:vAlign w:val="center"/>
          </w:tcPr>
          <w:p w14:paraId="72D7B346" w14:textId="77777777" w:rsidR="003A3E6A" w:rsidRDefault="003A3E6A" w:rsidP="00E82F43">
            <w:pPr>
              <w:widowControl/>
              <w:jc w:val="left"/>
              <w:rPr>
                <w:rFonts w:ascii="宋体" w:hAnsi="宋体" w:cs="宋体"/>
                <w:color w:val="000000" w:themeColor="text1"/>
                <w:kern w:val="0"/>
                <w:sz w:val="24"/>
              </w:rPr>
            </w:pPr>
          </w:p>
        </w:tc>
        <w:tc>
          <w:tcPr>
            <w:tcW w:w="1843" w:type="dxa"/>
            <w:tcBorders>
              <w:top w:val="nil"/>
              <w:left w:val="nil"/>
              <w:bottom w:val="single" w:sz="4" w:space="0" w:color="auto"/>
              <w:right w:val="single" w:sz="4" w:space="0" w:color="auto"/>
            </w:tcBorders>
            <w:vAlign w:val="center"/>
          </w:tcPr>
          <w:p w14:paraId="58057725" w14:textId="77777777" w:rsidR="003A3E6A" w:rsidRDefault="003A3E6A" w:rsidP="00E82F43">
            <w:pPr>
              <w:widowControl/>
              <w:jc w:val="left"/>
              <w:rPr>
                <w:rFonts w:ascii="宋体" w:hAnsi="宋体" w:cs="宋体"/>
                <w:color w:val="000000" w:themeColor="text1"/>
                <w:kern w:val="0"/>
                <w:sz w:val="24"/>
              </w:rPr>
            </w:pPr>
          </w:p>
        </w:tc>
        <w:tc>
          <w:tcPr>
            <w:tcW w:w="1842" w:type="dxa"/>
            <w:tcBorders>
              <w:top w:val="single" w:sz="4" w:space="0" w:color="auto"/>
              <w:left w:val="nil"/>
              <w:bottom w:val="single" w:sz="4" w:space="0" w:color="auto"/>
              <w:right w:val="single" w:sz="4" w:space="0" w:color="auto"/>
            </w:tcBorders>
            <w:vAlign w:val="center"/>
          </w:tcPr>
          <w:p w14:paraId="64B8A3E0" w14:textId="77777777" w:rsidR="003A3E6A" w:rsidRDefault="003A3E6A" w:rsidP="00E82F43">
            <w:pPr>
              <w:widowControl/>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3A3E6A" w14:paraId="557BF7B2" w14:textId="77777777" w:rsidTr="00E82F43">
        <w:trPr>
          <w:trHeight w:val="600"/>
        </w:trPr>
        <w:tc>
          <w:tcPr>
            <w:tcW w:w="851" w:type="dxa"/>
            <w:tcBorders>
              <w:top w:val="nil"/>
              <w:left w:val="single" w:sz="4" w:space="0" w:color="auto"/>
              <w:bottom w:val="single" w:sz="4" w:space="0" w:color="auto"/>
              <w:right w:val="single" w:sz="4" w:space="0" w:color="auto"/>
            </w:tcBorders>
            <w:vAlign w:val="center"/>
          </w:tcPr>
          <w:p w14:paraId="640B6828" w14:textId="77777777" w:rsidR="003A3E6A" w:rsidRDefault="003A3E6A" w:rsidP="00E82F43">
            <w:pPr>
              <w:widowControl/>
              <w:jc w:val="left"/>
              <w:rPr>
                <w:rFonts w:ascii="宋体" w:hAnsi="宋体" w:cs="宋体"/>
                <w:color w:val="000000" w:themeColor="text1"/>
                <w:kern w:val="0"/>
                <w:sz w:val="24"/>
              </w:rPr>
            </w:pPr>
          </w:p>
        </w:tc>
        <w:tc>
          <w:tcPr>
            <w:tcW w:w="3118" w:type="dxa"/>
            <w:tcBorders>
              <w:top w:val="single" w:sz="4" w:space="0" w:color="auto"/>
              <w:left w:val="nil"/>
              <w:bottom w:val="single" w:sz="4" w:space="0" w:color="auto"/>
              <w:right w:val="single" w:sz="4" w:space="0" w:color="auto"/>
            </w:tcBorders>
            <w:vAlign w:val="center"/>
          </w:tcPr>
          <w:p w14:paraId="24A7A6BE" w14:textId="77777777" w:rsidR="003A3E6A" w:rsidRDefault="003A3E6A" w:rsidP="00E82F43">
            <w:pPr>
              <w:widowControl/>
              <w:jc w:val="center"/>
              <w:rPr>
                <w:rFonts w:ascii="宋体" w:hAnsi="宋体" w:cs="宋体"/>
                <w:color w:val="000000" w:themeColor="text1"/>
                <w:kern w:val="0"/>
                <w:sz w:val="24"/>
              </w:rPr>
            </w:pPr>
          </w:p>
        </w:tc>
        <w:tc>
          <w:tcPr>
            <w:tcW w:w="1985" w:type="dxa"/>
            <w:tcBorders>
              <w:top w:val="nil"/>
              <w:left w:val="nil"/>
              <w:bottom w:val="single" w:sz="4" w:space="0" w:color="auto"/>
              <w:right w:val="single" w:sz="4" w:space="0" w:color="auto"/>
            </w:tcBorders>
            <w:vAlign w:val="center"/>
          </w:tcPr>
          <w:p w14:paraId="4EB48331" w14:textId="77777777" w:rsidR="003A3E6A" w:rsidRDefault="003A3E6A" w:rsidP="00E82F43">
            <w:pPr>
              <w:widowControl/>
              <w:jc w:val="left"/>
              <w:rPr>
                <w:rFonts w:ascii="宋体" w:hAnsi="宋体" w:cs="宋体"/>
                <w:color w:val="000000" w:themeColor="text1"/>
                <w:kern w:val="0"/>
                <w:sz w:val="24"/>
              </w:rPr>
            </w:pPr>
          </w:p>
        </w:tc>
        <w:tc>
          <w:tcPr>
            <w:tcW w:w="1843" w:type="dxa"/>
            <w:tcBorders>
              <w:top w:val="nil"/>
              <w:left w:val="nil"/>
              <w:bottom w:val="single" w:sz="4" w:space="0" w:color="auto"/>
              <w:right w:val="single" w:sz="4" w:space="0" w:color="auto"/>
            </w:tcBorders>
            <w:vAlign w:val="center"/>
          </w:tcPr>
          <w:p w14:paraId="7E19C32B" w14:textId="77777777" w:rsidR="003A3E6A" w:rsidRDefault="003A3E6A" w:rsidP="00E82F43">
            <w:pPr>
              <w:widowControl/>
              <w:jc w:val="left"/>
              <w:rPr>
                <w:rFonts w:ascii="宋体" w:hAnsi="宋体" w:cs="宋体"/>
                <w:color w:val="000000" w:themeColor="text1"/>
                <w:kern w:val="0"/>
                <w:sz w:val="24"/>
              </w:rPr>
            </w:pPr>
          </w:p>
        </w:tc>
        <w:tc>
          <w:tcPr>
            <w:tcW w:w="1842" w:type="dxa"/>
            <w:tcBorders>
              <w:top w:val="single" w:sz="4" w:space="0" w:color="auto"/>
              <w:left w:val="nil"/>
              <w:bottom w:val="single" w:sz="4" w:space="0" w:color="auto"/>
              <w:right w:val="single" w:sz="4" w:space="0" w:color="auto"/>
            </w:tcBorders>
            <w:vAlign w:val="center"/>
          </w:tcPr>
          <w:p w14:paraId="3D6136B1" w14:textId="77777777" w:rsidR="003A3E6A" w:rsidRDefault="003A3E6A" w:rsidP="00E82F43">
            <w:pPr>
              <w:widowControl/>
              <w:jc w:val="center"/>
              <w:rPr>
                <w:rFonts w:ascii="宋体" w:hAnsi="宋体" w:cs="宋体"/>
                <w:color w:val="000000" w:themeColor="text1"/>
                <w:kern w:val="0"/>
                <w:sz w:val="24"/>
              </w:rPr>
            </w:pPr>
          </w:p>
        </w:tc>
      </w:tr>
      <w:tr w:rsidR="003A3E6A" w14:paraId="232A6C5A" w14:textId="77777777" w:rsidTr="00E82F43">
        <w:trPr>
          <w:trHeight w:val="600"/>
        </w:trPr>
        <w:tc>
          <w:tcPr>
            <w:tcW w:w="851" w:type="dxa"/>
            <w:tcBorders>
              <w:top w:val="nil"/>
              <w:left w:val="single" w:sz="4" w:space="0" w:color="auto"/>
              <w:bottom w:val="single" w:sz="4" w:space="0" w:color="auto"/>
              <w:right w:val="single" w:sz="4" w:space="0" w:color="auto"/>
            </w:tcBorders>
            <w:vAlign w:val="center"/>
          </w:tcPr>
          <w:p w14:paraId="0FDA47E0" w14:textId="77777777" w:rsidR="003A3E6A" w:rsidRDefault="003A3E6A" w:rsidP="00E82F43">
            <w:pPr>
              <w:widowControl/>
              <w:jc w:val="left"/>
              <w:rPr>
                <w:rFonts w:ascii="宋体" w:hAnsi="宋体" w:cs="宋体"/>
                <w:color w:val="000000" w:themeColor="text1"/>
                <w:kern w:val="0"/>
                <w:sz w:val="24"/>
              </w:rPr>
            </w:pPr>
          </w:p>
        </w:tc>
        <w:tc>
          <w:tcPr>
            <w:tcW w:w="3118" w:type="dxa"/>
            <w:tcBorders>
              <w:top w:val="single" w:sz="4" w:space="0" w:color="auto"/>
              <w:left w:val="nil"/>
              <w:bottom w:val="single" w:sz="4" w:space="0" w:color="auto"/>
              <w:right w:val="single" w:sz="4" w:space="0" w:color="auto"/>
            </w:tcBorders>
            <w:vAlign w:val="center"/>
          </w:tcPr>
          <w:p w14:paraId="4404188B" w14:textId="77777777" w:rsidR="003A3E6A" w:rsidRDefault="003A3E6A" w:rsidP="00E82F43">
            <w:pPr>
              <w:widowControl/>
              <w:jc w:val="center"/>
              <w:rPr>
                <w:rFonts w:ascii="宋体" w:hAnsi="宋体" w:cs="宋体"/>
                <w:color w:val="000000" w:themeColor="text1"/>
                <w:kern w:val="0"/>
                <w:sz w:val="24"/>
              </w:rPr>
            </w:pPr>
          </w:p>
        </w:tc>
        <w:tc>
          <w:tcPr>
            <w:tcW w:w="1985" w:type="dxa"/>
            <w:tcBorders>
              <w:top w:val="nil"/>
              <w:left w:val="nil"/>
              <w:bottom w:val="single" w:sz="4" w:space="0" w:color="auto"/>
              <w:right w:val="single" w:sz="4" w:space="0" w:color="auto"/>
            </w:tcBorders>
            <w:vAlign w:val="center"/>
          </w:tcPr>
          <w:p w14:paraId="6C2E60DD" w14:textId="77777777" w:rsidR="003A3E6A" w:rsidRDefault="003A3E6A" w:rsidP="00E82F43">
            <w:pPr>
              <w:widowControl/>
              <w:jc w:val="left"/>
              <w:rPr>
                <w:rFonts w:ascii="宋体" w:hAnsi="宋体" w:cs="宋体"/>
                <w:color w:val="000000" w:themeColor="text1"/>
                <w:kern w:val="0"/>
                <w:sz w:val="24"/>
              </w:rPr>
            </w:pPr>
          </w:p>
        </w:tc>
        <w:tc>
          <w:tcPr>
            <w:tcW w:w="1843" w:type="dxa"/>
            <w:tcBorders>
              <w:top w:val="nil"/>
              <w:left w:val="nil"/>
              <w:bottom w:val="single" w:sz="4" w:space="0" w:color="auto"/>
              <w:right w:val="single" w:sz="4" w:space="0" w:color="auto"/>
            </w:tcBorders>
            <w:vAlign w:val="center"/>
          </w:tcPr>
          <w:p w14:paraId="4A46EC5B" w14:textId="77777777" w:rsidR="003A3E6A" w:rsidRDefault="003A3E6A" w:rsidP="00E82F43">
            <w:pPr>
              <w:widowControl/>
              <w:jc w:val="left"/>
              <w:rPr>
                <w:rFonts w:ascii="宋体" w:hAnsi="宋体" w:cs="宋体"/>
                <w:color w:val="000000" w:themeColor="text1"/>
                <w:kern w:val="0"/>
                <w:sz w:val="24"/>
              </w:rPr>
            </w:pPr>
          </w:p>
        </w:tc>
        <w:tc>
          <w:tcPr>
            <w:tcW w:w="1842" w:type="dxa"/>
            <w:tcBorders>
              <w:top w:val="single" w:sz="4" w:space="0" w:color="auto"/>
              <w:left w:val="nil"/>
              <w:bottom w:val="single" w:sz="4" w:space="0" w:color="auto"/>
              <w:right w:val="single" w:sz="4" w:space="0" w:color="auto"/>
            </w:tcBorders>
            <w:vAlign w:val="center"/>
          </w:tcPr>
          <w:p w14:paraId="1DE63275" w14:textId="77777777" w:rsidR="003A3E6A" w:rsidRDefault="003A3E6A" w:rsidP="00E82F43">
            <w:pPr>
              <w:widowControl/>
              <w:jc w:val="center"/>
              <w:rPr>
                <w:rFonts w:ascii="宋体" w:hAnsi="宋体" w:cs="宋体"/>
                <w:color w:val="000000" w:themeColor="text1"/>
                <w:kern w:val="0"/>
                <w:sz w:val="24"/>
              </w:rPr>
            </w:pPr>
          </w:p>
        </w:tc>
      </w:tr>
      <w:tr w:rsidR="003A3E6A" w14:paraId="6B1DBAE2" w14:textId="77777777" w:rsidTr="00E82F43">
        <w:trPr>
          <w:trHeight w:val="600"/>
        </w:trPr>
        <w:tc>
          <w:tcPr>
            <w:tcW w:w="851" w:type="dxa"/>
            <w:tcBorders>
              <w:top w:val="nil"/>
              <w:left w:val="single" w:sz="4" w:space="0" w:color="auto"/>
              <w:bottom w:val="single" w:sz="4" w:space="0" w:color="auto"/>
              <w:right w:val="single" w:sz="4" w:space="0" w:color="auto"/>
            </w:tcBorders>
            <w:vAlign w:val="center"/>
          </w:tcPr>
          <w:p w14:paraId="2D8B74DD" w14:textId="77777777" w:rsidR="003A3E6A" w:rsidRDefault="003A3E6A" w:rsidP="00E82F43">
            <w:pPr>
              <w:widowControl/>
              <w:jc w:val="left"/>
              <w:rPr>
                <w:rFonts w:ascii="宋体" w:hAnsi="宋体" w:cs="宋体"/>
                <w:color w:val="000000" w:themeColor="text1"/>
                <w:kern w:val="0"/>
                <w:sz w:val="24"/>
              </w:rPr>
            </w:pPr>
          </w:p>
        </w:tc>
        <w:tc>
          <w:tcPr>
            <w:tcW w:w="3118" w:type="dxa"/>
            <w:tcBorders>
              <w:top w:val="single" w:sz="4" w:space="0" w:color="auto"/>
              <w:left w:val="nil"/>
              <w:bottom w:val="single" w:sz="4" w:space="0" w:color="auto"/>
              <w:right w:val="single" w:sz="4" w:space="0" w:color="auto"/>
            </w:tcBorders>
            <w:vAlign w:val="center"/>
          </w:tcPr>
          <w:p w14:paraId="5A0F16A7" w14:textId="77777777" w:rsidR="003A3E6A" w:rsidRDefault="003A3E6A" w:rsidP="00E82F43">
            <w:pPr>
              <w:widowControl/>
              <w:jc w:val="center"/>
              <w:rPr>
                <w:rFonts w:ascii="宋体" w:hAnsi="宋体" w:cs="宋体"/>
                <w:color w:val="000000" w:themeColor="text1"/>
                <w:kern w:val="0"/>
                <w:sz w:val="24"/>
              </w:rPr>
            </w:pPr>
          </w:p>
        </w:tc>
        <w:tc>
          <w:tcPr>
            <w:tcW w:w="1985" w:type="dxa"/>
            <w:tcBorders>
              <w:top w:val="nil"/>
              <w:left w:val="nil"/>
              <w:bottom w:val="single" w:sz="4" w:space="0" w:color="auto"/>
              <w:right w:val="single" w:sz="4" w:space="0" w:color="auto"/>
            </w:tcBorders>
            <w:vAlign w:val="center"/>
          </w:tcPr>
          <w:p w14:paraId="0FE4F2BE" w14:textId="77777777" w:rsidR="003A3E6A" w:rsidRDefault="003A3E6A" w:rsidP="00E82F43">
            <w:pPr>
              <w:widowControl/>
              <w:jc w:val="left"/>
              <w:rPr>
                <w:rFonts w:ascii="宋体" w:hAnsi="宋体" w:cs="宋体"/>
                <w:color w:val="000000" w:themeColor="text1"/>
                <w:kern w:val="0"/>
                <w:sz w:val="24"/>
              </w:rPr>
            </w:pPr>
          </w:p>
        </w:tc>
        <w:tc>
          <w:tcPr>
            <w:tcW w:w="1843" w:type="dxa"/>
            <w:tcBorders>
              <w:top w:val="nil"/>
              <w:left w:val="nil"/>
              <w:bottom w:val="single" w:sz="4" w:space="0" w:color="auto"/>
              <w:right w:val="single" w:sz="4" w:space="0" w:color="auto"/>
            </w:tcBorders>
            <w:vAlign w:val="center"/>
          </w:tcPr>
          <w:p w14:paraId="5D410FFB" w14:textId="77777777" w:rsidR="003A3E6A" w:rsidRDefault="003A3E6A" w:rsidP="00E82F43">
            <w:pPr>
              <w:widowControl/>
              <w:jc w:val="left"/>
              <w:rPr>
                <w:rFonts w:ascii="宋体" w:hAnsi="宋体" w:cs="宋体"/>
                <w:color w:val="000000" w:themeColor="text1"/>
                <w:kern w:val="0"/>
                <w:sz w:val="24"/>
              </w:rPr>
            </w:pPr>
          </w:p>
        </w:tc>
        <w:tc>
          <w:tcPr>
            <w:tcW w:w="1842" w:type="dxa"/>
            <w:tcBorders>
              <w:top w:val="single" w:sz="4" w:space="0" w:color="auto"/>
              <w:left w:val="nil"/>
              <w:bottom w:val="single" w:sz="4" w:space="0" w:color="auto"/>
              <w:right w:val="single" w:sz="4" w:space="0" w:color="auto"/>
            </w:tcBorders>
            <w:vAlign w:val="center"/>
          </w:tcPr>
          <w:p w14:paraId="240EE96D" w14:textId="77777777" w:rsidR="003A3E6A" w:rsidRDefault="003A3E6A" w:rsidP="00E82F43">
            <w:pPr>
              <w:widowControl/>
              <w:jc w:val="center"/>
              <w:rPr>
                <w:rFonts w:ascii="宋体" w:hAnsi="宋体" w:cs="宋体"/>
                <w:color w:val="000000" w:themeColor="text1"/>
                <w:kern w:val="0"/>
                <w:sz w:val="24"/>
              </w:rPr>
            </w:pPr>
          </w:p>
        </w:tc>
      </w:tr>
      <w:tr w:rsidR="003A3E6A" w14:paraId="13D0FA2A" w14:textId="77777777" w:rsidTr="00E82F43">
        <w:trPr>
          <w:trHeight w:val="600"/>
        </w:trPr>
        <w:tc>
          <w:tcPr>
            <w:tcW w:w="851" w:type="dxa"/>
            <w:tcBorders>
              <w:top w:val="nil"/>
              <w:left w:val="single" w:sz="4" w:space="0" w:color="auto"/>
              <w:bottom w:val="single" w:sz="4" w:space="0" w:color="auto"/>
              <w:right w:val="single" w:sz="4" w:space="0" w:color="auto"/>
            </w:tcBorders>
            <w:vAlign w:val="center"/>
          </w:tcPr>
          <w:p w14:paraId="6E976A75" w14:textId="77777777" w:rsidR="003A3E6A" w:rsidRDefault="003A3E6A" w:rsidP="00E82F43">
            <w:pPr>
              <w:widowControl/>
              <w:jc w:val="left"/>
              <w:rPr>
                <w:rFonts w:ascii="宋体" w:hAnsi="宋体" w:cs="宋体"/>
                <w:color w:val="000000" w:themeColor="text1"/>
                <w:kern w:val="0"/>
                <w:sz w:val="24"/>
              </w:rPr>
            </w:pPr>
          </w:p>
        </w:tc>
        <w:tc>
          <w:tcPr>
            <w:tcW w:w="3118" w:type="dxa"/>
            <w:tcBorders>
              <w:top w:val="single" w:sz="4" w:space="0" w:color="auto"/>
              <w:left w:val="nil"/>
              <w:bottom w:val="single" w:sz="4" w:space="0" w:color="auto"/>
              <w:right w:val="single" w:sz="4" w:space="0" w:color="auto"/>
            </w:tcBorders>
            <w:vAlign w:val="center"/>
          </w:tcPr>
          <w:p w14:paraId="41DBFC2C" w14:textId="77777777" w:rsidR="003A3E6A" w:rsidRDefault="003A3E6A" w:rsidP="00E82F43">
            <w:pPr>
              <w:widowControl/>
              <w:jc w:val="center"/>
              <w:rPr>
                <w:rFonts w:ascii="宋体" w:hAnsi="宋体" w:cs="宋体"/>
                <w:color w:val="000000" w:themeColor="text1"/>
                <w:kern w:val="0"/>
                <w:sz w:val="24"/>
              </w:rPr>
            </w:pPr>
          </w:p>
        </w:tc>
        <w:tc>
          <w:tcPr>
            <w:tcW w:w="1985" w:type="dxa"/>
            <w:tcBorders>
              <w:top w:val="nil"/>
              <w:left w:val="nil"/>
              <w:bottom w:val="single" w:sz="4" w:space="0" w:color="auto"/>
              <w:right w:val="single" w:sz="4" w:space="0" w:color="auto"/>
            </w:tcBorders>
            <w:vAlign w:val="center"/>
          </w:tcPr>
          <w:p w14:paraId="2F65EC97" w14:textId="77777777" w:rsidR="003A3E6A" w:rsidRDefault="003A3E6A" w:rsidP="00E82F43">
            <w:pPr>
              <w:widowControl/>
              <w:jc w:val="left"/>
              <w:rPr>
                <w:rFonts w:ascii="宋体" w:hAnsi="宋体" w:cs="宋体"/>
                <w:color w:val="000000" w:themeColor="text1"/>
                <w:kern w:val="0"/>
                <w:sz w:val="24"/>
              </w:rPr>
            </w:pPr>
          </w:p>
        </w:tc>
        <w:tc>
          <w:tcPr>
            <w:tcW w:w="1843" w:type="dxa"/>
            <w:tcBorders>
              <w:top w:val="nil"/>
              <w:left w:val="nil"/>
              <w:bottom w:val="single" w:sz="4" w:space="0" w:color="auto"/>
              <w:right w:val="single" w:sz="4" w:space="0" w:color="auto"/>
            </w:tcBorders>
            <w:vAlign w:val="center"/>
          </w:tcPr>
          <w:p w14:paraId="74323711" w14:textId="77777777" w:rsidR="003A3E6A" w:rsidRDefault="003A3E6A" w:rsidP="00E82F43">
            <w:pPr>
              <w:widowControl/>
              <w:jc w:val="left"/>
              <w:rPr>
                <w:rFonts w:ascii="宋体" w:hAnsi="宋体" w:cs="宋体"/>
                <w:color w:val="000000" w:themeColor="text1"/>
                <w:kern w:val="0"/>
                <w:sz w:val="24"/>
              </w:rPr>
            </w:pPr>
          </w:p>
        </w:tc>
        <w:tc>
          <w:tcPr>
            <w:tcW w:w="1842" w:type="dxa"/>
            <w:tcBorders>
              <w:top w:val="single" w:sz="4" w:space="0" w:color="auto"/>
              <w:left w:val="nil"/>
              <w:bottom w:val="single" w:sz="4" w:space="0" w:color="auto"/>
              <w:right w:val="single" w:sz="4" w:space="0" w:color="auto"/>
            </w:tcBorders>
            <w:vAlign w:val="center"/>
          </w:tcPr>
          <w:p w14:paraId="45777BB0" w14:textId="77777777" w:rsidR="003A3E6A" w:rsidRDefault="003A3E6A" w:rsidP="00E82F43">
            <w:pPr>
              <w:widowControl/>
              <w:jc w:val="center"/>
              <w:rPr>
                <w:rFonts w:ascii="宋体" w:hAnsi="宋体" w:cs="宋体"/>
                <w:color w:val="000000" w:themeColor="text1"/>
                <w:kern w:val="0"/>
                <w:sz w:val="24"/>
              </w:rPr>
            </w:pPr>
          </w:p>
        </w:tc>
      </w:tr>
      <w:tr w:rsidR="003A3E6A" w14:paraId="668C9783" w14:textId="77777777" w:rsidTr="00E82F43">
        <w:trPr>
          <w:trHeight w:val="600"/>
        </w:trPr>
        <w:tc>
          <w:tcPr>
            <w:tcW w:w="851" w:type="dxa"/>
            <w:tcBorders>
              <w:top w:val="nil"/>
              <w:left w:val="single" w:sz="4" w:space="0" w:color="auto"/>
              <w:bottom w:val="single" w:sz="4" w:space="0" w:color="auto"/>
              <w:right w:val="single" w:sz="4" w:space="0" w:color="auto"/>
            </w:tcBorders>
            <w:vAlign w:val="center"/>
          </w:tcPr>
          <w:p w14:paraId="5319CDF6" w14:textId="77777777" w:rsidR="003A3E6A" w:rsidRDefault="003A3E6A" w:rsidP="00E82F43">
            <w:pPr>
              <w:widowControl/>
              <w:jc w:val="left"/>
              <w:rPr>
                <w:rFonts w:ascii="宋体" w:hAnsi="宋体" w:cs="宋体"/>
                <w:color w:val="000000" w:themeColor="text1"/>
                <w:kern w:val="0"/>
                <w:sz w:val="24"/>
              </w:rPr>
            </w:pPr>
          </w:p>
        </w:tc>
        <w:tc>
          <w:tcPr>
            <w:tcW w:w="3118" w:type="dxa"/>
            <w:tcBorders>
              <w:top w:val="single" w:sz="4" w:space="0" w:color="auto"/>
              <w:left w:val="nil"/>
              <w:bottom w:val="single" w:sz="4" w:space="0" w:color="auto"/>
              <w:right w:val="single" w:sz="4" w:space="0" w:color="auto"/>
            </w:tcBorders>
            <w:vAlign w:val="center"/>
          </w:tcPr>
          <w:p w14:paraId="1FFF32C2" w14:textId="77777777" w:rsidR="003A3E6A" w:rsidRDefault="003A3E6A" w:rsidP="00E82F43">
            <w:pPr>
              <w:widowControl/>
              <w:jc w:val="center"/>
              <w:rPr>
                <w:rFonts w:ascii="宋体" w:hAnsi="宋体" w:cs="宋体"/>
                <w:color w:val="000000" w:themeColor="text1"/>
                <w:kern w:val="0"/>
                <w:sz w:val="24"/>
              </w:rPr>
            </w:pPr>
          </w:p>
        </w:tc>
        <w:tc>
          <w:tcPr>
            <w:tcW w:w="1985" w:type="dxa"/>
            <w:tcBorders>
              <w:top w:val="nil"/>
              <w:left w:val="nil"/>
              <w:bottom w:val="single" w:sz="4" w:space="0" w:color="auto"/>
              <w:right w:val="single" w:sz="4" w:space="0" w:color="auto"/>
            </w:tcBorders>
            <w:vAlign w:val="center"/>
          </w:tcPr>
          <w:p w14:paraId="1C4AEE88" w14:textId="77777777" w:rsidR="003A3E6A" w:rsidRDefault="003A3E6A" w:rsidP="00E82F43">
            <w:pPr>
              <w:widowControl/>
              <w:jc w:val="left"/>
              <w:rPr>
                <w:rFonts w:ascii="宋体" w:hAnsi="宋体" w:cs="宋体"/>
                <w:color w:val="000000" w:themeColor="text1"/>
                <w:kern w:val="0"/>
                <w:sz w:val="24"/>
              </w:rPr>
            </w:pPr>
          </w:p>
        </w:tc>
        <w:tc>
          <w:tcPr>
            <w:tcW w:w="1843" w:type="dxa"/>
            <w:tcBorders>
              <w:top w:val="nil"/>
              <w:left w:val="nil"/>
              <w:bottom w:val="single" w:sz="4" w:space="0" w:color="auto"/>
              <w:right w:val="single" w:sz="4" w:space="0" w:color="auto"/>
            </w:tcBorders>
            <w:vAlign w:val="center"/>
          </w:tcPr>
          <w:p w14:paraId="01AD97C6" w14:textId="77777777" w:rsidR="003A3E6A" w:rsidRDefault="003A3E6A" w:rsidP="00E82F43">
            <w:pPr>
              <w:widowControl/>
              <w:jc w:val="left"/>
              <w:rPr>
                <w:rFonts w:ascii="宋体" w:hAnsi="宋体" w:cs="宋体"/>
                <w:color w:val="000000" w:themeColor="text1"/>
                <w:kern w:val="0"/>
                <w:sz w:val="24"/>
              </w:rPr>
            </w:pPr>
          </w:p>
        </w:tc>
        <w:tc>
          <w:tcPr>
            <w:tcW w:w="1842" w:type="dxa"/>
            <w:tcBorders>
              <w:top w:val="single" w:sz="4" w:space="0" w:color="auto"/>
              <w:left w:val="nil"/>
              <w:bottom w:val="single" w:sz="4" w:space="0" w:color="auto"/>
              <w:right w:val="single" w:sz="4" w:space="0" w:color="auto"/>
            </w:tcBorders>
            <w:vAlign w:val="center"/>
          </w:tcPr>
          <w:p w14:paraId="7BA43B87" w14:textId="77777777" w:rsidR="003A3E6A" w:rsidRDefault="003A3E6A" w:rsidP="00E82F43">
            <w:pPr>
              <w:widowControl/>
              <w:jc w:val="center"/>
              <w:rPr>
                <w:rFonts w:ascii="宋体" w:hAnsi="宋体" w:cs="宋体"/>
                <w:color w:val="000000" w:themeColor="text1"/>
                <w:kern w:val="0"/>
                <w:sz w:val="24"/>
              </w:rPr>
            </w:pPr>
          </w:p>
        </w:tc>
      </w:tr>
      <w:tr w:rsidR="003A3E6A" w14:paraId="40FC6E10" w14:textId="77777777" w:rsidTr="00E82F43">
        <w:trPr>
          <w:trHeight w:val="600"/>
        </w:trPr>
        <w:tc>
          <w:tcPr>
            <w:tcW w:w="851" w:type="dxa"/>
            <w:tcBorders>
              <w:top w:val="nil"/>
              <w:left w:val="single" w:sz="4" w:space="0" w:color="auto"/>
              <w:bottom w:val="single" w:sz="4" w:space="0" w:color="auto"/>
              <w:right w:val="single" w:sz="4" w:space="0" w:color="auto"/>
            </w:tcBorders>
            <w:vAlign w:val="center"/>
          </w:tcPr>
          <w:p w14:paraId="3A9D7BE5" w14:textId="77777777" w:rsidR="003A3E6A" w:rsidRDefault="003A3E6A" w:rsidP="00E82F43">
            <w:pPr>
              <w:widowControl/>
              <w:jc w:val="left"/>
              <w:rPr>
                <w:rFonts w:ascii="宋体" w:hAnsi="宋体" w:cs="宋体"/>
                <w:color w:val="000000" w:themeColor="text1"/>
                <w:kern w:val="0"/>
                <w:sz w:val="24"/>
              </w:rPr>
            </w:pPr>
          </w:p>
        </w:tc>
        <w:tc>
          <w:tcPr>
            <w:tcW w:w="3118" w:type="dxa"/>
            <w:tcBorders>
              <w:top w:val="single" w:sz="4" w:space="0" w:color="auto"/>
              <w:left w:val="nil"/>
              <w:bottom w:val="single" w:sz="4" w:space="0" w:color="auto"/>
              <w:right w:val="single" w:sz="4" w:space="0" w:color="auto"/>
            </w:tcBorders>
            <w:vAlign w:val="center"/>
          </w:tcPr>
          <w:p w14:paraId="46A6CAF8" w14:textId="77777777" w:rsidR="003A3E6A" w:rsidRDefault="003A3E6A" w:rsidP="00E82F43">
            <w:pPr>
              <w:widowControl/>
              <w:jc w:val="center"/>
              <w:rPr>
                <w:rFonts w:ascii="宋体" w:hAnsi="宋体" w:cs="宋体"/>
                <w:color w:val="000000" w:themeColor="text1"/>
                <w:kern w:val="0"/>
                <w:sz w:val="24"/>
              </w:rPr>
            </w:pPr>
          </w:p>
        </w:tc>
        <w:tc>
          <w:tcPr>
            <w:tcW w:w="1985" w:type="dxa"/>
            <w:tcBorders>
              <w:top w:val="nil"/>
              <w:left w:val="nil"/>
              <w:bottom w:val="single" w:sz="4" w:space="0" w:color="auto"/>
              <w:right w:val="single" w:sz="4" w:space="0" w:color="auto"/>
            </w:tcBorders>
            <w:vAlign w:val="center"/>
          </w:tcPr>
          <w:p w14:paraId="07C57094" w14:textId="77777777" w:rsidR="003A3E6A" w:rsidRDefault="003A3E6A" w:rsidP="00E82F43">
            <w:pPr>
              <w:widowControl/>
              <w:jc w:val="left"/>
              <w:rPr>
                <w:rFonts w:ascii="宋体" w:hAnsi="宋体" w:cs="宋体"/>
                <w:color w:val="000000" w:themeColor="text1"/>
                <w:kern w:val="0"/>
                <w:sz w:val="24"/>
              </w:rPr>
            </w:pPr>
          </w:p>
        </w:tc>
        <w:tc>
          <w:tcPr>
            <w:tcW w:w="1843" w:type="dxa"/>
            <w:tcBorders>
              <w:top w:val="nil"/>
              <w:left w:val="nil"/>
              <w:bottom w:val="single" w:sz="4" w:space="0" w:color="auto"/>
              <w:right w:val="single" w:sz="4" w:space="0" w:color="auto"/>
            </w:tcBorders>
            <w:vAlign w:val="center"/>
          </w:tcPr>
          <w:p w14:paraId="3C7C8122" w14:textId="77777777" w:rsidR="003A3E6A" w:rsidRDefault="003A3E6A" w:rsidP="00E82F43">
            <w:pPr>
              <w:widowControl/>
              <w:jc w:val="left"/>
              <w:rPr>
                <w:rFonts w:ascii="宋体" w:hAnsi="宋体" w:cs="宋体"/>
                <w:color w:val="000000" w:themeColor="text1"/>
                <w:kern w:val="0"/>
                <w:sz w:val="24"/>
              </w:rPr>
            </w:pPr>
          </w:p>
        </w:tc>
        <w:tc>
          <w:tcPr>
            <w:tcW w:w="1842" w:type="dxa"/>
            <w:tcBorders>
              <w:top w:val="single" w:sz="4" w:space="0" w:color="auto"/>
              <w:left w:val="nil"/>
              <w:bottom w:val="single" w:sz="4" w:space="0" w:color="auto"/>
              <w:right w:val="single" w:sz="4" w:space="0" w:color="auto"/>
            </w:tcBorders>
            <w:vAlign w:val="center"/>
          </w:tcPr>
          <w:p w14:paraId="0F72C501" w14:textId="77777777" w:rsidR="003A3E6A" w:rsidRDefault="003A3E6A" w:rsidP="00E82F43">
            <w:pPr>
              <w:widowControl/>
              <w:jc w:val="center"/>
              <w:rPr>
                <w:rFonts w:ascii="宋体" w:hAnsi="宋体" w:cs="宋体"/>
                <w:color w:val="000000" w:themeColor="text1"/>
                <w:kern w:val="0"/>
                <w:sz w:val="24"/>
              </w:rPr>
            </w:pPr>
          </w:p>
        </w:tc>
      </w:tr>
      <w:tr w:rsidR="003A3E6A" w14:paraId="1D776DE3" w14:textId="77777777" w:rsidTr="00E82F43">
        <w:trPr>
          <w:trHeight w:val="600"/>
        </w:trPr>
        <w:tc>
          <w:tcPr>
            <w:tcW w:w="851" w:type="dxa"/>
            <w:tcBorders>
              <w:top w:val="nil"/>
              <w:left w:val="single" w:sz="4" w:space="0" w:color="auto"/>
              <w:bottom w:val="single" w:sz="4" w:space="0" w:color="auto"/>
              <w:right w:val="single" w:sz="4" w:space="0" w:color="auto"/>
            </w:tcBorders>
            <w:vAlign w:val="center"/>
          </w:tcPr>
          <w:p w14:paraId="2F172638" w14:textId="77777777" w:rsidR="003A3E6A" w:rsidRDefault="003A3E6A" w:rsidP="00E82F43">
            <w:pPr>
              <w:widowControl/>
              <w:jc w:val="left"/>
              <w:rPr>
                <w:rFonts w:ascii="宋体" w:hAnsi="宋体" w:cs="宋体"/>
                <w:color w:val="000000" w:themeColor="text1"/>
                <w:kern w:val="0"/>
                <w:sz w:val="24"/>
              </w:rPr>
            </w:pPr>
          </w:p>
        </w:tc>
        <w:tc>
          <w:tcPr>
            <w:tcW w:w="3118" w:type="dxa"/>
            <w:tcBorders>
              <w:top w:val="single" w:sz="4" w:space="0" w:color="auto"/>
              <w:left w:val="nil"/>
              <w:bottom w:val="single" w:sz="4" w:space="0" w:color="auto"/>
              <w:right w:val="single" w:sz="4" w:space="0" w:color="auto"/>
            </w:tcBorders>
            <w:vAlign w:val="center"/>
          </w:tcPr>
          <w:p w14:paraId="2621F3FC" w14:textId="77777777" w:rsidR="003A3E6A" w:rsidRDefault="003A3E6A" w:rsidP="00E82F43">
            <w:pPr>
              <w:widowControl/>
              <w:jc w:val="center"/>
              <w:rPr>
                <w:rFonts w:ascii="宋体" w:hAnsi="宋体" w:cs="宋体"/>
                <w:color w:val="000000" w:themeColor="text1"/>
                <w:kern w:val="0"/>
                <w:sz w:val="24"/>
              </w:rPr>
            </w:pPr>
          </w:p>
        </w:tc>
        <w:tc>
          <w:tcPr>
            <w:tcW w:w="1985" w:type="dxa"/>
            <w:tcBorders>
              <w:top w:val="nil"/>
              <w:left w:val="nil"/>
              <w:bottom w:val="single" w:sz="4" w:space="0" w:color="auto"/>
              <w:right w:val="single" w:sz="4" w:space="0" w:color="auto"/>
            </w:tcBorders>
            <w:vAlign w:val="center"/>
          </w:tcPr>
          <w:p w14:paraId="7F99C284" w14:textId="77777777" w:rsidR="003A3E6A" w:rsidRDefault="003A3E6A" w:rsidP="00E82F43">
            <w:pPr>
              <w:widowControl/>
              <w:jc w:val="left"/>
              <w:rPr>
                <w:rFonts w:ascii="宋体" w:hAnsi="宋体" w:cs="宋体"/>
                <w:color w:val="000000" w:themeColor="text1"/>
                <w:kern w:val="0"/>
                <w:sz w:val="24"/>
              </w:rPr>
            </w:pPr>
          </w:p>
        </w:tc>
        <w:tc>
          <w:tcPr>
            <w:tcW w:w="1843" w:type="dxa"/>
            <w:tcBorders>
              <w:top w:val="nil"/>
              <w:left w:val="nil"/>
              <w:bottom w:val="single" w:sz="4" w:space="0" w:color="auto"/>
              <w:right w:val="single" w:sz="4" w:space="0" w:color="auto"/>
            </w:tcBorders>
            <w:vAlign w:val="center"/>
          </w:tcPr>
          <w:p w14:paraId="48C83617" w14:textId="77777777" w:rsidR="003A3E6A" w:rsidRDefault="003A3E6A" w:rsidP="00E82F43">
            <w:pPr>
              <w:widowControl/>
              <w:jc w:val="left"/>
              <w:rPr>
                <w:rFonts w:ascii="宋体" w:hAnsi="宋体" w:cs="宋体"/>
                <w:color w:val="000000" w:themeColor="text1"/>
                <w:kern w:val="0"/>
                <w:sz w:val="24"/>
              </w:rPr>
            </w:pPr>
          </w:p>
        </w:tc>
        <w:tc>
          <w:tcPr>
            <w:tcW w:w="1842" w:type="dxa"/>
            <w:tcBorders>
              <w:top w:val="single" w:sz="4" w:space="0" w:color="auto"/>
              <w:left w:val="nil"/>
              <w:bottom w:val="single" w:sz="4" w:space="0" w:color="auto"/>
              <w:right w:val="single" w:sz="4" w:space="0" w:color="auto"/>
            </w:tcBorders>
            <w:vAlign w:val="center"/>
          </w:tcPr>
          <w:p w14:paraId="43CFFF06" w14:textId="77777777" w:rsidR="003A3E6A" w:rsidRDefault="003A3E6A" w:rsidP="00E82F43">
            <w:pPr>
              <w:widowControl/>
              <w:jc w:val="center"/>
              <w:rPr>
                <w:rFonts w:ascii="宋体" w:hAnsi="宋体" w:cs="宋体"/>
                <w:color w:val="000000" w:themeColor="text1"/>
                <w:kern w:val="0"/>
                <w:sz w:val="24"/>
              </w:rPr>
            </w:pPr>
          </w:p>
        </w:tc>
      </w:tr>
      <w:tr w:rsidR="003A3E6A" w14:paraId="31499A22" w14:textId="77777777" w:rsidTr="00E82F43">
        <w:trPr>
          <w:trHeight w:val="600"/>
        </w:trPr>
        <w:tc>
          <w:tcPr>
            <w:tcW w:w="851" w:type="dxa"/>
            <w:tcBorders>
              <w:top w:val="nil"/>
              <w:left w:val="single" w:sz="4" w:space="0" w:color="auto"/>
              <w:bottom w:val="single" w:sz="4" w:space="0" w:color="auto"/>
              <w:right w:val="single" w:sz="4" w:space="0" w:color="auto"/>
            </w:tcBorders>
            <w:vAlign w:val="center"/>
          </w:tcPr>
          <w:p w14:paraId="09BF55BD" w14:textId="77777777" w:rsidR="003A3E6A" w:rsidRDefault="003A3E6A" w:rsidP="00E82F43">
            <w:pPr>
              <w:widowControl/>
              <w:jc w:val="left"/>
              <w:rPr>
                <w:rFonts w:ascii="宋体" w:hAnsi="宋体" w:cs="宋体"/>
                <w:color w:val="000000" w:themeColor="text1"/>
                <w:kern w:val="0"/>
                <w:sz w:val="24"/>
              </w:rPr>
            </w:pPr>
          </w:p>
        </w:tc>
        <w:tc>
          <w:tcPr>
            <w:tcW w:w="3118" w:type="dxa"/>
            <w:tcBorders>
              <w:top w:val="single" w:sz="4" w:space="0" w:color="auto"/>
              <w:left w:val="nil"/>
              <w:bottom w:val="single" w:sz="4" w:space="0" w:color="auto"/>
              <w:right w:val="single" w:sz="4" w:space="0" w:color="auto"/>
            </w:tcBorders>
            <w:vAlign w:val="center"/>
          </w:tcPr>
          <w:p w14:paraId="0C48F6F3" w14:textId="77777777" w:rsidR="003A3E6A" w:rsidRDefault="003A3E6A" w:rsidP="00E82F43">
            <w:pPr>
              <w:widowControl/>
              <w:jc w:val="center"/>
              <w:rPr>
                <w:rFonts w:ascii="宋体" w:hAnsi="宋体" w:cs="宋体"/>
                <w:color w:val="000000" w:themeColor="text1"/>
                <w:kern w:val="0"/>
                <w:sz w:val="24"/>
              </w:rPr>
            </w:pPr>
          </w:p>
        </w:tc>
        <w:tc>
          <w:tcPr>
            <w:tcW w:w="1985" w:type="dxa"/>
            <w:tcBorders>
              <w:top w:val="nil"/>
              <w:left w:val="nil"/>
              <w:bottom w:val="single" w:sz="4" w:space="0" w:color="auto"/>
              <w:right w:val="single" w:sz="4" w:space="0" w:color="auto"/>
            </w:tcBorders>
            <w:vAlign w:val="center"/>
          </w:tcPr>
          <w:p w14:paraId="66368019" w14:textId="77777777" w:rsidR="003A3E6A" w:rsidRDefault="003A3E6A" w:rsidP="00E82F43">
            <w:pPr>
              <w:widowControl/>
              <w:jc w:val="left"/>
              <w:rPr>
                <w:rFonts w:ascii="宋体" w:hAnsi="宋体" w:cs="宋体"/>
                <w:color w:val="000000" w:themeColor="text1"/>
                <w:kern w:val="0"/>
                <w:sz w:val="24"/>
              </w:rPr>
            </w:pPr>
          </w:p>
        </w:tc>
        <w:tc>
          <w:tcPr>
            <w:tcW w:w="1843" w:type="dxa"/>
            <w:tcBorders>
              <w:top w:val="nil"/>
              <w:left w:val="nil"/>
              <w:bottom w:val="single" w:sz="4" w:space="0" w:color="auto"/>
              <w:right w:val="single" w:sz="4" w:space="0" w:color="auto"/>
            </w:tcBorders>
            <w:vAlign w:val="center"/>
          </w:tcPr>
          <w:p w14:paraId="53DD2549" w14:textId="77777777" w:rsidR="003A3E6A" w:rsidRDefault="003A3E6A" w:rsidP="00E82F43">
            <w:pPr>
              <w:widowControl/>
              <w:jc w:val="left"/>
              <w:rPr>
                <w:rFonts w:ascii="宋体" w:hAnsi="宋体" w:cs="宋体"/>
                <w:color w:val="000000" w:themeColor="text1"/>
                <w:kern w:val="0"/>
                <w:sz w:val="24"/>
              </w:rPr>
            </w:pPr>
          </w:p>
        </w:tc>
        <w:tc>
          <w:tcPr>
            <w:tcW w:w="1842" w:type="dxa"/>
            <w:tcBorders>
              <w:top w:val="single" w:sz="4" w:space="0" w:color="auto"/>
              <w:left w:val="nil"/>
              <w:bottom w:val="single" w:sz="4" w:space="0" w:color="auto"/>
              <w:right w:val="single" w:sz="4" w:space="0" w:color="auto"/>
            </w:tcBorders>
            <w:vAlign w:val="center"/>
          </w:tcPr>
          <w:p w14:paraId="65EC3211" w14:textId="77777777" w:rsidR="003A3E6A" w:rsidRDefault="003A3E6A" w:rsidP="00E82F43">
            <w:pPr>
              <w:widowControl/>
              <w:jc w:val="center"/>
              <w:rPr>
                <w:rFonts w:ascii="宋体" w:hAnsi="宋体" w:cs="宋体"/>
                <w:color w:val="000000" w:themeColor="text1"/>
                <w:kern w:val="0"/>
                <w:sz w:val="24"/>
              </w:rPr>
            </w:pPr>
          </w:p>
        </w:tc>
      </w:tr>
      <w:tr w:rsidR="003A3E6A" w14:paraId="2B0AAD7D" w14:textId="77777777" w:rsidTr="00E82F43">
        <w:trPr>
          <w:trHeight w:val="600"/>
        </w:trPr>
        <w:tc>
          <w:tcPr>
            <w:tcW w:w="851" w:type="dxa"/>
            <w:tcBorders>
              <w:top w:val="nil"/>
              <w:left w:val="single" w:sz="4" w:space="0" w:color="auto"/>
              <w:bottom w:val="single" w:sz="4" w:space="0" w:color="auto"/>
              <w:right w:val="single" w:sz="4" w:space="0" w:color="auto"/>
            </w:tcBorders>
            <w:vAlign w:val="center"/>
          </w:tcPr>
          <w:p w14:paraId="6FAAC9AA" w14:textId="77777777" w:rsidR="003A3E6A" w:rsidRDefault="003A3E6A" w:rsidP="00E82F43">
            <w:pPr>
              <w:widowControl/>
              <w:jc w:val="left"/>
              <w:rPr>
                <w:rFonts w:ascii="宋体" w:hAnsi="宋体" w:cs="宋体"/>
                <w:color w:val="000000" w:themeColor="text1"/>
                <w:kern w:val="0"/>
                <w:sz w:val="24"/>
              </w:rPr>
            </w:pPr>
          </w:p>
        </w:tc>
        <w:tc>
          <w:tcPr>
            <w:tcW w:w="3118" w:type="dxa"/>
            <w:tcBorders>
              <w:top w:val="single" w:sz="4" w:space="0" w:color="auto"/>
              <w:left w:val="nil"/>
              <w:bottom w:val="single" w:sz="4" w:space="0" w:color="auto"/>
              <w:right w:val="single" w:sz="4" w:space="0" w:color="auto"/>
            </w:tcBorders>
            <w:vAlign w:val="center"/>
          </w:tcPr>
          <w:p w14:paraId="06076B42" w14:textId="77777777" w:rsidR="003A3E6A" w:rsidRDefault="003A3E6A" w:rsidP="00E82F43">
            <w:pPr>
              <w:widowControl/>
              <w:jc w:val="center"/>
              <w:rPr>
                <w:rFonts w:ascii="宋体" w:hAnsi="宋体" w:cs="宋体"/>
                <w:color w:val="000000" w:themeColor="text1"/>
                <w:kern w:val="0"/>
                <w:sz w:val="24"/>
              </w:rPr>
            </w:pPr>
          </w:p>
        </w:tc>
        <w:tc>
          <w:tcPr>
            <w:tcW w:w="1985" w:type="dxa"/>
            <w:tcBorders>
              <w:top w:val="nil"/>
              <w:left w:val="nil"/>
              <w:bottom w:val="single" w:sz="4" w:space="0" w:color="auto"/>
              <w:right w:val="single" w:sz="4" w:space="0" w:color="auto"/>
            </w:tcBorders>
            <w:vAlign w:val="center"/>
          </w:tcPr>
          <w:p w14:paraId="65AA770D" w14:textId="77777777" w:rsidR="003A3E6A" w:rsidRDefault="003A3E6A" w:rsidP="00E82F43">
            <w:pPr>
              <w:widowControl/>
              <w:jc w:val="left"/>
              <w:rPr>
                <w:rFonts w:ascii="宋体" w:hAnsi="宋体" w:cs="宋体"/>
                <w:color w:val="000000" w:themeColor="text1"/>
                <w:kern w:val="0"/>
                <w:sz w:val="24"/>
              </w:rPr>
            </w:pPr>
          </w:p>
        </w:tc>
        <w:tc>
          <w:tcPr>
            <w:tcW w:w="1843" w:type="dxa"/>
            <w:tcBorders>
              <w:top w:val="nil"/>
              <w:left w:val="nil"/>
              <w:bottom w:val="single" w:sz="4" w:space="0" w:color="auto"/>
              <w:right w:val="single" w:sz="4" w:space="0" w:color="auto"/>
            </w:tcBorders>
            <w:vAlign w:val="center"/>
          </w:tcPr>
          <w:p w14:paraId="57A610C7" w14:textId="77777777" w:rsidR="003A3E6A" w:rsidRDefault="003A3E6A" w:rsidP="00E82F43">
            <w:pPr>
              <w:widowControl/>
              <w:jc w:val="left"/>
              <w:rPr>
                <w:rFonts w:ascii="宋体" w:hAnsi="宋体" w:cs="宋体"/>
                <w:color w:val="000000" w:themeColor="text1"/>
                <w:kern w:val="0"/>
                <w:sz w:val="24"/>
              </w:rPr>
            </w:pPr>
          </w:p>
        </w:tc>
        <w:tc>
          <w:tcPr>
            <w:tcW w:w="1842" w:type="dxa"/>
            <w:tcBorders>
              <w:top w:val="single" w:sz="4" w:space="0" w:color="auto"/>
              <w:left w:val="nil"/>
              <w:bottom w:val="single" w:sz="4" w:space="0" w:color="auto"/>
              <w:right w:val="single" w:sz="4" w:space="0" w:color="auto"/>
            </w:tcBorders>
            <w:vAlign w:val="center"/>
          </w:tcPr>
          <w:p w14:paraId="18DE8114" w14:textId="77777777" w:rsidR="003A3E6A" w:rsidRDefault="003A3E6A" w:rsidP="00E82F43">
            <w:pPr>
              <w:widowControl/>
              <w:jc w:val="center"/>
              <w:rPr>
                <w:rFonts w:ascii="宋体" w:hAnsi="宋体" w:cs="宋体"/>
                <w:color w:val="000000" w:themeColor="text1"/>
                <w:kern w:val="0"/>
                <w:sz w:val="24"/>
              </w:rPr>
            </w:pPr>
          </w:p>
        </w:tc>
      </w:tr>
      <w:tr w:rsidR="003A3E6A" w14:paraId="69896F31" w14:textId="77777777" w:rsidTr="00E82F43">
        <w:trPr>
          <w:trHeight w:val="600"/>
        </w:trPr>
        <w:tc>
          <w:tcPr>
            <w:tcW w:w="851" w:type="dxa"/>
            <w:tcBorders>
              <w:top w:val="nil"/>
              <w:left w:val="single" w:sz="4" w:space="0" w:color="auto"/>
              <w:bottom w:val="single" w:sz="4" w:space="0" w:color="auto"/>
              <w:right w:val="single" w:sz="4" w:space="0" w:color="auto"/>
            </w:tcBorders>
            <w:vAlign w:val="center"/>
          </w:tcPr>
          <w:p w14:paraId="53AE6A5A" w14:textId="77777777" w:rsidR="003A3E6A" w:rsidRDefault="003A3E6A" w:rsidP="00E82F43">
            <w:pPr>
              <w:widowControl/>
              <w:jc w:val="left"/>
              <w:rPr>
                <w:rFonts w:ascii="宋体" w:hAnsi="宋体" w:cs="宋体"/>
                <w:color w:val="000000" w:themeColor="text1"/>
                <w:kern w:val="0"/>
                <w:sz w:val="24"/>
              </w:rPr>
            </w:pPr>
          </w:p>
        </w:tc>
        <w:tc>
          <w:tcPr>
            <w:tcW w:w="3118" w:type="dxa"/>
            <w:tcBorders>
              <w:top w:val="single" w:sz="4" w:space="0" w:color="auto"/>
              <w:left w:val="nil"/>
              <w:bottom w:val="single" w:sz="4" w:space="0" w:color="auto"/>
              <w:right w:val="single" w:sz="4" w:space="0" w:color="auto"/>
            </w:tcBorders>
            <w:vAlign w:val="center"/>
          </w:tcPr>
          <w:p w14:paraId="6532E5A5" w14:textId="77777777" w:rsidR="003A3E6A" w:rsidRDefault="003A3E6A" w:rsidP="00E82F43">
            <w:pPr>
              <w:widowControl/>
              <w:jc w:val="center"/>
              <w:rPr>
                <w:rFonts w:ascii="宋体" w:hAnsi="宋体" w:cs="宋体"/>
                <w:color w:val="000000" w:themeColor="text1"/>
                <w:kern w:val="0"/>
                <w:sz w:val="24"/>
              </w:rPr>
            </w:pPr>
          </w:p>
        </w:tc>
        <w:tc>
          <w:tcPr>
            <w:tcW w:w="1985" w:type="dxa"/>
            <w:tcBorders>
              <w:top w:val="nil"/>
              <w:left w:val="nil"/>
              <w:bottom w:val="single" w:sz="4" w:space="0" w:color="auto"/>
              <w:right w:val="single" w:sz="4" w:space="0" w:color="auto"/>
            </w:tcBorders>
            <w:vAlign w:val="center"/>
          </w:tcPr>
          <w:p w14:paraId="6CA0DACF" w14:textId="77777777" w:rsidR="003A3E6A" w:rsidRDefault="003A3E6A" w:rsidP="00E82F43">
            <w:pPr>
              <w:widowControl/>
              <w:jc w:val="left"/>
              <w:rPr>
                <w:rFonts w:ascii="宋体" w:hAnsi="宋体" w:cs="宋体"/>
                <w:color w:val="000000" w:themeColor="text1"/>
                <w:kern w:val="0"/>
                <w:sz w:val="24"/>
              </w:rPr>
            </w:pPr>
          </w:p>
        </w:tc>
        <w:tc>
          <w:tcPr>
            <w:tcW w:w="1843" w:type="dxa"/>
            <w:tcBorders>
              <w:top w:val="nil"/>
              <w:left w:val="nil"/>
              <w:bottom w:val="single" w:sz="4" w:space="0" w:color="auto"/>
              <w:right w:val="single" w:sz="4" w:space="0" w:color="auto"/>
            </w:tcBorders>
            <w:vAlign w:val="center"/>
          </w:tcPr>
          <w:p w14:paraId="71F7184E" w14:textId="77777777" w:rsidR="003A3E6A" w:rsidRDefault="003A3E6A" w:rsidP="00E82F43">
            <w:pPr>
              <w:widowControl/>
              <w:jc w:val="left"/>
              <w:rPr>
                <w:rFonts w:ascii="宋体" w:hAnsi="宋体" w:cs="宋体"/>
                <w:color w:val="000000" w:themeColor="text1"/>
                <w:kern w:val="0"/>
                <w:sz w:val="24"/>
              </w:rPr>
            </w:pPr>
          </w:p>
        </w:tc>
        <w:tc>
          <w:tcPr>
            <w:tcW w:w="1842" w:type="dxa"/>
            <w:tcBorders>
              <w:top w:val="single" w:sz="4" w:space="0" w:color="auto"/>
              <w:left w:val="nil"/>
              <w:bottom w:val="single" w:sz="4" w:space="0" w:color="auto"/>
              <w:right w:val="single" w:sz="4" w:space="0" w:color="auto"/>
            </w:tcBorders>
            <w:vAlign w:val="center"/>
          </w:tcPr>
          <w:p w14:paraId="2F6C51C3" w14:textId="77777777" w:rsidR="003A3E6A" w:rsidRDefault="003A3E6A" w:rsidP="00E82F43">
            <w:pPr>
              <w:widowControl/>
              <w:jc w:val="center"/>
              <w:rPr>
                <w:rFonts w:ascii="宋体" w:hAnsi="宋体" w:cs="宋体"/>
                <w:color w:val="000000" w:themeColor="text1"/>
                <w:kern w:val="0"/>
                <w:sz w:val="24"/>
              </w:rPr>
            </w:pPr>
          </w:p>
        </w:tc>
      </w:tr>
    </w:tbl>
    <w:p w14:paraId="587BA455" w14:textId="77777777" w:rsidR="003A3E6A" w:rsidRDefault="003A3E6A" w:rsidP="003A3E6A">
      <w:pPr>
        <w:spacing w:line="360" w:lineRule="auto"/>
        <w:rPr>
          <w:rFonts w:ascii="仿宋" w:eastAsia="仿宋" w:hAnsi="仿宋" w:cs="仿宋"/>
          <w:color w:val="000000" w:themeColor="text1"/>
          <w:sz w:val="24"/>
        </w:rPr>
        <w:sectPr w:rsidR="003A3E6A" w:rsidSect="00B731F5">
          <w:pgSz w:w="11906" w:h="16838"/>
          <w:pgMar w:top="1440" w:right="1797" w:bottom="1440" w:left="1797" w:header="851" w:footer="992" w:gutter="0"/>
          <w:cols w:space="425"/>
          <w:docGrid w:type="linesAndChars" w:linePitch="312"/>
        </w:sectPr>
      </w:pPr>
    </w:p>
    <w:p w14:paraId="1A5C428C" w14:textId="77777777" w:rsidR="003A3E6A" w:rsidRDefault="003A3E6A" w:rsidP="003A3E6A">
      <w:pPr>
        <w:tabs>
          <w:tab w:val="left" w:pos="630"/>
        </w:tabs>
        <w:adjustRightInd w:val="0"/>
        <w:snapToGrid w:val="0"/>
        <w:spacing w:line="360" w:lineRule="auto"/>
        <w:rPr>
          <w:rFonts w:ascii="黑体" w:eastAsia="黑体" w:hAnsi="仿宋" w:cs="仿宋"/>
          <w:color w:val="000000" w:themeColor="text1"/>
          <w:sz w:val="32"/>
          <w:szCs w:val="32"/>
        </w:rPr>
      </w:pPr>
      <w:r>
        <w:rPr>
          <w:rFonts w:ascii="黑体" w:eastAsia="黑体" w:hAnsi="仿宋" w:cs="仿宋" w:hint="eastAsia"/>
          <w:color w:val="000000" w:themeColor="text1"/>
          <w:sz w:val="32"/>
          <w:szCs w:val="32"/>
        </w:rPr>
        <w:lastRenderedPageBreak/>
        <w:t>附件11</w:t>
      </w:r>
    </w:p>
    <w:p w14:paraId="6071BD63" w14:textId="571913A3" w:rsidR="003A3E6A" w:rsidRDefault="00076C8A" w:rsidP="003A3E6A">
      <w:pPr>
        <w:widowControl/>
        <w:shd w:val="clear" w:color="auto" w:fill="FFFFFF"/>
        <w:spacing w:before="100" w:beforeAutospacing="1" w:after="100" w:afterAutospacing="1" w:line="480" w:lineRule="atLeast"/>
        <w:jc w:val="center"/>
        <w:rPr>
          <w:rFonts w:ascii="宋体" w:hAnsi="宋体" w:cs="宋体"/>
          <w:color w:val="000000" w:themeColor="text1"/>
          <w:kern w:val="0"/>
          <w:sz w:val="18"/>
          <w:szCs w:val="18"/>
        </w:rPr>
      </w:pPr>
      <w:r>
        <w:rPr>
          <w:rFonts w:ascii="宋体" w:hAnsi="宋体" w:cs="宋体" w:hint="eastAsia"/>
          <w:b/>
          <w:color w:val="000000" w:themeColor="text1"/>
          <w:kern w:val="0"/>
          <w:sz w:val="36"/>
          <w:szCs w:val="36"/>
        </w:rPr>
        <w:t xml:space="preserve"> </w:t>
      </w:r>
      <w:r w:rsidR="00A11054">
        <w:rPr>
          <w:rFonts w:ascii="宋体" w:hAnsi="宋体" w:cs="宋体" w:hint="eastAsia"/>
          <w:b/>
          <w:color w:val="000000" w:themeColor="text1"/>
          <w:kern w:val="0"/>
          <w:sz w:val="36"/>
          <w:szCs w:val="36"/>
        </w:rPr>
        <w:t>2026年度劳动和社会保障业务系统运维服务项目</w:t>
      </w:r>
      <w:r w:rsidR="003A3E6A">
        <w:rPr>
          <w:rFonts w:ascii="宋体" w:hAnsi="宋体" w:cs="宋体" w:hint="eastAsia"/>
          <w:b/>
          <w:color w:val="000000" w:themeColor="text1"/>
          <w:kern w:val="0"/>
          <w:sz w:val="36"/>
          <w:szCs w:val="36"/>
        </w:rPr>
        <w:t>评定采购项目取消通知书</w:t>
      </w:r>
    </w:p>
    <w:p w14:paraId="067B7894" w14:textId="77777777" w:rsidR="003A3E6A" w:rsidRDefault="003A3E6A" w:rsidP="003A3E6A">
      <w:pPr>
        <w:widowControl/>
        <w:shd w:val="clear" w:color="auto" w:fill="FFFFFF"/>
        <w:spacing w:line="480" w:lineRule="atLeast"/>
        <w:jc w:val="left"/>
        <w:rPr>
          <w:rFonts w:ascii="宋体" w:hAnsi="宋体" w:cs="宋体"/>
          <w:color w:val="000000" w:themeColor="text1"/>
          <w:kern w:val="0"/>
          <w:sz w:val="18"/>
          <w:szCs w:val="18"/>
        </w:rPr>
      </w:pPr>
      <w:r>
        <w:rPr>
          <w:rFonts w:ascii="宋体" w:hAnsi="宋体" w:cs="宋体" w:hint="eastAsia"/>
          <w:color w:val="000000" w:themeColor="text1"/>
          <w:kern w:val="0"/>
          <w:sz w:val="18"/>
          <w:szCs w:val="18"/>
        </w:rPr>
        <w:t xml:space="preserve">  </w:t>
      </w:r>
    </w:p>
    <w:tbl>
      <w:tblPr>
        <w:tblW w:w="832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690"/>
        <w:gridCol w:w="5632"/>
      </w:tblGrid>
      <w:tr w:rsidR="003A3E6A" w14:paraId="2425BD99" w14:textId="77777777" w:rsidTr="00E82F43">
        <w:tc>
          <w:tcPr>
            <w:tcW w:w="2690" w:type="dxa"/>
            <w:tcBorders>
              <w:top w:val="outset" w:sz="6" w:space="0" w:color="auto"/>
              <w:left w:val="outset" w:sz="6" w:space="0" w:color="auto"/>
              <w:bottom w:val="outset" w:sz="6" w:space="0" w:color="auto"/>
              <w:right w:val="outset" w:sz="6" w:space="0" w:color="auto"/>
            </w:tcBorders>
            <w:vAlign w:val="center"/>
          </w:tcPr>
          <w:p w14:paraId="49CD71AC" w14:textId="77777777" w:rsidR="003A3E6A" w:rsidRDefault="003A3E6A" w:rsidP="00E82F43">
            <w:pPr>
              <w:widowControl/>
              <w:spacing w:before="100" w:beforeAutospacing="1" w:after="100" w:afterAutospacing="1"/>
              <w:jc w:val="left"/>
              <w:rPr>
                <w:rFonts w:ascii="宋体" w:hAnsi="宋体" w:cs="宋体"/>
                <w:color w:val="000000" w:themeColor="text1"/>
                <w:kern w:val="0"/>
                <w:sz w:val="24"/>
              </w:rPr>
            </w:pPr>
            <w:r>
              <w:rPr>
                <w:rFonts w:ascii="宋体" w:hAnsi="宋体" w:cs="宋体" w:hint="eastAsia"/>
                <w:b/>
                <w:bCs/>
                <w:color w:val="000000" w:themeColor="text1"/>
                <w:kern w:val="0"/>
                <w:sz w:val="28"/>
                <w:szCs w:val="28"/>
              </w:rPr>
              <w:t>项目名称：</w:t>
            </w:r>
            <w:r>
              <w:rPr>
                <w:rFonts w:ascii="宋体" w:hAnsi="宋体" w:cs="宋体" w:hint="eastAsia"/>
                <w:color w:val="000000" w:themeColor="text1"/>
                <w:kern w:val="0"/>
                <w:sz w:val="24"/>
              </w:rPr>
              <w:t xml:space="preserve"> </w:t>
            </w:r>
          </w:p>
        </w:tc>
        <w:tc>
          <w:tcPr>
            <w:tcW w:w="5632" w:type="dxa"/>
            <w:tcBorders>
              <w:top w:val="outset" w:sz="6" w:space="0" w:color="auto"/>
              <w:left w:val="outset" w:sz="6" w:space="0" w:color="auto"/>
              <w:bottom w:val="outset" w:sz="6" w:space="0" w:color="auto"/>
              <w:right w:val="outset" w:sz="6" w:space="0" w:color="auto"/>
            </w:tcBorders>
            <w:vAlign w:val="center"/>
          </w:tcPr>
          <w:p w14:paraId="698EBE41" w14:textId="77777777" w:rsidR="003A3E6A" w:rsidRDefault="003A3E6A" w:rsidP="00E82F43">
            <w:pPr>
              <w:widowControl/>
              <w:spacing w:before="100" w:beforeAutospacing="1" w:after="100" w:afterAutospacing="1"/>
              <w:jc w:val="left"/>
              <w:rPr>
                <w:rFonts w:ascii="宋体" w:hAnsi="宋体" w:cs="宋体"/>
                <w:color w:val="000000" w:themeColor="text1"/>
                <w:kern w:val="0"/>
                <w:sz w:val="24"/>
              </w:rPr>
            </w:pPr>
          </w:p>
        </w:tc>
      </w:tr>
      <w:tr w:rsidR="003A3E6A" w14:paraId="2B6A55DB" w14:textId="77777777" w:rsidTr="00E82F43">
        <w:tc>
          <w:tcPr>
            <w:tcW w:w="2690" w:type="dxa"/>
            <w:tcBorders>
              <w:top w:val="outset" w:sz="6" w:space="0" w:color="auto"/>
              <w:left w:val="outset" w:sz="6" w:space="0" w:color="auto"/>
              <w:bottom w:val="outset" w:sz="6" w:space="0" w:color="auto"/>
              <w:right w:val="outset" w:sz="6" w:space="0" w:color="auto"/>
            </w:tcBorders>
            <w:vAlign w:val="center"/>
          </w:tcPr>
          <w:p w14:paraId="56E76555" w14:textId="77777777" w:rsidR="003A3E6A" w:rsidRDefault="003A3E6A" w:rsidP="00E82F43">
            <w:pPr>
              <w:widowControl/>
              <w:spacing w:before="100" w:beforeAutospacing="1" w:after="100" w:afterAutospacing="1"/>
              <w:jc w:val="left"/>
              <w:rPr>
                <w:rFonts w:ascii="宋体" w:hAnsi="宋体" w:cs="宋体"/>
                <w:color w:val="000000" w:themeColor="text1"/>
                <w:kern w:val="0"/>
                <w:sz w:val="24"/>
              </w:rPr>
            </w:pPr>
            <w:r>
              <w:rPr>
                <w:rFonts w:ascii="宋体" w:hAnsi="宋体" w:cs="宋体" w:hint="eastAsia"/>
                <w:b/>
                <w:bCs/>
                <w:color w:val="000000" w:themeColor="text1"/>
                <w:kern w:val="0"/>
                <w:sz w:val="28"/>
                <w:szCs w:val="28"/>
              </w:rPr>
              <w:t>项目编号：</w:t>
            </w:r>
            <w:r>
              <w:rPr>
                <w:rFonts w:ascii="宋体" w:hAnsi="宋体" w:cs="宋体" w:hint="eastAsia"/>
                <w:color w:val="000000" w:themeColor="text1"/>
                <w:kern w:val="0"/>
                <w:sz w:val="24"/>
              </w:rPr>
              <w:t xml:space="preserve"> </w:t>
            </w:r>
          </w:p>
        </w:tc>
        <w:tc>
          <w:tcPr>
            <w:tcW w:w="5632" w:type="dxa"/>
            <w:tcBorders>
              <w:top w:val="outset" w:sz="6" w:space="0" w:color="auto"/>
              <w:left w:val="outset" w:sz="6" w:space="0" w:color="auto"/>
              <w:bottom w:val="outset" w:sz="6" w:space="0" w:color="auto"/>
              <w:right w:val="outset" w:sz="6" w:space="0" w:color="auto"/>
            </w:tcBorders>
            <w:vAlign w:val="center"/>
          </w:tcPr>
          <w:p w14:paraId="0627440D" w14:textId="77777777" w:rsidR="003A3E6A" w:rsidRDefault="003A3E6A" w:rsidP="00E82F43">
            <w:pPr>
              <w:widowControl/>
              <w:spacing w:before="100" w:beforeAutospacing="1" w:after="100" w:afterAutospacing="1"/>
              <w:jc w:val="left"/>
              <w:rPr>
                <w:rFonts w:ascii="宋体" w:hAnsi="宋体" w:cs="宋体"/>
                <w:color w:val="000000" w:themeColor="text1"/>
                <w:kern w:val="0"/>
                <w:sz w:val="24"/>
              </w:rPr>
            </w:pPr>
          </w:p>
        </w:tc>
      </w:tr>
      <w:tr w:rsidR="003A3E6A" w14:paraId="4277AAD6" w14:textId="77777777" w:rsidTr="00E82F43">
        <w:tc>
          <w:tcPr>
            <w:tcW w:w="2690" w:type="dxa"/>
            <w:tcBorders>
              <w:top w:val="outset" w:sz="6" w:space="0" w:color="auto"/>
              <w:left w:val="outset" w:sz="6" w:space="0" w:color="auto"/>
              <w:bottom w:val="outset" w:sz="6" w:space="0" w:color="auto"/>
              <w:right w:val="outset" w:sz="6" w:space="0" w:color="auto"/>
            </w:tcBorders>
            <w:vAlign w:val="center"/>
          </w:tcPr>
          <w:p w14:paraId="296C6FB4" w14:textId="77777777" w:rsidR="003A3E6A" w:rsidRDefault="003A3E6A" w:rsidP="00E82F43">
            <w:pPr>
              <w:widowControl/>
              <w:spacing w:before="100" w:beforeAutospacing="1" w:after="100" w:afterAutospacing="1"/>
              <w:jc w:val="left"/>
              <w:rPr>
                <w:rFonts w:ascii="宋体" w:hAnsi="宋体" w:cs="宋体"/>
                <w:color w:val="000000" w:themeColor="text1"/>
                <w:kern w:val="0"/>
                <w:sz w:val="24"/>
              </w:rPr>
            </w:pPr>
            <w:r>
              <w:rPr>
                <w:rFonts w:ascii="宋体" w:hAnsi="宋体" w:cs="宋体" w:hint="eastAsia"/>
                <w:b/>
                <w:bCs/>
                <w:color w:val="000000" w:themeColor="text1"/>
                <w:kern w:val="0"/>
                <w:sz w:val="28"/>
                <w:szCs w:val="28"/>
              </w:rPr>
              <w:t>采购单位：</w:t>
            </w:r>
            <w:r>
              <w:rPr>
                <w:rFonts w:ascii="宋体" w:hAnsi="宋体" w:cs="宋体" w:hint="eastAsia"/>
                <w:color w:val="000000" w:themeColor="text1"/>
                <w:kern w:val="0"/>
                <w:sz w:val="24"/>
              </w:rPr>
              <w:t xml:space="preserve"> </w:t>
            </w:r>
          </w:p>
        </w:tc>
        <w:tc>
          <w:tcPr>
            <w:tcW w:w="5632" w:type="dxa"/>
            <w:tcBorders>
              <w:top w:val="outset" w:sz="6" w:space="0" w:color="auto"/>
              <w:left w:val="outset" w:sz="6" w:space="0" w:color="auto"/>
              <w:bottom w:val="outset" w:sz="6" w:space="0" w:color="auto"/>
              <w:right w:val="outset" w:sz="6" w:space="0" w:color="auto"/>
            </w:tcBorders>
            <w:vAlign w:val="center"/>
          </w:tcPr>
          <w:p w14:paraId="40060842" w14:textId="77777777" w:rsidR="003A3E6A" w:rsidRDefault="003A3E6A" w:rsidP="00E82F43">
            <w:pPr>
              <w:widowControl/>
              <w:spacing w:before="100" w:beforeAutospacing="1" w:after="100" w:afterAutospacing="1"/>
              <w:jc w:val="left"/>
              <w:rPr>
                <w:rFonts w:ascii="宋体" w:hAnsi="宋体" w:cs="宋体"/>
                <w:color w:val="000000" w:themeColor="text1"/>
                <w:kern w:val="0"/>
                <w:sz w:val="24"/>
              </w:rPr>
            </w:pPr>
          </w:p>
        </w:tc>
      </w:tr>
      <w:tr w:rsidR="003A3E6A" w14:paraId="704ABE44" w14:textId="77777777" w:rsidTr="00E82F43">
        <w:tc>
          <w:tcPr>
            <w:tcW w:w="2690" w:type="dxa"/>
            <w:tcBorders>
              <w:top w:val="outset" w:sz="6" w:space="0" w:color="auto"/>
              <w:left w:val="outset" w:sz="6" w:space="0" w:color="auto"/>
              <w:bottom w:val="outset" w:sz="6" w:space="0" w:color="auto"/>
              <w:right w:val="outset" w:sz="6" w:space="0" w:color="auto"/>
            </w:tcBorders>
            <w:vAlign w:val="center"/>
          </w:tcPr>
          <w:p w14:paraId="03E1ABF0" w14:textId="77777777" w:rsidR="003A3E6A" w:rsidRDefault="003A3E6A" w:rsidP="00E82F43">
            <w:pPr>
              <w:widowControl/>
              <w:spacing w:before="100" w:beforeAutospacing="1" w:after="100" w:afterAutospacing="1"/>
              <w:jc w:val="left"/>
              <w:rPr>
                <w:rFonts w:ascii="宋体" w:hAnsi="宋体" w:cs="宋体"/>
                <w:color w:val="000000" w:themeColor="text1"/>
                <w:kern w:val="0"/>
                <w:sz w:val="24"/>
              </w:rPr>
            </w:pPr>
            <w:r>
              <w:rPr>
                <w:rFonts w:ascii="宋体" w:hAnsi="宋体" w:cs="宋体" w:hint="eastAsia"/>
                <w:b/>
                <w:bCs/>
                <w:color w:val="000000" w:themeColor="text1"/>
                <w:kern w:val="0"/>
                <w:sz w:val="28"/>
                <w:szCs w:val="28"/>
              </w:rPr>
              <w:t>取消原因：</w:t>
            </w:r>
            <w:r>
              <w:rPr>
                <w:rFonts w:ascii="宋体" w:hAnsi="宋体" w:cs="宋体" w:hint="eastAsia"/>
                <w:color w:val="000000" w:themeColor="text1"/>
                <w:kern w:val="0"/>
                <w:sz w:val="24"/>
              </w:rPr>
              <w:t xml:space="preserve"> </w:t>
            </w:r>
          </w:p>
        </w:tc>
        <w:tc>
          <w:tcPr>
            <w:tcW w:w="5632" w:type="dxa"/>
            <w:tcBorders>
              <w:top w:val="outset" w:sz="6" w:space="0" w:color="auto"/>
              <w:left w:val="outset" w:sz="6" w:space="0" w:color="auto"/>
              <w:bottom w:val="outset" w:sz="6" w:space="0" w:color="auto"/>
              <w:right w:val="outset" w:sz="6" w:space="0" w:color="auto"/>
            </w:tcBorders>
            <w:shd w:val="clear" w:color="auto" w:fill="FFFFFF"/>
            <w:vAlign w:val="center"/>
          </w:tcPr>
          <w:p w14:paraId="038DC1A6" w14:textId="77777777" w:rsidR="003A3E6A" w:rsidRDefault="003A3E6A" w:rsidP="00E82F43">
            <w:pPr>
              <w:widowControl/>
              <w:spacing w:before="100" w:beforeAutospacing="1" w:after="100" w:afterAutospacing="1"/>
              <w:jc w:val="left"/>
              <w:rPr>
                <w:rFonts w:ascii="宋体" w:hAnsi="宋体" w:cs="宋体"/>
                <w:color w:val="000000" w:themeColor="text1"/>
                <w:kern w:val="0"/>
                <w:sz w:val="24"/>
              </w:rPr>
            </w:pPr>
          </w:p>
        </w:tc>
      </w:tr>
      <w:tr w:rsidR="003A3E6A" w14:paraId="483F5414" w14:textId="77777777" w:rsidTr="00E82F43">
        <w:tc>
          <w:tcPr>
            <w:tcW w:w="2690" w:type="dxa"/>
            <w:tcBorders>
              <w:top w:val="outset" w:sz="6" w:space="0" w:color="auto"/>
              <w:left w:val="outset" w:sz="6" w:space="0" w:color="auto"/>
              <w:bottom w:val="outset" w:sz="6" w:space="0" w:color="auto"/>
              <w:right w:val="outset" w:sz="6" w:space="0" w:color="auto"/>
            </w:tcBorders>
            <w:vAlign w:val="center"/>
          </w:tcPr>
          <w:p w14:paraId="7E72230C" w14:textId="77777777" w:rsidR="003A3E6A" w:rsidRDefault="003A3E6A" w:rsidP="00E82F43">
            <w:pPr>
              <w:widowControl/>
              <w:spacing w:before="100" w:beforeAutospacing="1" w:after="100" w:afterAutospacing="1"/>
              <w:jc w:val="left"/>
              <w:rPr>
                <w:rFonts w:ascii="宋体" w:hAnsi="宋体" w:cs="宋体"/>
                <w:color w:val="000000" w:themeColor="text1"/>
                <w:kern w:val="0"/>
                <w:sz w:val="24"/>
              </w:rPr>
            </w:pPr>
            <w:r>
              <w:rPr>
                <w:rFonts w:ascii="宋体" w:hAnsi="宋体" w:cs="宋体" w:hint="eastAsia"/>
                <w:b/>
                <w:bCs/>
                <w:color w:val="000000" w:themeColor="text1"/>
                <w:kern w:val="0"/>
                <w:sz w:val="28"/>
                <w:szCs w:val="28"/>
              </w:rPr>
              <w:t>采购单位联系人：</w:t>
            </w:r>
            <w:r>
              <w:rPr>
                <w:rFonts w:ascii="宋体" w:hAnsi="宋体" w:cs="宋体" w:hint="eastAsia"/>
                <w:color w:val="000000" w:themeColor="text1"/>
                <w:kern w:val="0"/>
                <w:sz w:val="24"/>
              </w:rPr>
              <w:t xml:space="preserve"> </w:t>
            </w:r>
          </w:p>
        </w:tc>
        <w:tc>
          <w:tcPr>
            <w:tcW w:w="5632" w:type="dxa"/>
            <w:tcBorders>
              <w:top w:val="outset" w:sz="6" w:space="0" w:color="auto"/>
              <w:left w:val="outset" w:sz="6" w:space="0" w:color="auto"/>
              <w:bottom w:val="outset" w:sz="6" w:space="0" w:color="auto"/>
              <w:right w:val="outset" w:sz="6" w:space="0" w:color="auto"/>
            </w:tcBorders>
            <w:shd w:val="clear" w:color="auto" w:fill="FFFFFF"/>
            <w:vAlign w:val="center"/>
          </w:tcPr>
          <w:p w14:paraId="7BB77639" w14:textId="77777777" w:rsidR="003A3E6A" w:rsidRDefault="003A3E6A" w:rsidP="00E82F43">
            <w:pPr>
              <w:widowControl/>
              <w:spacing w:before="100" w:beforeAutospacing="1" w:after="100" w:afterAutospacing="1"/>
              <w:jc w:val="left"/>
              <w:rPr>
                <w:rFonts w:ascii="宋体" w:hAnsi="宋体" w:cs="宋体"/>
                <w:color w:val="000000" w:themeColor="text1"/>
                <w:kern w:val="0"/>
                <w:sz w:val="24"/>
              </w:rPr>
            </w:pPr>
          </w:p>
        </w:tc>
      </w:tr>
      <w:tr w:rsidR="003A3E6A" w14:paraId="06D2A1AD" w14:textId="77777777" w:rsidTr="00E82F43">
        <w:tc>
          <w:tcPr>
            <w:tcW w:w="2690" w:type="dxa"/>
            <w:tcBorders>
              <w:top w:val="outset" w:sz="6" w:space="0" w:color="auto"/>
              <w:left w:val="outset" w:sz="6" w:space="0" w:color="auto"/>
              <w:bottom w:val="outset" w:sz="6" w:space="0" w:color="auto"/>
              <w:right w:val="outset" w:sz="6" w:space="0" w:color="auto"/>
            </w:tcBorders>
            <w:vAlign w:val="center"/>
          </w:tcPr>
          <w:p w14:paraId="40896858" w14:textId="77777777" w:rsidR="003A3E6A" w:rsidRDefault="003A3E6A" w:rsidP="00E82F43">
            <w:pPr>
              <w:widowControl/>
              <w:spacing w:before="100" w:beforeAutospacing="1" w:after="100" w:afterAutospacing="1"/>
              <w:jc w:val="left"/>
              <w:rPr>
                <w:rFonts w:ascii="宋体" w:hAnsi="宋体" w:cs="宋体"/>
                <w:color w:val="000000" w:themeColor="text1"/>
                <w:kern w:val="0"/>
                <w:sz w:val="24"/>
              </w:rPr>
            </w:pPr>
            <w:r>
              <w:rPr>
                <w:rFonts w:ascii="宋体" w:hAnsi="宋体" w:cs="宋体" w:hint="eastAsia"/>
                <w:b/>
                <w:bCs/>
                <w:color w:val="000000" w:themeColor="text1"/>
                <w:kern w:val="0"/>
                <w:sz w:val="28"/>
                <w:szCs w:val="28"/>
              </w:rPr>
              <w:t>采购单位联系电话：</w:t>
            </w:r>
            <w:r>
              <w:rPr>
                <w:rFonts w:ascii="宋体" w:hAnsi="宋体" w:cs="宋体" w:hint="eastAsia"/>
                <w:color w:val="000000" w:themeColor="text1"/>
                <w:kern w:val="0"/>
                <w:sz w:val="24"/>
              </w:rPr>
              <w:t xml:space="preserve"> </w:t>
            </w:r>
          </w:p>
        </w:tc>
        <w:tc>
          <w:tcPr>
            <w:tcW w:w="5632" w:type="dxa"/>
            <w:tcBorders>
              <w:top w:val="outset" w:sz="6" w:space="0" w:color="auto"/>
              <w:left w:val="outset" w:sz="6" w:space="0" w:color="auto"/>
              <w:bottom w:val="outset" w:sz="6" w:space="0" w:color="auto"/>
              <w:right w:val="outset" w:sz="6" w:space="0" w:color="auto"/>
            </w:tcBorders>
            <w:shd w:val="clear" w:color="auto" w:fill="FFFFFF"/>
            <w:vAlign w:val="center"/>
          </w:tcPr>
          <w:p w14:paraId="7274D314" w14:textId="77777777" w:rsidR="003A3E6A" w:rsidRDefault="003A3E6A" w:rsidP="00E82F43">
            <w:pPr>
              <w:widowControl/>
              <w:spacing w:before="100" w:beforeAutospacing="1" w:after="100" w:afterAutospacing="1"/>
              <w:jc w:val="left"/>
              <w:rPr>
                <w:rFonts w:ascii="宋体" w:hAnsi="宋体" w:cs="宋体"/>
                <w:color w:val="000000" w:themeColor="text1"/>
                <w:kern w:val="0"/>
                <w:sz w:val="24"/>
              </w:rPr>
            </w:pPr>
          </w:p>
        </w:tc>
      </w:tr>
    </w:tbl>
    <w:p w14:paraId="5991239E" w14:textId="77777777" w:rsidR="003A3E6A" w:rsidRDefault="003A3E6A" w:rsidP="003A3E6A">
      <w:pPr>
        <w:rPr>
          <w:color w:val="000000" w:themeColor="text1"/>
        </w:rPr>
      </w:pPr>
    </w:p>
    <w:p w14:paraId="30103FF6" w14:textId="77777777" w:rsidR="003A3E6A" w:rsidRDefault="003A3E6A" w:rsidP="003A3E6A">
      <w:pPr>
        <w:spacing w:line="360" w:lineRule="auto"/>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 xml:space="preserve"> </w:t>
      </w:r>
    </w:p>
    <w:p w14:paraId="7A7298DB" w14:textId="77777777" w:rsidR="003A3E6A" w:rsidRDefault="003A3E6A" w:rsidP="003A3E6A">
      <w:pPr>
        <w:pStyle w:val="a4"/>
        <w:adjustRightInd w:val="0"/>
        <w:snapToGrid w:val="0"/>
        <w:spacing w:line="560" w:lineRule="exact"/>
        <w:jc w:val="center"/>
        <w:rPr>
          <w:rFonts w:ascii="仿宋_GB2312"/>
          <w:color w:val="000000" w:themeColor="text1"/>
          <w:szCs w:val="32"/>
        </w:rPr>
      </w:pPr>
    </w:p>
    <w:p w14:paraId="195EF742" w14:textId="77777777" w:rsidR="003A3E6A" w:rsidRDefault="003A3E6A" w:rsidP="003A3E6A">
      <w:pPr>
        <w:spacing w:line="560" w:lineRule="exact"/>
        <w:rPr>
          <w:rFonts w:ascii="仿宋_GB2312" w:eastAsia="仿宋_GB2312"/>
          <w:color w:val="000000" w:themeColor="text1"/>
          <w:spacing w:val="-10"/>
          <w:sz w:val="32"/>
          <w:szCs w:val="32"/>
        </w:rPr>
      </w:pPr>
    </w:p>
    <w:p w14:paraId="6B404F74" w14:textId="77777777" w:rsidR="003A3E6A" w:rsidRDefault="003A3E6A" w:rsidP="003A3E6A">
      <w:pPr>
        <w:spacing w:line="560" w:lineRule="exact"/>
        <w:ind w:firstLineChars="200" w:firstLine="600"/>
        <w:rPr>
          <w:rFonts w:ascii="仿宋_GB2312" w:eastAsia="仿宋_GB2312"/>
          <w:color w:val="000000" w:themeColor="text1"/>
          <w:spacing w:val="-10"/>
          <w:sz w:val="32"/>
          <w:szCs w:val="32"/>
        </w:rPr>
      </w:pPr>
    </w:p>
    <w:p w14:paraId="1D3502FD" w14:textId="77777777" w:rsidR="003A3E6A" w:rsidRDefault="003A3E6A" w:rsidP="003A3E6A">
      <w:pPr>
        <w:spacing w:line="560" w:lineRule="exact"/>
        <w:ind w:firstLineChars="200" w:firstLine="640"/>
        <w:rPr>
          <w:rFonts w:ascii="仿宋_GB2312" w:eastAsia="仿宋_GB2312"/>
          <w:color w:val="000000" w:themeColor="text1"/>
          <w:sz w:val="32"/>
          <w:szCs w:val="32"/>
        </w:rPr>
      </w:pPr>
    </w:p>
    <w:p w14:paraId="15C06254" w14:textId="77777777" w:rsidR="003A3E6A" w:rsidRDefault="003A3E6A" w:rsidP="003A3E6A">
      <w:pPr>
        <w:spacing w:line="660" w:lineRule="exact"/>
        <w:rPr>
          <w:rFonts w:ascii="黑体" w:eastAsia="黑体"/>
          <w:b/>
          <w:color w:val="000000" w:themeColor="text1"/>
          <w:sz w:val="32"/>
        </w:rPr>
      </w:pPr>
    </w:p>
    <w:p w14:paraId="1088EFC2" w14:textId="77777777" w:rsidR="003A3E6A" w:rsidRDefault="003A3E6A" w:rsidP="003A3E6A">
      <w:pPr>
        <w:spacing w:line="660" w:lineRule="exact"/>
        <w:rPr>
          <w:rFonts w:ascii="黑体" w:eastAsia="黑体"/>
          <w:b/>
          <w:color w:val="000000" w:themeColor="text1"/>
          <w:sz w:val="32"/>
        </w:rPr>
      </w:pPr>
    </w:p>
    <w:p w14:paraId="7062A4A3" w14:textId="77777777" w:rsidR="003A3E6A" w:rsidRDefault="003A3E6A" w:rsidP="003A3E6A">
      <w:pPr>
        <w:rPr>
          <w:color w:val="000000" w:themeColor="text1"/>
        </w:rPr>
      </w:pPr>
    </w:p>
    <w:p w14:paraId="13530624" w14:textId="77777777" w:rsidR="0004002B" w:rsidRDefault="0004002B"/>
    <w:sectPr w:rsidR="0004002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AD05B7" w14:textId="77777777" w:rsidR="00B40576" w:rsidRDefault="00B40576" w:rsidP="001A4B05">
      <w:r>
        <w:separator/>
      </w:r>
    </w:p>
  </w:endnote>
  <w:endnote w:type="continuationSeparator" w:id="0">
    <w:p w14:paraId="48BFCC72" w14:textId="77777777" w:rsidR="00B40576" w:rsidRDefault="00B40576" w:rsidP="001A4B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76E4A5" w14:textId="77777777" w:rsidR="00B40576" w:rsidRDefault="00B40576" w:rsidP="001A4B05">
      <w:r>
        <w:separator/>
      </w:r>
    </w:p>
  </w:footnote>
  <w:footnote w:type="continuationSeparator" w:id="0">
    <w:p w14:paraId="20B807B2" w14:textId="77777777" w:rsidR="00B40576" w:rsidRDefault="00B40576" w:rsidP="001A4B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A0432F"/>
    <w:multiLevelType w:val="hybridMultilevel"/>
    <w:tmpl w:val="F0988F36"/>
    <w:lvl w:ilvl="0" w:tplc="1C6A8356">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3E6A"/>
    <w:rsid w:val="0000784B"/>
    <w:rsid w:val="000234F1"/>
    <w:rsid w:val="0003103D"/>
    <w:rsid w:val="00037185"/>
    <w:rsid w:val="0004002B"/>
    <w:rsid w:val="000514B4"/>
    <w:rsid w:val="00076C8A"/>
    <w:rsid w:val="00111CB4"/>
    <w:rsid w:val="00177647"/>
    <w:rsid w:val="001A4B05"/>
    <w:rsid w:val="001A76D5"/>
    <w:rsid w:val="00217248"/>
    <w:rsid w:val="002455D8"/>
    <w:rsid w:val="0029680A"/>
    <w:rsid w:val="002C36C8"/>
    <w:rsid w:val="00320090"/>
    <w:rsid w:val="00361BAE"/>
    <w:rsid w:val="003A3E6A"/>
    <w:rsid w:val="003A5380"/>
    <w:rsid w:val="004544FD"/>
    <w:rsid w:val="00466FE5"/>
    <w:rsid w:val="0051735C"/>
    <w:rsid w:val="005C5BEF"/>
    <w:rsid w:val="00601ADD"/>
    <w:rsid w:val="00630919"/>
    <w:rsid w:val="007A0AB3"/>
    <w:rsid w:val="007D7509"/>
    <w:rsid w:val="00846512"/>
    <w:rsid w:val="00847193"/>
    <w:rsid w:val="0085644D"/>
    <w:rsid w:val="00870A27"/>
    <w:rsid w:val="00887DE1"/>
    <w:rsid w:val="009177D1"/>
    <w:rsid w:val="00980DD3"/>
    <w:rsid w:val="00984B25"/>
    <w:rsid w:val="00A11054"/>
    <w:rsid w:val="00A145CA"/>
    <w:rsid w:val="00A413EB"/>
    <w:rsid w:val="00A65BD1"/>
    <w:rsid w:val="00A95DA2"/>
    <w:rsid w:val="00AD2067"/>
    <w:rsid w:val="00AD6CF0"/>
    <w:rsid w:val="00B3226E"/>
    <w:rsid w:val="00B40576"/>
    <w:rsid w:val="00B701F4"/>
    <w:rsid w:val="00B731F5"/>
    <w:rsid w:val="00B87429"/>
    <w:rsid w:val="00C84184"/>
    <w:rsid w:val="00CD7734"/>
    <w:rsid w:val="00CE7C17"/>
    <w:rsid w:val="00CF2DEE"/>
    <w:rsid w:val="00D7415E"/>
    <w:rsid w:val="00DA4634"/>
    <w:rsid w:val="00DD3CBE"/>
    <w:rsid w:val="00E43670"/>
    <w:rsid w:val="00E453FE"/>
    <w:rsid w:val="00E57966"/>
    <w:rsid w:val="00F5076B"/>
    <w:rsid w:val="00F719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B0A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3E6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rsid w:val="003A3E6A"/>
    <w:pPr>
      <w:jc w:val="left"/>
    </w:pPr>
  </w:style>
  <w:style w:type="character" w:customStyle="1" w:styleId="Char">
    <w:name w:val="批注文字 Char"/>
    <w:basedOn w:val="a0"/>
    <w:link w:val="a3"/>
    <w:uiPriority w:val="99"/>
    <w:semiHidden/>
    <w:rsid w:val="003A3E6A"/>
    <w:rPr>
      <w:rFonts w:ascii="Times New Roman" w:eastAsia="宋体" w:hAnsi="Times New Roman" w:cs="Times New Roman"/>
      <w:szCs w:val="24"/>
    </w:rPr>
  </w:style>
  <w:style w:type="paragraph" w:styleId="a4">
    <w:name w:val="Body Text"/>
    <w:basedOn w:val="a"/>
    <w:link w:val="Char0"/>
    <w:rsid w:val="003A3E6A"/>
    <w:rPr>
      <w:rFonts w:eastAsia="仿宋_GB2312"/>
      <w:sz w:val="32"/>
      <w:szCs w:val="20"/>
    </w:rPr>
  </w:style>
  <w:style w:type="character" w:customStyle="1" w:styleId="Char0">
    <w:name w:val="正文文本 Char"/>
    <w:basedOn w:val="a0"/>
    <w:link w:val="a4"/>
    <w:rsid w:val="003A3E6A"/>
    <w:rPr>
      <w:rFonts w:ascii="Times New Roman" w:eastAsia="仿宋_GB2312" w:hAnsi="Times New Roman" w:cs="Times New Roman"/>
      <w:sz w:val="32"/>
      <w:szCs w:val="20"/>
    </w:rPr>
  </w:style>
  <w:style w:type="character" w:styleId="a5">
    <w:name w:val="annotation reference"/>
    <w:basedOn w:val="a0"/>
    <w:uiPriority w:val="99"/>
    <w:semiHidden/>
    <w:unhideWhenUsed/>
    <w:rsid w:val="003A3E6A"/>
    <w:rPr>
      <w:sz w:val="21"/>
      <w:szCs w:val="21"/>
    </w:rPr>
  </w:style>
  <w:style w:type="character" w:customStyle="1" w:styleId="1CharCharCharChar">
    <w:name w:val="标题 1 Char Char Char Char"/>
    <w:rsid w:val="003A3E6A"/>
    <w:rPr>
      <w:rFonts w:eastAsia="宋体"/>
      <w:b/>
      <w:bCs/>
      <w:kern w:val="44"/>
      <w:sz w:val="44"/>
      <w:szCs w:val="44"/>
      <w:lang w:val="en-US" w:eastAsia="zh-CN" w:bidi="ar-SA"/>
    </w:rPr>
  </w:style>
  <w:style w:type="paragraph" w:styleId="a6">
    <w:name w:val="Balloon Text"/>
    <w:basedOn w:val="a"/>
    <w:link w:val="Char1"/>
    <w:uiPriority w:val="99"/>
    <w:semiHidden/>
    <w:unhideWhenUsed/>
    <w:rsid w:val="003A3E6A"/>
    <w:rPr>
      <w:sz w:val="18"/>
      <w:szCs w:val="18"/>
    </w:rPr>
  </w:style>
  <w:style w:type="character" w:customStyle="1" w:styleId="Char1">
    <w:name w:val="批注框文本 Char"/>
    <w:basedOn w:val="a0"/>
    <w:link w:val="a6"/>
    <w:uiPriority w:val="99"/>
    <w:semiHidden/>
    <w:rsid w:val="003A3E6A"/>
    <w:rPr>
      <w:rFonts w:ascii="Times New Roman" w:eastAsia="宋体" w:hAnsi="Times New Roman" w:cs="Times New Roman"/>
      <w:sz w:val="18"/>
      <w:szCs w:val="18"/>
    </w:rPr>
  </w:style>
  <w:style w:type="paragraph" w:styleId="a7">
    <w:name w:val="header"/>
    <w:basedOn w:val="a"/>
    <w:link w:val="Char2"/>
    <w:uiPriority w:val="99"/>
    <w:unhideWhenUsed/>
    <w:rsid w:val="001A4B05"/>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7"/>
    <w:uiPriority w:val="99"/>
    <w:rsid w:val="001A4B05"/>
    <w:rPr>
      <w:rFonts w:ascii="Times New Roman" w:eastAsia="宋体" w:hAnsi="Times New Roman" w:cs="Times New Roman"/>
      <w:sz w:val="18"/>
      <w:szCs w:val="18"/>
    </w:rPr>
  </w:style>
  <w:style w:type="paragraph" w:styleId="a8">
    <w:name w:val="footer"/>
    <w:basedOn w:val="a"/>
    <w:link w:val="Char3"/>
    <w:uiPriority w:val="99"/>
    <w:unhideWhenUsed/>
    <w:rsid w:val="001A4B05"/>
    <w:pPr>
      <w:tabs>
        <w:tab w:val="center" w:pos="4153"/>
        <w:tab w:val="right" w:pos="8306"/>
      </w:tabs>
      <w:snapToGrid w:val="0"/>
      <w:jc w:val="left"/>
    </w:pPr>
    <w:rPr>
      <w:sz w:val="18"/>
      <w:szCs w:val="18"/>
    </w:rPr>
  </w:style>
  <w:style w:type="character" w:customStyle="1" w:styleId="Char3">
    <w:name w:val="页脚 Char"/>
    <w:basedOn w:val="a0"/>
    <w:link w:val="a8"/>
    <w:uiPriority w:val="99"/>
    <w:rsid w:val="001A4B05"/>
    <w:rPr>
      <w:rFonts w:ascii="Times New Roman" w:eastAsia="宋体" w:hAnsi="Times New Roman" w:cs="Times New Roman"/>
      <w:sz w:val="18"/>
      <w:szCs w:val="18"/>
    </w:rPr>
  </w:style>
  <w:style w:type="paragraph" w:styleId="a9">
    <w:name w:val="List Paragraph"/>
    <w:basedOn w:val="a"/>
    <w:uiPriority w:val="34"/>
    <w:qFormat/>
    <w:rsid w:val="00076C8A"/>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3E6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rsid w:val="003A3E6A"/>
    <w:pPr>
      <w:jc w:val="left"/>
    </w:pPr>
  </w:style>
  <w:style w:type="character" w:customStyle="1" w:styleId="Char">
    <w:name w:val="批注文字 Char"/>
    <w:basedOn w:val="a0"/>
    <w:link w:val="a3"/>
    <w:uiPriority w:val="99"/>
    <w:semiHidden/>
    <w:rsid w:val="003A3E6A"/>
    <w:rPr>
      <w:rFonts w:ascii="Times New Roman" w:eastAsia="宋体" w:hAnsi="Times New Roman" w:cs="Times New Roman"/>
      <w:szCs w:val="24"/>
    </w:rPr>
  </w:style>
  <w:style w:type="paragraph" w:styleId="a4">
    <w:name w:val="Body Text"/>
    <w:basedOn w:val="a"/>
    <w:link w:val="Char0"/>
    <w:rsid w:val="003A3E6A"/>
    <w:rPr>
      <w:rFonts w:eastAsia="仿宋_GB2312"/>
      <w:sz w:val="32"/>
      <w:szCs w:val="20"/>
    </w:rPr>
  </w:style>
  <w:style w:type="character" w:customStyle="1" w:styleId="Char0">
    <w:name w:val="正文文本 Char"/>
    <w:basedOn w:val="a0"/>
    <w:link w:val="a4"/>
    <w:rsid w:val="003A3E6A"/>
    <w:rPr>
      <w:rFonts w:ascii="Times New Roman" w:eastAsia="仿宋_GB2312" w:hAnsi="Times New Roman" w:cs="Times New Roman"/>
      <w:sz w:val="32"/>
      <w:szCs w:val="20"/>
    </w:rPr>
  </w:style>
  <w:style w:type="character" w:styleId="a5">
    <w:name w:val="annotation reference"/>
    <w:basedOn w:val="a0"/>
    <w:uiPriority w:val="99"/>
    <w:semiHidden/>
    <w:unhideWhenUsed/>
    <w:rsid w:val="003A3E6A"/>
    <w:rPr>
      <w:sz w:val="21"/>
      <w:szCs w:val="21"/>
    </w:rPr>
  </w:style>
  <w:style w:type="character" w:customStyle="1" w:styleId="1CharCharCharChar">
    <w:name w:val="标题 1 Char Char Char Char"/>
    <w:rsid w:val="003A3E6A"/>
    <w:rPr>
      <w:rFonts w:eastAsia="宋体"/>
      <w:b/>
      <w:bCs/>
      <w:kern w:val="44"/>
      <w:sz w:val="44"/>
      <w:szCs w:val="44"/>
      <w:lang w:val="en-US" w:eastAsia="zh-CN" w:bidi="ar-SA"/>
    </w:rPr>
  </w:style>
  <w:style w:type="paragraph" w:styleId="a6">
    <w:name w:val="Balloon Text"/>
    <w:basedOn w:val="a"/>
    <w:link w:val="Char1"/>
    <w:uiPriority w:val="99"/>
    <w:semiHidden/>
    <w:unhideWhenUsed/>
    <w:rsid w:val="003A3E6A"/>
    <w:rPr>
      <w:sz w:val="18"/>
      <w:szCs w:val="18"/>
    </w:rPr>
  </w:style>
  <w:style w:type="character" w:customStyle="1" w:styleId="Char1">
    <w:name w:val="批注框文本 Char"/>
    <w:basedOn w:val="a0"/>
    <w:link w:val="a6"/>
    <w:uiPriority w:val="99"/>
    <w:semiHidden/>
    <w:rsid w:val="003A3E6A"/>
    <w:rPr>
      <w:rFonts w:ascii="Times New Roman" w:eastAsia="宋体" w:hAnsi="Times New Roman" w:cs="Times New Roman"/>
      <w:sz w:val="18"/>
      <w:szCs w:val="18"/>
    </w:rPr>
  </w:style>
  <w:style w:type="paragraph" w:styleId="a7">
    <w:name w:val="header"/>
    <w:basedOn w:val="a"/>
    <w:link w:val="Char2"/>
    <w:uiPriority w:val="99"/>
    <w:unhideWhenUsed/>
    <w:rsid w:val="001A4B05"/>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7"/>
    <w:uiPriority w:val="99"/>
    <w:rsid w:val="001A4B05"/>
    <w:rPr>
      <w:rFonts w:ascii="Times New Roman" w:eastAsia="宋体" w:hAnsi="Times New Roman" w:cs="Times New Roman"/>
      <w:sz w:val="18"/>
      <w:szCs w:val="18"/>
    </w:rPr>
  </w:style>
  <w:style w:type="paragraph" w:styleId="a8">
    <w:name w:val="footer"/>
    <w:basedOn w:val="a"/>
    <w:link w:val="Char3"/>
    <w:uiPriority w:val="99"/>
    <w:unhideWhenUsed/>
    <w:rsid w:val="001A4B05"/>
    <w:pPr>
      <w:tabs>
        <w:tab w:val="center" w:pos="4153"/>
        <w:tab w:val="right" w:pos="8306"/>
      </w:tabs>
      <w:snapToGrid w:val="0"/>
      <w:jc w:val="left"/>
    </w:pPr>
    <w:rPr>
      <w:sz w:val="18"/>
      <w:szCs w:val="18"/>
    </w:rPr>
  </w:style>
  <w:style w:type="character" w:customStyle="1" w:styleId="Char3">
    <w:name w:val="页脚 Char"/>
    <w:basedOn w:val="a0"/>
    <w:link w:val="a8"/>
    <w:uiPriority w:val="99"/>
    <w:rsid w:val="001A4B05"/>
    <w:rPr>
      <w:rFonts w:ascii="Times New Roman" w:eastAsia="宋体" w:hAnsi="Times New Roman" w:cs="Times New Roman"/>
      <w:sz w:val="18"/>
      <w:szCs w:val="18"/>
    </w:rPr>
  </w:style>
  <w:style w:type="paragraph" w:styleId="a9">
    <w:name w:val="List Paragraph"/>
    <w:basedOn w:val="a"/>
    <w:uiPriority w:val="34"/>
    <w:qFormat/>
    <w:rsid w:val="00076C8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15</Pages>
  <Words>758</Words>
  <Characters>4321</Characters>
  <Application>Microsoft Office Word</Application>
  <DocSecurity>0</DocSecurity>
  <Lines>36</Lines>
  <Paragraphs>10</Paragraphs>
  <ScaleCrop>false</ScaleCrop>
  <Company/>
  <LinksUpToDate>false</LinksUpToDate>
  <CharactersWithSpaces>5069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王斌</dc:creator>
  <cp:lastModifiedBy>王斌</cp:lastModifiedBy>
  <cp:revision>7</cp:revision>
  <cp:lastPrinted>2024-01-18T09:12:00Z</cp:lastPrinted>
  <dcterms:created xsi:type="dcterms:W3CDTF">2026-01-04T04:15:00Z</dcterms:created>
  <dcterms:modified xsi:type="dcterms:W3CDTF">2026-01-04T09:13:00Z</dcterms:modified>
</cp:coreProperties>
</file>