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F2518" w14:textId="77777777" w:rsidR="009745EB" w:rsidRDefault="009745EB">
      <w:pPr>
        <w:spacing w:line="560" w:lineRule="exact"/>
        <w:jc w:val="center"/>
        <w:rPr>
          <w:rFonts w:ascii="方正小标宋简体" w:eastAsia="方正小标宋简体" w:hAnsi="方正小标宋简体" w:cs="方正小标宋简体"/>
          <w:bCs/>
          <w:sz w:val="36"/>
          <w:szCs w:val="36"/>
        </w:rPr>
      </w:pPr>
    </w:p>
    <w:p w14:paraId="1FC227E7" w14:textId="7E54B6AC" w:rsidR="009745EB" w:rsidRDefault="00DD4B67">
      <w:pPr>
        <w:spacing w:line="560" w:lineRule="exact"/>
        <w:jc w:val="center"/>
        <w:rPr>
          <w:rFonts w:ascii="方正小标宋简体" w:eastAsia="方正小标宋简体" w:hAnsi="方正小标宋简体" w:cs="方正小标宋简体"/>
          <w:bCs/>
          <w:sz w:val="36"/>
          <w:szCs w:val="36"/>
        </w:rPr>
      </w:pPr>
      <w:r w:rsidRPr="00DD4B67">
        <w:rPr>
          <w:rFonts w:ascii="方正小标宋简体" w:eastAsia="方正小标宋简体" w:hAnsi="方正小标宋简体" w:cs="方正小标宋简体" w:hint="eastAsia"/>
          <w:bCs/>
          <w:sz w:val="36"/>
          <w:szCs w:val="36"/>
        </w:rPr>
        <w:t>海淀区青年群体就业状况调查</w:t>
      </w:r>
      <w:r w:rsidR="00532C57">
        <w:rPr>
          <w:rFonts w:ascii="方正小标宋简体" w:eastAsia="方正小标宋简体" w:hAnsi="方正小标宋简体" w:cs="方正小标宋简体" w:hint="eastAsia"/>
          <w:bCs/>
          <w:sz w:val="36"/>
          <w:szCs w:val="36"/>
        </w:rPr>
        <w:t>评定公告</w:t>
      </w:r>
    </w:p>
    <w:tbl>
      <w:tblPr>
        <w:tblStyle w:val="ab"/>
        <w:tblW w:w="0" w:type="auto"/>
        <w:tblLook w:val="04A0" w:firstRow="1" w:lastRow="0" w:firstColumn="1" w:lastColumn="0" w:noHBand="0" w:noVBand="1"/>
      </w:tblPr>
      <w:tblGrid>
        <w:gridCol w:w="2660"/>
        <w:gridCol w:w="5953"/>
        <w:gridCol w:w="2552"/>
        <w:gridCol w:w="2783"/>
      </w:tblGrid>
      <w:tr w:rsidR="009745EB" w14:paraId="098CD3C0" w14:textId="77777777">
        <w:trPr>
          <w:trHeight w:val="614"/>
        </w:trPr>
        <w:tc>
          <w:tcPr>
            <w:tcW w:w="13948" w:type="dxa"/>
            <w:gridSpan w:val="4"/>
            <w:vAlign w:val="center"/>
          </w:tcPr>
          <w:p w14:paraId="492ED8D8" w14:textId="77777777" w:rsidR="009745EB" w:rsidRDefault="00532C57">
            <w:pPr>
              <w:jc w:val="center"/>
              <w:rPr>
                <w:rFonts w:ascii="Calibri" w:eastAsia="宋体" w:hAnsi="Calibri" w:cs="Times New Roman"/>
                <w:color w:val="000000"/>
                <w:kern w:val="0"/>
                <w:sz w:val="28"/>
                <w:szCs w:val="28"/>
              </w:rPr>
            </w:pPr>
            <w:r>
              <w:rPr>
                <w:rFonts w:ascii="仿宋_GB2312" w:eastAsia="仿宋_GB2312" w:hAnsi="仿宋_GB2312" w:cs="仿宋_GB2312" w:hint="eastAsia"/>
                <w:color w:val="000000"/>
                <w:kern w:val="0"/>
                <w:sz w:val="32"/>
                <w:szCs w:val="32"/>
              </w:rPr>
              <w:t>评定项目信息</w:t>
            </w:r>
          </w:p>
        </w:tc>
      </w:tr>
      <w:tr w:rsidR="009745EB" w14:paraId="268687BA" w14:textId="77777777">
        <w:trPr>
          <w:trHeight w:val="694"/>
        </w:trPr>
        <w:tc>
          <w:tcPr>
            <w:tcW w:w="2660" w:type="dxa"/>
            <w:vAlign w:val="center"/>
          </w:tcPr>
          <w:p w14:paraId="5EB3D3C1" w14:textId="77777777" w:rsidR="009745EB" w:rsidRDefault="00532C5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项目名称</w:t>
            </w:r>
          </w:p>
        </w:tc>
        <w:tc>
          <w:tcPr>
            <w:tcW w:w="11288" w:type="dxa"/>
            <w:gridSpan w:val="3"/>
            <w:vAlign w:val="center"/>
          </w:tcPr>
          <w:p w14:paraId="454CA108" w14:textId="41C720A0" w:rsidR="009745EB" w:rsidRDefault="0010729C" w:rsidP="0010729C">
            <w:pPr>
              <w:jc w:val="center"/>
              <w:rPr>
                <w:rFonts w:ascii="仿宋_GB2312" w:eastAsia="仿宋_GB2312" w:hAnsi="仿宋_GB2312" w:cs="仿宋_GB2312"/>
                <w:color w:val="000000"/>
                <w:kern w:val="0"/>
                <w:sz w:val="28"/>
                <w:szCs w:val="28"/>
              </w:rPr>
            </w:pPr>
            <w:r w:rsidRPr="0010729C">
              <w:rPr>
                <w:rFonts w:ascii="仿宋_GB2312" w:eastAsia="仿宋_GB2312" w:hAnsi="仿宋_GB2312" w:cs="仿宋_GB2312" w:hint="eastAsia"/>
                <w:color w:val="000000"/>
                <w:kern w:val="0"/>
                <w:sz w:val="28"/>
                <w:szCs w:val="28"/>
                <w:lang w:bidi="ar"/>
              </w:rPr>
              <w:t>海淀区青年群体就业状况调查</w:t>
            </w:r>
          </w:p>
        </w:tc>
      </w:tr>
      <w:tr w:rsidR="009745EB" w14:paraId="17F99741" w14:textId="77777777">
        <w:trPr>
          <w:trHeight w:val="716"/>
        </w:trPr>
        <w:tc>
          <w:tcPr>
            <w:tcW w:w="2660" w:type="dxa"/>
            <w:vAlign w:val="center"/>
          </w:tcPr>
          <w:p w14:paraId="3FD34341" w14:textId="77777777" w:rsidR="009745EB" w:rsidRDefault="00532C5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项目编号</w:t>
            </w:r>
          </w:p>
        </w:tc>
        <w:tc>
          <w:tcPr>
            <w:tcW w:w="11288" w:type="dxa"/>
            <w:gridSpan w:val="3"/>
            <w:vAlign w:val="center"/>
          </w:tcPr>
          <w:p w14:paraId="3E06B93C" w14:textId="270555F9" w:rsidR="009745EB" w:rsidRDefault="00532C57" w:rsidP="00FF57F1">
            <w:pPr>
              <w:jc w:val="center"/>
              <w:rPr>
                <w:rFonts w:ascii="仿宋_GB2312" w:eastAsia="仿宋_GB2312" w:hAnsi="仿宋_GB2312" w:cs="仿宋_GB2312"/>
                <w:color w:val="000000"/>
                <w:kern w:val="0"/>
                <w:sz w:val="28"/>
                <w:szCs w:val="28"/>
              </w:rPr>
            </w:pPr>
            <w:r w:rsidRPr="005E4032">
              <w:rPr>
                <w:rFonts w:ascii="仿宋_GB2312" w:eastAsia="仿宋_GB2312" w:hAnsi="仿宋_GB2312" w:cs="仿宋_GB2312" w:hint="eastAsia"/>
                <w:kern w:val="0"/>
                <w:sz w:val="28"/>
                <w:szCs w:val="28"/>
              </w:rPr>
              <w:t>HDRSJ</w:t>
            </w:r>
            <w:r w:rsidR="00617091" w:rsidRPr="005E4032">
              <w:rPr>
                <w:rFonts w:ascii="仿宋_GB2312" w:eastAsia="仿宋_GB2312" w:hAnsi="仿宋_GB2312" w:cs="仿宋_GB2312" w:hint="eastAsia"/>
                <w:kern w:val="0"/>
                <w:sz w:val="28"/>
                <w:szCs w:val="28"/>
              </w:rPr>
              <w:t>-</w:t>
            </w:r>
            <w:r w:rsidR="00FF57F1" w:rsidRPr="005E4032">
              <w:rPr>
                <w:rFonts w:ascii="仿宋_GB2312" w:eastAsia="仿宋_GB2312" w:hAnsi="仿宋_GB2312" w:cs="仿宋_GB2312" w:hint="eastAsia"/>
                <w:kern w:val="0"/>
                <w:sz w:val="28"/>
                <w:szCs w:val="28"/>
              </w:rPr>
              <w:t>DZZBYSJYK</w:t>
            </w:r>
            <w:r w:rsidRPr="005E4032">
              <w:rPr>
                <w:rFonts w:ascii="仿宋_GB2312" w:eastAsia="仿宋_GB2312" w:hAnsi="仿宋_GB2312" w:cs="仿宋_GB2312" w:hint="eastAsia"/>
                <w:kern w:val="0"/>
                <w:sz w:val="28"/>
                <w:szCs w:val="28"/>
              </w:rPr>
              <w:t>-PD-2025-01</w:t>
            </w:r>
          </w:p>
        </w:tc>
      </w:tr>
      <w:tr w:rsidR="009745EB" w14:paraId="2D4E1A3E" w14:textId="77777777">
        <w:trPr>
          <w:trHeight w:val="710"/>
        </w:trPr>
        <w:tc>
          <w:tcPr>
            <w:tcW w:w="2660" w:type="dxa"/>
            <w:vAlign w:val="center"/>
          </w:tcPr>
          <w:p w14:paraId="41BAEBDF" w14:textId="77777777" w:rsidR="009745EB" w:rsidRDefault="00532C5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采购单位</w:t>
            </w:r>
          </w:p>
        </w:tc>
        <w:tc>
          <w:tcPr>
            <w:tcW w:w="5953" w:type="dxa"/>
            <w:vAlign w:val="center"/>
          </w:tcPr>
          <w:p w14:paraId="1A1764AE" w14:textId="77777777" w:rsidR="009745EB" w:rsidRDefault="00532C5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lang w:bidi="ar"/>
              </w:rPr>
              <w:t>北京市海淀区人力资源和社会保障局</w:t>
            </w:r>
          </w:p>
        </w:tc>
        <w:tc>
          <w:tcPr>
            <w:tcW w:w="2552" w:type="dxa"/>
            <w:vAlign w:val="center"/>
          </w:tcPr>
          <w:p w14:paraId="6F188584" w14:textId="77777777" w:rsidR="009745EB" w:rsidRDefault="00532C5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预算金额（元）</w:t>
            </w:r>
          </w:p>
        </w:tc>
        <w:tc>
          <w:tcPr>
            <w:tcW w:w="2783" w:type="dxa"/>
            <w:vAlign w:val="center"/>
          </w:tcPr>
          <w:p w14:paraId="10A31100" w14:textId="28FB1919" w:rsidR="009745EB" w:rsidRDefault="00532C57" w:rsidP="0010729C">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lang w:bidi="ar"/>
              </w:rPr>
              <w:t>￥</w:t>
            </w:r>
            <w:r w:rsidR="0010729C">
              <w:rPr>
                <w:rFonts w:ascii="仿宋_GB2312" w:eastAsia="仿宋_GB2312" w:hAnsi="仿宋_GB2312" w:cs="仿宋_GB2312" w:hint="eastAsia"/>
                <w:color w:val="000000"/>
                <w:kern w:val="0"/>
                <w:sz w:val="28"/>
                <w:szCs w:val="28"/>
                <w:lang w:bidi="ar"/>
              </w:rPr>
              <w:t>4</w:t>
            </w:r>
            <w:r w:rsidR="00E14AC8">
              <w:rPr>
                <w:rFonts w:ascii="仿宋_GB2312" w:eastAsia="仿宋_GB2312" w:hAnsi="仿宋_GB2312" w:cs="仿宋_GB2312" w:hint="eastAsia"/>
                <w:color w:val="000000"/>
                <w:kern w:val="0"/>
                <w:sz w:val="28"/>
                <w:szCs w:val="28"/>
                <w:lang w:bidi="ar"/>
              </w:rPr>
              <w:t>0</w:t>
            </w:r>
            <w:r>
              <w:rPr>
                <w:rFonts w:ascii="仿宋_GB2312" w:eastAsia="仿宋_GB2312" w:hAnsi="仿宋_GB2312" w:cs="仿宋_GB2312" w:hint="eastAsia"/>
                <w:color w:val="000000"/>
                <w:kern w:val="0"/>
                <w:sz w:val="28"/>
                <w:szCs w:val="28"/>
                <w:lang w:bidi="ar"/>
              </w:rPr>
              <w:t>万元</w:t>
            </w:r>
          </w:p>
        </w:tc>
      </w:tr>
      <w:tr w:rsidR="009745EB" w14:paraId="17C7BB21" w14:textId="77777777">
        <w:trPr>
          <w:trHeight w:val="648"/>
        </w:trPr>
        <w:tc>
          <w:tcPr>
            <w:tcW w:w="2660" w:type="dxa"/>
            <w:vAlign w:val="center"/>
          </w:tcPr>
          <w:p w14:paraId="1AF89DF2" w14:textId="77777777" w:rsidR="009745EB" w:rsidRDefault="00532C5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采购单位联系人</w:t>
            </w:r>
          </w:p>
        </w:tc>
        <w:tc>
          <w:tcPr>
            <w:tcW w:w="5953" w:type="dxa"/>
            <w:vAlign w:val="center"/>
          </w:tcPr>
          <w:p w14:paraId="0A05052B" w14:textId="278A9C23" w:rsidR="009745EB" w:rsidRDefault="0010729C">
            <w:pPr>
              <w:jc w:val="center"/>
              <w:rPr>
                <w:rFonts w:ascii="仿宋_GB2312" w:eastAsia="仿宋_GB2312" w:hAnsi="仿宋_GB2312" w:cs="仿宋_GB2312"/>
                <w:color w:val="000000"/>
                <w:kern w:val="0"/>
                <w:sz w:val="28"/>
                <w:szCs w:val="28"/>
              </w:rPr>
            </w:pPr>
            <w:proofErr w:type="gramStart"/>
            <w:r>
              <w:rPr>
                <w:rFonts w:ascii="仿宋_GB2312" w:eastAsia="仿宋_GB2312" w:hAnsi="仿宋_GB2312" w:cs="仿宋_GB2312" w:hint="eastAsia"/>
                <w:color w:val="000000"/>
                <w:kern w:val="0"/>
                <w:sz w:val="28"/>
                <w:szCs w:val="28"/>
              </w:rPr>
              <w:t>梅靖波</w:t>
            </w:r>
            <w:proofErr w:type="gramEnd"/>
          </w:p>
        </w:tc>
        <w:tc>
          <w:tcPr>
            <w:tcW w:w="2552" w:type="dxa"/>
            <w:vAlign w:val="center"/>
          </w:tcPr>
          <w:p w14:paraId="482213B2" w14:textId="77777777" w:rsidR="009745EB" w:rsidRDefault="00532C5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采购单位联系电话</w:t>
            </w:r>
          </w:p>
        </w:tc>
        <w:tc>
          <w:tcPr>
            <w:tcW w:w="2783" w:type="dxa"/>
            <w:vAlign w:val="center"/>
          </w:tcPr>
          <w:p w14:paraId="503F05A9" w14:textId="1EC2CB9A" w:rsidR="009745EB" w:rsidRDefault="00532C57" w:rsidP="0010729C">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88506</w:t>
            </w:r>
            <w:r w:rsidR="0010729C">
              <w:rPr>
                <w:rFonts w:ascii="仿宋_GB2312" w:eastAsia="仿宋_GB2312" w:hAnsi="仿宋_GB2312" w:cs="仿宋_GB2312" w:hint="eastAsia"/>
                <w:color w:val="000000"/>
                <w:kern w:val="0"/>
                <w:sz w:val="28"/>
                <w:szCs w:val="28"/>
              </w:rPr>
              <w:t>156</w:t>
            </w:r>
          </w:p>
        </w:tc>
      </w:tr>
      <w:tr w:rsidR="009745EB" w14:paraId="5B2B5312" w14:textId="77777777">
        <w:trPr>
          <w:trHeight w:val="812"/>
        </w:trPr>
        <w:tc>
          <w:tcPr>
            <w:tcW w:w="2660" w:type="dxa"/>
            <w:vAlign w:val="center"/>
          </w:tcPr>
          <w:p w14:paraId="2966F648" w14:textId="77777777" w:rsidR="009745EB" w:rsidRDefault="00532C5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评定地址</w:t>
            </w:r>
          </w:p>
        </w:tc>
        <w:tc>
          <w:tcPr>
            <w:tcW w:w="5953" w:type="dxa"/>
            <w:vAlign w:val="center"/>
          </w:tcPr>
          <w:p w14:paraId="369623BE" w14:textId="0E58C606" w:rsidR="009745EB" w:rsidRPr="00E14AC8" w:rsidRDefault="00532C57" w:rsidP="00E14AC8">
            <w:pPr>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北京市海淀区西四环北路73号人才发展中心</w:t>
            </w:r>
          </w:p>
        </w:tc>
        <w:tc>
          <w:tcPr>
            <w:tcW w:w="2552" w:type="dxa"/>
            <w:vAlign w:val="center"/>
          </w:tcPr>
          <w:p w14:paraId="3CA86427" w14:textId="77777777" w:rsidR="009745EB" w:rsidRDefault="00532C5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评定时间</w:t>
            </w:r>
          </w:p>
        </w:tc>
        <w:tc>
          <w:tcPr>
            <w:tcW w:w="2783" w:type="dxa"/>
            <w:vAlign w:val="center"/>
          </w:tcPr>
          <w:p w14:paraId="78D9AC0A" w14:textId="77777777" w:rsidR="009745EB" w:rsidRDefault="00532C5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lang w:bidi="ar"/>
              </w:rPr>
              <w:t>确认时间后提前通知</w:t>
            </w:r>
          </w:p>
        </w:tc>
      </w:tr>
      <w:tr w:rsidR="009745EB" w14:paraId="36580F5D" w14:textId="77777777">
        <w:trPr>
          <w:trHeight w:val="2735"/>
        </w:trPr>
        <w:tc>
          <w:tcPr>
            <w:tcW w:w="2660" w:type="dxa"/>
            <w:vAlign w:val="center"/>
          </w:tcPr>
          <w:p w14:paraId="2C192FB8" w14:textId="77777777" w:rsidR="009745EB" w:rsidRDefault="00532C57">
            <w:pPr>
              <w:spacing w:line="60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备注信息</w:t>
            </w:r>
          </w:p>
        </w:tc>
        <w:tc>
          <w:tcPr>
            <w:tcW w:w="11288" w:type="dxa"/>
            <w:gridSpan w:val="3"/>
            <w:vAlign w:val="center"/>
          </w:tcPr>
          <w:p w14:paraId="48D0AF9D" w14:textId="77777777" w:rsidR="009745EB" w:rsidRDefault="00532C57">
            <w:pPr>
              <w:spacing w:line="360" w:lineRule="auto"/>
              <w:ind w:left="360" w:hanging="360"/>
              <w:rPr>
                <w:rFonts w:ascii="仿宋" w:eastAsia="仿宋" w:hAnsi="仿宋" w:cs="Times New Roman"/>
                <w:snapToGrid/>
                <w:color w:val="000000" w:themeColor="text1"/>
                <w:kern w:val="0"/>
                <w:sz w:val="24"/>
                <w:szCs w:val="24"/>
              </w:rPr>
            </w:pPr>
            <w:r>
              <w:rPr>
                <w:rFonts w:ascii="仿宋" w:eastAsia="仿宋" w:hAnsi="仿宋" w:cs="Times New Roman" w:hint="eastAsia"/>
                <w:color w:val="000000" w:themeColor="text1"/>
                <w:kern w:val="0"/>
                <w:sz w:val="24"/>
                <w:szCs w:val="24"/>
              </w:rPr>
              <w:t>1.本次评定拟选定1家供应商。</w:t>
            </w:r>
          </w:p>
          <w:p w14:paraId="058ECA0D" w14:textId="0F539A63" w:rsidR="009745EB" w:rsidRDefault="00532C57">
            <w:pPr>
              <w:spacing w:line="360" w:lineRule="auto"/>
              <w:ind w:left="360" w:hanging="360"/>
              <w:rPr>
                <w:rFonts w:ascii="仿宋" w:eastAsia="仿宋" w:hAnsi="仿宋" w:cs="Times New Roman"/>
                <w:snapToGrid/>
                <w:color w:val="000000" w:themeColor="text1"/>
                <w:kern w:val="0"/>
                <w:sz w:val="24"/>
                <w:szCs w:val="24"/>
              </w:rPr>
            </w:pPr>
            <w:r>
              <w:rPr>
                <w:rFonts w:ascii="仿宋" w:eastAsia="仿宋" w:hAnsi="仿宋" w:cs="Times New Roman" w:hint="eastAsia"/>
                <w:color w:val="000000" w:themeColor="text1"/>
                <w:kern w:val="0"/>
                <w:sz w:val="24"/>
                <w:szCs w:val="24"/>
              </w:rPr>
              <w:t>2.请各供应</w:t>
            </w:r>
            <w:proofErr w:type="gramStart"/>
            <w:r>
              <w:rPr>
                <w:rFonts w:ascii="仿宋" w:eastAsia="仿宋" w:hAnsi="仿宋" w:cs="Times New Roman" w:hint="eastAsia"/>
                <w:color w:val="000000" w:themeColor="text1"/>
                <w:kern w:val="0"/>
                <w:sz w:val="24"/>
                <w:szCs w:val="24"/>
              </w:rPr>
              <w:t>商认真</w:t>
            </w:r>
            <w:proofErr w:type="gramEnd"/>
            <w:r>
              <w:rPr>
                <w:rFonts w:ascii="仿宋" w:eastAsia="仿宋" w:hAnsi="仿宋" w:cs="Times New Roman" w:hint="eastAsia"/>
                <w:color w:val="000000" w:themeColor="text1"/>
                <w:kern w:val="0"/>
                <w:sz w:val="24"/>
                <w:szCs w:val="24"/>
              </w:rPr>
              <w:t>阅读《评定文件》，如确认参与本项目，请下载附件中的回执，按要求填写后于 2025年</w:t>
            </w:r>
            <w:r w:rsidR="0010729C">
              <w:rPr>
                <w:rFonts w:ascii="仿宋" w:eastAsia="仿宋" w:hAnsi="仿宋" w:cs="Times New Roman" w:hint="eastAsia"/>
                <w:snapToGrid/>
                <w:kern w:val="0"/>
                <w:sz w:val="24"/>
                <w:szCs w:val="24"/>
              </w:rPr>
              <w:t>9</w:t>
            </w:r>
            <w:r w:rsidRPr="00716A66">
              <w:rPr>
                <w:rFonts w:ascii="仿宋" w:eastAsia="仿宋" w:hAnsi="仿宋" w:cs="Times New Roman" w:hint="eastAsia"/>
                <w:kern w:val="0"/>
                <w:sz w:val="24"/>
                <w:szCs w:val="24"/>
              </w:rPr>
              <w:t>月</w:t>
            </w:r>
            <w:r w:rsidR="00DB107C" w:rsidRPr="0076244D">
              <w:rPr>
                <w:rFonts w:ascii="仿宋" w:eastAsia="仿宋" w:hAnsi="仿宋" w:cs="Times New Roman" w:hint="eastAsia"/>
                <w:snapToGrid/>
                <w:kern w:val="0"/>
                <w:sz w:val="24"/>
                <w:szCs w:val="24"/>
              </w:rPr>
              <w:t>5</w:t>
            </w:r>
            <w:r w:rsidRPr="0076244D">
              <w:rPr>
                <w:rFonts w:ascii="仿宋" w:eastAsia="仿宋" w:hAnsi="仿宋" w:cs="Times New Roman" w:hint="eastAsia"/>
                <w:kern w:val="0"/>
                <w:sz w:val="24"/>
                <w:szCs w:val="24"/>
              </w:rPr>
              <w:t>日</w:t>
            </w:r>
            <w:r w:rsidRPr="00716A66">
              <w:rPr>
                <w:rFonts w:ascii="仿宋" w:eastAsia="仿宋" w:hAnsi="仿宋" w:cs="Times New Roman" w:hint="eastAsia"/>
                <w:kern w:val="0"/>
                <w:sz w:val="24"/>
                <w:szCs w:val="24"/>
              </w:rPr>
              <w:t>17时</w:t>
            </w:r>
            <w:r>
              <w:rPr>
                <w:rFonts w:ascii="仿宋" w:eastAsia="仿宋" w:hAnsi="仿宋" w:cs="Times New Roman" w:hint="eastAsia"/>
                <w:color w:val="000000" w:themeColor="text1"/>
                <w:kern w:val="0"/>
                <w:sz w:val="24"/>
                <w:szCs w:val="24"/>
              </w:rPr>
              <w:t>之前将回执</w:t>
            </w:r>
            <w:r w:rsidR="00716A66">
              <w:rPr>
                <w:rFonts w:ascii="仿宋" w:eastAsia="仿宋" w:hAnsi="仿宋" w:cs="Times New Roman" w:hint="eastAsia"/>
                <w:color w:val="000000" w:themeColor="text1"/>
                <w:kern w:val="0"/>
                <w:sz w:val="24"/>
                <w:szCs w:val="24"/>
              </w:rPr>
              <w:t>及服务方案</w:t>
            </w:r>
            <w:r>
              <w:rPr>
                <w:rFonts w:ascii="仿宋" w:eastAsia="仿宋" w:hAnsi="仿宋" w:cs="Times New Roman" w:hint="eastAsia"/>
                <w:color w:val="000000" w:themeColor="text1"/>
                <w:kern w:val="0"/>
                <w:sz w:val="24"/>
                <w:szCs w:val="24"/>
              </w:rPr>
              <w:t>发至邮箱</w:t>
            </w:r>
            <w:r w:rsidR="0010729C" w:rsidRPr="0010729C">
              <w:rPr>
                <w:rFonts w:ascii="仿宋" w:eastAsia="仿宋" w:hAnsi="仿宋" w:cs="Times New Roman"/>
                <w:kern w:val="0"/>
                <w:sz w:val="24"/>
                <w:szCs w:val="24"/>
              </w:rPr>
              <w:t>rsjbys@mail.bjhd.gov.cn</w:t>
            </w:r>
            <w:r>
              <w:rPr>
                <w:rFonts w:ascii="仿宋" w:eastAsia="仿宋" w:hAnsi="仿宋" w:cs="Times New Roman" w:hint="eastAsia"/>
                <w:color w:val="000000" w:themeColor="text1"/>
                <w:kern w:val="0"/>
                <w:sz w:val="24"/>
                <w:szCs w:val="24"/>
              </w:rPr>
              <w:t>作为报名</w:t>
            </w:r>
            <w:r w:rsidR="00617091">
              <w:rPr>
                <w:rFonts w:ascii="仿宋" w:eastAsia="仿宋" w:hAnsi="仿宋" w:cs="Times New Roman" w:hint="eastAsia"/>
                <w:color w:val="000000" w:themeColor="text1"/>
                <w:kern w:val="0"/>
                <w:sz w:val="24"/>
                <w:szCs w:val="24"/>
              </w:rPr>
              <w:t>凭证</w:t>
            </w:r>
            <w:r>
              <w:rPr>
                <w:rFonts w:ascii="仿宋" w:eastAsia="仿宋" w:hAnsi="仿宋" w:cs="Times New Roman" w:hint="eastAsia"/>
                <w:color w:val="000000" w:themeColor="text1"/>
                <w:kern w:val="0"/>
                <w:sz w:val="24"/>
                <w:szCs w:val="24"/>
              </w:rPr>
              <w:t>（以采购单位实际收到的报名回执为准），未报名的供应商及资质审查未通过的供应商不能参与评定。</w:t>
            </w:r>
          </w:p>
          <w:p w14:paraId="51ED7590" w14:textId="78DAA9AD" w:rsidR="009745EB" w:rsidRPr="00716A66" w:rsidRDefault="00532C57" w:rsidP="00293816">
            <w:pPr>
              <w:spacing w:line="360" w:lineRule="auto"/>
              <w:ind w:left="360" w:hanging="360"/>
              <w:rPr>
                <w:rFonts w:ascii="仿宋" w:eastAsia="仿宋" w:hAnsi="仿宋" w:cs="Times New Roman"/>
                <w:snapToGrid/>
                <w:color w:val="000000" w:themeColor="text1"/>
                <w:kern w:val="0"/>
                <w:sz w:val="24"/>
                <w:szCs w:val="24"/>
              </w:rPr>
            </w:pPr>
            <w:r>
              <w:rPr>
                <w:rFonts w:ascii="仿宋" w:eastAsia="仿宋" w:hAnsi="仿宋" w:cs="Times New Roman" w:hint="eastAsia"/>
                <w:color w:val="000000" w:themeColor="text1"/>
                <w:kern w:val="0"/>
                <w:sz w:val="24"/>
                <w:szCs w:val="24"/>
              </w:rPr>
              <w:t>3.</w:t>
            </w:r>
            <w:r w:rsidR="00716A66">
              <w:rPr>
                <w:rFonts w:ascii="仿宋" w:eastAsia="仿宋" w:hAnsi="仿宋" w:cs="Times New Roman"/>
                <w:snapToGrid/>
                <w:color w:val="000000" w:themeColor="text1"/>
                <w:kern w:val="0"/>
                <w:sz w:val="24"/>
                <w:szCs w:val="24"/>
              </w:rPr>
              <w:t xml:space="preserve"> </w:t>
            </w:r>
            <w:r>
              <w:rPr>
                <w:rFonts w:ascii="仿宋" w:eastAsia="仿宋" w:hAnsi="仿宋" w:cs="Times New Roman" w:hint="eastAsia"/>
                <w:color w:val="000000" w:themeColor="text1"/>
                <w:kern w:val="0"/>
                <w:sz w:val="24"/>
                <w:szCs w:val="24"/>
              </w:rPr>
              <w:t>请各参与评定的供应商于后续通知的时间到北京市海淀区西四环北路73号人才发展中心参与评定（确认时间地点后提前通知参与供应商）</w:t>
            </w:r>
            <w:r w:rsidR="00293816">
              <w:rPr>
                <w:rFonts w:ascii="仿宋" w:eastAsia="仿宋" w:hAnsi="仿宋" w:cs="Times New Roman" w:hint="eastAsia"/>
                <w:color w:val="000000" w:themeColor="text1"/>
                <w:kern w:val="0"/>
                <w:sz w:val="24"/>
                <w:szCs w:val="24"/>
              </w:rPr>
              <w:t>。</w:t>
            </w:r>
          </w:p>
        </w:tc>
      </w:tr>
    </w:tbl>
    <w:p w14:paraId="08DABCCA" w14:textId="77777777" w:rsidR="009745EB" w:rsidRDefault="009745EB">
      <w:pPr>
        <w:spacing w:line="560" w:lineRule="exact"/>
        <w:jc w:val="center"/>
        <w:rPr>
          <w:rFonts w:ascii="黑体" w:eastAsia="黑体"/>
          <w:b/>
          <w:sz w:val="32"/>
          <w:szCs w:val="32"/>
        </w:rPr>
      </w:pPr>
    </w:p>
    <w:p w14:paraId="61F9344C" w14:textId="77777777" w:rsidR="009745EB" w:rsidRDefault="009745EB">
      <w:pPr>
        <w:tabs>
          <w:tab w:val="left" w:pos="630"/>
        </w:tabs>
        <w:adjustRightInd w:val="0"/>
        <w:snapToGrid w:val="0"/>
        <w:spacing w:line="560" w:lineRule="exact"/>
        <w:rPr>
          <w:rFonts w:ascii="仿宋_GB2312" w:eastAsia="仿宋_GB2312" w:hAnsi="宋体"/>
          <w:sz w:val="24"/>
        </w:rPr>
        <w:sectPr w:rsidR="009745EB">
          <w:pgSz w:w="16838" w:h="11906" w:orient="landscape"/>
          <w:pgMar w:top="567" w:right="1474" w:bottom="1020" w:left="1417" w:header="720" w:footer="992" w:gutter="0"/>
          <w:cols w:space="720"/>
          <w:docGrid w:linePitch="312"/>
        </w:sectPr>
      </w:pPr>
    </w:p>
    <w:p w14:paraId="7BE46837" w14:textId="77777777" w:rsidR="00A4082A" w:rsidRDefault="00A4082A">
      <w:pPr>
        <w:spacing w:line="560" w:lineRule="exact"/>
        <w:jc w:val="center"/>
        <w:rPr>
          <w:rFonts w:ascii="方正小标宋简体" w:eastAsia="方正小标宋简体" w:hAnsi="方正小标宋简体" w:cs="方正小标宋简体"/>
          <w:bCs/>
          <w:sz w:val="44"/>
          <w:szCs w:val="44"/>
        </w:rPr>
      </w:pPr>
      <w:bookmarkStart w:id="0" w:name="_Hlk154145766"/>
      <w:r w:rsidRPr="00A4082A">
        <w:rPr>
          <w:rFonts w:ascii="方正小标宋简体" w:eastAsia="方正小标宋简体" w:hAnsi="方正小标宋简体" w:cs="方正小标宋简体" w:hint="eastAsia"/>
          <w:bCs/>
          <w:sz w:val="44"/>
          <w:szCs w:val="44"/>
        </w:rPr>
        <w:lastRenderedPageBreak/>
        <w:t>海淀区青年群体就业状况调查</w:t>
      </w:r>
    </w:p>
    <w:p w14:paraId="3B8A0704" w14:textId="047EF614" w:rsidR="009745EB" w:rsidRDefault="00532C5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项目评定</w:t>
      </w:r>
      <w:bookmarkEnd w:id="0"/>
      <w:r>
        <w:rPr>
          <w:rFonts w:ascii="方正小标宋简体" w:eastAsia="方正小标宋简体" w:hAnsi="方正小标宋简体" w:cs="方正小标宋简体" w:hint="eastAsia"/>
          <w:bCs/>
          <w:sz w:val="44"/>
          <w:szCs w:val="44"/>
        </w:rPr>
        <w:t>文件</w:t>
      </w:r>
    </w:p>
    <w:p w14:paraId="67265B9A" w14:textId="17D02B71" w:rsidR="009745EB" w:rsidRDefault="00532C57">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r w:rsidR="005E4032" w:rsidRPr="005E4032">
        <w:rPr>
          <w:rFonts w:ascii="仿宋_GB2312" w:eastAsia="仿宋_GB2312" w:hAnsi="仿宋_GB2312" w:cs="仿宋_GB2312" w:hint="eastAsia"/>
          <w:kern w:val="0"/>
          <w:sz w:val="28"/>
          <w:szCs w:val="28"/>
        </w:rPr>
        <w:t>HDRSJ-DZZBYSJYK-PD-2025-01</w:t>
      </w:r>
      <w:r>
        <w:rPr>
          <w:rFonts w:ascii="仿宋_GB2312" w:eastAsia="仿宋_GB2312" w:hAnsi="仿宋_GB2312" w:cs="仿宋_GB2312" w:hint="eastAsia"/>
          <w:sz w:val="32"/>
          <w:szCs w:val="32"/>
        </w:rPr>
        <w:t>)</w:t>
      </w:r>
    </w:p>
    <w:p w14:paraId="3ED343B4" w14:textId="77777777" w:rsidR="009745EB" w:rsidRDefault="009745EB">
      <w:pPr>
        <w:spacing w:line="560" w:lineRule="exact"/>
        <w:ind w:firstLineChars="200" w:firstLine="640"/>
        <w:jc w:val="left"/>
        <w:rPr>
          <w:rFonts w:ascii="仿宋_GB2312" w:eastAsia="仿宋_GB2312" w:hAnsi="仿宋_GB2312" w:cs="仿宋_GB2312"/>
          <w:sz w:val="32"/>
          <w:szCs w:val="32"/>
        </w:rPr>
      </w:pPr>
    </w:p>
    <w:p w14:paraId="574CFFAA" w14:textId="3CE9ECB2" w:rsidR="009745EB" w:rsidRPr="006078B4" w:rsidRDefault="00532C57" w:rsidP="006078B4">
      <w:pPr>
        <w:spacing w:line="560" w:lineRule="exact"/>
        <w:ind w:firstLineChars="200" w:firstLine="640"/>
        <w:jc w:val="left"/>
        <w:rPr>
          <w:rFonts w:ascii="方正小标宋简体" w:eastAsia="方正小标宋简体" w:hAnsi="方正小标宋简体" w:cs="方正小标宋简体"/>
          <w:bCs/>
          <w:sz w:val="44"/>
          <w:szCs w:val="44"/>
        </w:rPr>
      </w:pPr>
      <w:r>
        <w:rPr>
          <w:rFonts w:ascii="仿宋_GB2312" w:eastAsia="仿宋_GB2312" w:hAnsi="仿宋_GB2312" w:cs="仿宋_GB2312" w:hint="eastAsia"/>
          <w:sz w:val="32"/>
          <w:szCs w:val="32"/>
        </w:rPr>
        <w:t>北京市海淀区人力资源和社会保障局对</w:t>
      </w:r>
      <w:r w:rsidR="006078B4" w:rsidRPr="006078B4">
        <w:rPr>
          <w:rFonts w:ascii="仿宋_GB2312" w:eastAsia="仿宋_GB2312" w:hAnsi="仿宋_GB2312" w:cs="仿宋_GB2312" w:hint="eastAsia"/>
          <w:sz w:val="32"/>
          <w:szCs w:val="32"/>
        </w:rPr>
        <w:t>海淀区青年群体就业状况调查</w:t>
      </w:r>
      <w:r>
        <w:rPr>
          <w:rFonts w:ascii="仿宋_GB2312" w:eastAsia="仿宋_GB2312" w:hAnsi="仿宋_GB2312" w:cs="仿宋_GB2312" w:hint="eastAsia"/>
          <w:sz w:val="32"/>
          <w:szCs w:val="32"/>
        </w:rPr>
        <w:t>项目进行评定采购，</w:t>
      </w:r>
      <w:proofErr w:type="gramStart"/>
      <w:r>
        <w:rPr>
          <w:rFonts w:ascii="仿宋_GB2312" w:eastAsia="仿宋_GB2312" w:hAnsi="仿宋_GB2312" w:cs="仿宋_GB2312" w:hint="eastAsia"/>
          <w:sz w:val="32"/>
          <w:szCs w:val="32"/>
        </w:rPr>
        <w:t>请符合</w:t>
      </w:r>
      <w:proofErr w:type="gramEnd"/>
      <w:r>
        <w:rPr>
          <w:rFonts w:ascii="仿宋_GB2312" w:eastAsia="仿宋_GB2312" w:hAnsi="仿宋_GB2312" w:cs="仿宋_GB2312" w:hint="eastAsia"/>
          <w:sz w:val="32"/>
          <w:szCs w:val="32"/>
        </w:rPr>
        <w:t>要求且能满足本项目需求的供应商前来参与，所有参与评定的供应商，均视同为实质性响应评定文件要求。</w:t>
      </w:r>
    </w:p>
    <w:p w14:paraId="78823D4D" w14:textId="77777777" w:rsidR="009745EB" w:rsidRDefault="00532C5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一、合格评定供应商范围</w:t>
      </w:r>
    </w:p>
    <w:p w14:paraId="6830C7DA" w14:textId="0A248F95" w:rsidR="00FF57F1" w:rsidRPr="009F16AD" w:rsidRDefault="003E0380">
      <w:pPr>
        <w:spacing w:line="560" w:lineRule="exact"/>
        <w:ind w:firstLineChars="200" w:firstLine="640"/>
        <w:jc w:val="left"/>
        <w:rPr>
          <w:rFonts w:ascii="仿宋_GB2312" w:eastAsia="仿宋_GB2312" w:hAnsi="仿宋_GB2312" w:cs="仿宋_GB2312"/>
          <w:sz w:val="32"/>
          <w:szCs w:val="32"/>
        </w:rPr>
      </w:pPr>
      <w:bookmarkStart w:id="1" w:name="_GoBack"/>
      <w:r w:rsidRPr="009F16AD">
        <w:rPr>
          <w:rFonts w:ascii="仿宋_GB2312" w:eastAsia="仿宋_GB2312" w:hAnsi="仿宋_GB2312" w:cs="仿宋_GB2312" w:hint="eastAsia"/>
          <w:sz w:val="32"/>
          <w:szCs w:val="32"/>
        </w:rPr>
        <w:t>1.</w:t>
      </w:r>
      <w:r w:rsidR="00FF57F1" w:rsidRPr="009F16AD">
        <w:rPr>
          <w:rFonts w:ascii="仿宋_GB2312" w:eastAsia="仿宋_GB2312" w:hAnsi="仿宋_GB2312" w:cs="仿宋_GB2312" w:hint="eastAsia"/>
          <w:sz w:val="32"/>
          <w:szCs w:val="32"/>
        </w:rPr>
        <w:t xml:space="preserve"> 在中华人民共和国境内拥有合法经营</w:t>
      </w:r>
      <w:r w:rsidR="001101B4" w:rsidRPr="009F16AD">
        <w:rPr>
          <w:rFonts w:ascii="仿宋_GB2312" w:eastAsia="仿宋_GB2312" w:hAnsi="仿宋_GB2312" w:cs="仿宋_GB2312" w:hint="eastAsia"/>
          <w:sz w:val="32"/>
          <w:szCs w:val="32"/>
        </w:rPr>
        <w:t>权利</w:t>
      </w:r>
      <w:r w:rsidR="00FF57F1" w:rsidRPr="009F16AD">
        <w:rPr>
          <w:rFonts w:ascii="仿宋_GB2312" w:eastAsia="仿宋_GB2312" w:hAnsi="仿宋_GB2312" w:cs="仿宋_GB2312" w:hint="eastAsia"/>
          <w:sz w:val="32"/>
          <w:szCs w:val="32"/>
        </w:rPr>
        <w:t>，</w:t>
      </w:r>
      <w:r w:rsidR="00FF57F1" w:rsidRPr="009F16AD">
        <w:rPr>
          <w:rFonts w:ascii="仿宋_GB2312" w:eastAsia="仿宋_GB2312" w:hAnsi="仿宋_GB2312" w:cs="仿宋_GB2312"/>
          <w:sz w:val="32"/>
          <w:szCs w:val="32"/>
        </w:rPr>
        <w:t>具有独立承担民事责任能力的法人或其他组织，符合国家相关规定，具备合法有效的营业执照，</w:t>
      </w:r>
      <w:r w:rsidR="00FF57F1" w:rsidRPr="009F16AD">
        <w:rPr>
          <w:rFonts w:ascii="仿宋_GB2312" w:eastAsia="仿宋_GB2312" w:hAnsi="仿宋_GB2312" w:cs="仿宋_GB2312" w:hint="eastAsia"/>
          <w:sz w:val="32"/>
          <w:szCs w:val="32"/>
        </w:rPr>
        <w:t>且营业范围涵盖本次评定所要求的范围，具有资格和能力完成本评定项目相关服务。</w:t>
      </w:r>
    </w:p>
    <w:p w14:paraId="4FCF7AEA" w14:textId="6EB98E3D" w:rsidR="003E0380" w:rsidRPr="009F16AD" w:rsidRDefault="003E0380">
      <w:pPr>
        <w:spacing w:line="560" w:lineRule="exact"/>
        <w:ind w:firstLineChars="200" w:firstLine="640"/>
        <w:jc w:val="left"/>
        <w:rPr>
          <w:rFonts w:ascii="仿宋_GB2312" w:eastAsia="仿宋_GB2312" w:hAnsi="仿宋_GB2312" w:cs="仿宋_GB2312"/>
          <w:sz w:val="32"/>
          <w:szCs w:val="32"/>
        </w:rPr>
      </w:pPr>
      <w:r w:rsidRPr="009F16AD">
        <w:rPr>
          <w:rFonts w:ascii="仿宋_GB2312" w:eastAsia="仿宋_GB2312" w:hAnsi="仿宋_GB2312" w:cs="仿宋_GB2312" w:hint="eastAsia"/>
          <w:sz w:val="32"/>
          <w:szCs w:val="32"/>
        </w:rPr>
        <w:t>2.未</w:t>
      </w:r>
      <w:r w:rsidRPr="009F16AD">
        <w:rPr>
          <w:rFonts w:ascii="仿宋_GB2312" w:eastAsia="仿宋_GB2312" w:hAnsi="仿宋_GB2312" w:cs="仿宋_GB2312"/>
          <w:sz w:val="32"/>
          <w:szCs w:val="32"/>
        </w:rPr>
        <w:t>被列入“信用中国”网站失信被执行人、“中国政府采购网”网站政府采购严重违法失信行为记录名单。</w:t>
      </w:r>
    </w:p>
    <w:p w14:paraId="171D16FB" w14:textId="5A1ED2AE" w:rsidR="009745EB" w:rsidRPr="009F16AD" w:rsidRDefault="00FF57F1" w:rsidP="0076244D">
      <w:pPr>
        <w:spacing w:line="560" w:lineRule="exact"/>
        <w:ind w:firstLineChars="200" w:firstLine="640"/>
        <w:jc w:val="left"/>
        <w:rPr>
          <w:rFonts w:ascii="仿宋_GB2312" w:eastAsia="仿宋_GB2312" w:hAnsi="仿宋_GB2312" w:cs="仿宋_GB2312"/>
          <w:sz w:val="32"/>
          <w:szCs w:val="32"/>
        </w:rPr>
      </w:pPr>
      <w:r w:rsidRPr="009F16AD">
        <w:rPr>
          <w:rFonts w:ascii="仿宋_GB2312" w:eastAsia="仿宋_GB2312" w:hAnsi="仿宋_GB2312" w:cs="仿宋_GB2312" w:hint="eastAsia"/>
          <w:sz w:val="32"/>
          <w:szCs w:val="32"/>
        </w:rPr>
        <w:t>3.</w:t>
      </w:r>
      <w:r w:rsidR="00532C57" w:rsidRPr="009F16AD">
        <w:rPr>
          <w:rFonts w:ascii="仿宋_GB2312" w:eastAsia="仿宋_GB2312" w:hAnsi="仿宋_GB2312" w:cs="仿宋_GB2312" w:hint="eastAsia"/>
          <w:sz w:val="32"/>
          <w:szCs w:val="32"/>
        </w:rPr>
        <w:t>在规定时间内完成本项目采购响应。本次评定拟选定1家供应商。</w:t>
      </w:r>
    </w:p>
    <w:bookmarkEnd w:id="1"/>
    <w:p w14:paraId="58109124" w14:textId="77777777" w:rsidR="009745EB" w:rsidRDefault="00532C5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二、报价说明</w:t>
      </w:r>
    </w:p>
    <w:p w14:paraId="2F350909" w14:textId="63FEEEA4"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E038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所有报价除特殊说明外均以人民币(元)为计算单位。</w:t>
      </w:r>
    </w:p>
    <w:p w14:paraId="007E2AC5" w14:textId="533AB51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3E038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供应商所报价格应当满足评定文件中的所有要求。报价不存在可选择报价。 </w:t>
      </w:r>
    </w:p>
    <w:p w14:paraId="6E66E919" w14:textId="77777777" w:rsidR="009745EB" w:rsidRDefault="00532C5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lastRenderedPageBreak/>
        <w:t>三、服务要求</w:t>
      </w:r>
    </w:p>
    <w:p w14:paraId="014F61A4"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评定成交供应商提供的服务不能低于本评定文件和行业管理的要求。具体服务需求见附件1。</w:t>
      </w:r>
    </w:p>
    <w:p w14:paraId="79B9092E" w14:textId="77777777" w:rsidR="009745EB" w:rsidRDefault="00532C5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四、参与评定须知</w:t>
      </w:r>
    </w:p>
    <w:p w14:paraId="15567407" w14:textId="77777777" w:rsidR="00DB107C"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E038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参与评定供应商的授权代表需携带《法定代表人授权书》（附件4）、《评定承诺书》（附件5）、</w:t>
      </w:r>
      <w:r w:rsidRPr="004F515F">
        <w:rPr>
          <w:rFonts w:ascii="仿宋_GB2312" w:eastAsia="仿宋_GB2312" w:hAnsi="仿宋_GB2312" w:cs="仿宋_GB2312" w:hint="eastAsia"/>
          <w:sz w:val="32"/>
          <w:szCs w:val="32"/>
        </w:rPr>
        <w:t>营业执照复印件、</w:t>
      </w:r>
      <w:r>
        <w:rPr>
          <w:rFonts w:ascii="仿宋_GB2312" w:eastAsia="仿宋_GB2312" w:hAnsi="仿宋_GB2312" w:cs="仿宋_GB2312" w:hint="eastAsia"/>
          <w:sz w:val="32"/>
          <w:szCs w:val="32"/>
        </w:rPr>
        <w:t>被授权人身份证原件及复印件。</w:t>
      </w:r>
    </w:p>
    <w:p w14:paraId="5944A757" w14:textId="30ADDC8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参与供应商按《评分标准》制定参评文件，供评定小组进行评分。</w:t>
      </w:r>
    </w:p>
    <w:p w14:paraId="00C78521" w14:textId="483D927B"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3E038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评定现场参加人员包括：</w:t>
      </w:r>
    </w:p>
    <w:p w14:paraId="1C3A0DDA"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(1)评定小组：由采购单位相关人员组成</w:t>
      </w:r>
    </w:p>
    <w:p w14:paraId="6E3C043B"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(2)供应商：授权代表(不超过2人)</w:t>
      </w:r>
    </w:p>
    <w:p w14:paraId="77D4ADA1" w14:textId="77777777" w:rsidR="009745EB" w:rsidRDefault="00532C5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五、评定规则</w:t>
      </w:r>
    </w:p>
    <w:p w14:paraId="52830AA4" w14:textId="0C8321D1"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本次评定按照</w:t>
      </w:r>
      <w:r w:rsidR="00465025">
        <w:rPr>
          <w:rFonts w:ascii="仿宋_GB2312" w:eastAsia="仿宋_GB2312" w:hAnsi="仿宋_GB2312" w:cs="仿宋_GB2312" w:hint="eastAsia"/>
          <w:sz w:val="32"/>
          <w:szCs w:val="32"/>
        </w:rPr>
        <w:t>满足评定需求、采取</w:t>
      </w:r>
      <w:r>
        <w:rPr>
          <w:rFonts w:ascii="仿宋_GB2312" w:eastAsia="仿宋_GB2312" w:hAnsi="仿宋_GB2312" w:cs="仿宋_GB2312" w:hint="eastAsia"/>
          <w:sz w:val="32"/>
          <w:szCs w:val="32"/>
        </w:rPr>
        <w:t>综合评分</w:t>
      </w:r>
      <w:r w:rsidR="00465025">
        <w:rPr>
          <w:rFonts w:ascii="仿宋_GB2312" w:eastAsia="仿宋_GB2312" w:hAnsi="仿宋_GB2312" w:cs="仿宋_GB2312" w:hint="eastAsia"/>
          <w:sz w:val="32"/>
          <w:szCs w:val="32"/>
        </w:rPr>
        <w:t>最高的原则，</w:t>
      </w:r>
      <w:r>
        <w:rPr>
          <w:rFonts w:ascii="仿宋_GB2312" w:eastAsia="仿宋_GB2312" w:hAnsi="仿宋_GB2312" w:cs="仿宋_GB2312" w:hint="eastAsia"/>
          <w:sz w:val="32"/>
          <w:szCs w:val="32"/>
        </w:rPr>
        <w:t>确定成交供应商，具体评定</w:t>
      </w:r>
      <w:proofErr w:type="gramStart"/>
      <w:r>
        <w:rPr>
          <w:rFonts w:ascii="仿宋_GB2312" w:eastAsia="仿宋_GB2312" w:hAnsi="仿宋_GB2312" w:cs="仿宋_GB2312" w:hint="eastAsia"/>
          <w:sz w:val="32"/>
          <w:szCs w:val="32"/>
        </w:rPr>
        <w:t>规则见</w:t>
      </w:r>
      <w:proofErr w:type="gramEnd"/>
      <w:r>
        <w:rPr>
          <w:rFonts w:ascii="仿宋_GB2312" w:eastAsia="仿宋_GB2312" w:hAnsi="仿宋_GB2312" w:cs="仿宋_GB2312" w:hint="eastAsia"/>
          <w:sz w:val="32"/>
          <w:szCs w:val="32"/>
        </w:rPr>
        <w:t>附件7。</w:t>
      </w:r>
    </w:p>
    <w:p w14:paraId="69EF0B09" w14:textId="77777777" w:rsidR="009745EB" w:rsidRDefault="00532C5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六、签订合同</w:t>
      </w:r>
    </w:p>
    <w:p w14:paraId="015121CB" w14:textId="217E971B"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62D7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成交供应商应在规定时间内与采购单位签订合同。</w:t>
      </w:r>
    </w:p>
    <w:p w14:paraId="40988C4F" w14:textId="17828EB3"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62D7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成交供应商应在规定时间内提供</w:t>
      </w:r>
      <w:r w:rsidR="00465025" w:rsidRPr="00162D7E">
        <w:rPr>
          <w:rFonts w:ascii="仿宋_GB2312" w:eastAsia="仿宋_GB2312" w:hAnsi="仿宋_GB2312" w:cs="仿宋_GB2312" w:hint="eastAsia"/>
          <w:sz w:val="32"/>
          <w:szCs w:val="32"/>
        </w:rPr>
        <w:t>服务</w:t>
      </w:r>
      <w:r w:rsidR="00162D7E" w:rsidRPr="00162D7E">
        <w:rPr>
          <w:rFonts w:ascii="仿宋_GB2312" w:eastAsia="仿宋_GB2312" w:hAnsi="仿宋_GB2312" w:cs="仿宋_GB2312" w:hint="eastAsia"/>
          <w:sz w:val="32"/>
          <w:szCs w:val="32"/>
        </w:rPr>
        <w:t>（</w:t>
      </w:r>
      <w:r w:rsidR="00465025" w:rsidRPr="00162D7E">
        <w:rPr>
          <w:rFonts w:ascii="仿宋_GB2312" w:eastAsia="仿宋_GB2312" w:hAnsi="仿宋_GB2312" w:cs="仿宋_GB2312" w:hint="eastAsia"/>
          <w:sz w:val="32"/>
          <w:szCs w:val="32"/>
        </w:rPr>
        <w:t>货物</w:t>
      </w:r>
      <w:r w:rsidR="00162D7E" w:rsidRPr="00162D7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29398983" w14:textId="4D86F7DD" w:rsidR="00FF57F1"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162D7E">
        <w:rPr>
          <w:rFonts w:ascii="仿宋_GB2312" w:eastAsia="仿宋_GB2312" w:hAnsi="仿宋_GB2312" w:cs="仿宋_GB2312" w:hint="eastAsia"/>
          <w:sz w:val="32"/>
          <w:szCs w:val="32"/>
        </w:rPr>
        <w:t>.</w:t>
      </w:r>
      <w:r w:rsidR="003E0380" w:rsidRPr="00BA3174">
        <w:rPr>
          <w:rFonts w:ascii="仿宋_GB2312" w:eastAsia="仿宋_GB2312" w:hAnsi="仿宋_GB2312" w:cs="仿宋_GB2312" w:hint="eastAsia"/>
          <w:sz w:val="32"/>
          <w:szCs w:val="32"/>
        </w:rPr>
        <w:t>成交供应商放弃成交结果，不与采购单位签订政府采购合同或不能按本文件要求的时间为采购单位提供服务的，取消其评定采购资格，并承担相应的违约责任或法律责任。</w:t>
      </w:r>
    </w:p>
    <w:p w14:paraId="22DF0B39" w14:textId="1B09F73D" w:rsidR="00703E79" w:rsidRDefault="00FF57F1" w:rsidP="00FF57F1">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55440046" w14:textId="77777777" w:rsidR="009745EB" w:rsidRDefault="00532C57">
      <w:pPr>
        <w:spacing w:line="560" w:lineRule="exact"/>
        <w:rPr>
          <w:rFonts w:ascii="黑体" w:eastAsia="黑体" w:hAnsi="黑体" w:cs="黑体"/>
          <w:bCs/>
          <w:kern w:val="44"/>
          <w:sz w:val="32"/>
          <w:szCs w:val="32"/>
        </w:rPr>
      </w:pPr>
      <w:r>
        <w:rPr>
          <w:rFonts w:ascii="黑体" w:eastAsia="黑体" w:hAnsi="黑体" w:cs="黑体" w:hint="eastAsia"/>
          <w:bCs/>
          <w:kern w:val="44"/>
          <w:sz w:val="32"/>
          <w:szCs w:val="32"/>
        </w:rPr>
        <w:lastRenderedPageBreak/>
        <w:t>附件目录</w:t>
      </w:r>
    </w:p>
    <w:p w14:paraId="5B427A68"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  项目需求</w:t>
      </w:r>
    </w:p>
    <w:p w14:paraId="6194D77B"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  参与评定采购报名回执</w:t>
      </w:r>
    </w:p>
    <w:p w14:paraId="24EAD73C"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附件3  参与评定供应商一览表</w:t>
      </w:r>
    </w:p>
    <w:p w14:paraId="589FEC05"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附件4  法定代表人授权书</w:t>
      </w:r>
    </w:p>
    <w:p w14:paraId="7A80F382"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附件5  评定承诺书</w:t>
      </w:r>
    </w:p>
    <w:p w14:paraId="2494D46C"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附件6  评定供应商签到表</w:t>
      </w:r>
    </w:p>
    <w:p w14:paraId="5BC4B23A"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附件7  评定采购工作规则</w:t>
      </w:r>
    </w:p>
    <w:p w14:paraId="29E95736"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附件8  评定结果确认表</w:t>
      </w:r>
    </w:p>
    <w:p w14:paraId="7CBF0DF3"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附件9  退出评定确认表</w:t>
      </w:r>
    </w:p>
    <w:p w14:paraId="498DFB79"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附件10 成交通知书</w:t>
      </w:r>
    </w:p>
    <w:p w14:paraId="72FD7950"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附件11 项目取消通知书</w:t>
      </w:r>
    </w:p>
    <w:p w14:paraId="1CDA69C5" w14:textId="77777777" w:rsidR="009745EB" w:rsidRDefault="009745EB">
      <w:pPr>
        <w:spacing w:line="560" w:lineRule="exact"/>
        <w:ind w:firstLineChars="200" w:firstLine="640"/>
        <w:jc w:val="left"/>
        <w:rPr>
          <w:rFonts w:ascii="仿宋_GB2312" w:eastAsia="仿宋_GB2312" w:hAnsi="仿宋_GB2312" w:cs="仿宋_GB2312"/>
          <w:sz w:val="32"/>
          <w:szCs w:val="32"/>
        </w:rPr>
      </w:pPr>
    </w:p>
    <w:p w14:paraId="5B2325AD" w14:textId="77777777" w:rsidR="009745EB" w:rsidRDefault="00532C57">
      <w:pPr>
        <w:pStyle w:val="a4"/>
        <w:spacing w:line="560" w:lineRule="exact"/>
      </w:pPr>
      <w:r>
        <w:br w:type="page"/>
      </w:r>
    </w:p>
    <w:p w14:paraId="4A9A3AA0" w14:textId="77777777" w:rsidR="009745EB" w:rsidRDefault="00532C57" w:rsidP="00F23464">
      <w:pPr>
        <w:spacing w:line="560" w:lineRule="exact"/>
        <w:jc w:val="left"/>
        <w:rPr>
          <w:rFonts w:ascii="黑体" w:eastAsia="黑体" w:hAnsi="黑体" w:cs="黑体"/>
          <w:bCs/>
          <w:sz w:val="32"/>
          <w:szCs w:val="32"/>
        </w:rPr>
      </w:pPr>
      <w:r>
        <w:rPr>
          <w:rFonts w:ascii="黑体" w:eastAsia="黑体" w:hAnsi="黑体" w:cs="黑体" w:hint="eastAsia"/>
          <w:bCs/>
          <w:sz w:val="32"/>
          <w:szCs w:val="32"/>
        </w:rPr>
        <w:lastRenderedPageBreak/>
        <w:t>附件1</w:t>
      </w:r>
    </w:p>
    <w:p w14:paraId="02B9063B" w14:textId="5A727176" w:rsidR="009745EB" w:rsidRDefault="003E0380" w:rsidP="00F23464">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w:t>
      </w:r>
      <w:r w:rsidR="00532C57">
        <w:rPr>
          <w:rFonts w:ascii="方正小标宋简体" w:eastAsia="方正小标宋简体" w:hAnsi="方正小标宋简体" w:cs="方正小标宋简体" w:hint="eastAsia"/>
          <w:bCs/>
          <w:sz w:val="44"/>
          <w:szCs w:val="44"/>
        </w:rPr>
        <w:t>需求</w:t>
      </w:r>
    </w:p>
    <w:p w14:paraId="6EB7DACA" w14:textId="77777777" w:rsidR="009745EB" w:rsidRDefault="009745EB" w:rsidP="00F23464">
      <w:pPr>
        <w:spacing w:line="560" w:lineRule="exact"/>
        <w:ind w:firstLineChars="200" w:firstLine="640"/>
        <w:jc w:val="center"/>
        <w:rPr>
          <w:rFonts w:ascii="仿宋_GB2312" w:eastAsia="仿宋_GB2312" w:hAnsi="仿宋_GB2312" w:cs="仿宋_GB2312"/>
          <w:sz w:val="32"/>
          <w:szCs w:val="32"/>
        </w:rPr>
      </w:pPr>
    </w:p>
    <w:p w14:paraId="7590FF97" w14:textId="1B7AF577" w:rsidR="00F23464" w:rsidRDefault="00532C57" w:rsidP="00F2346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课题研究机构接受海淀区人力资源和社会保障局监督管理，</w:t>
      </w:r>
      <w:r w:rsidRPr="004F515F">
        <w:rPr>
          <w:rFonts w:ascii="仿宋_GB2312" w:eastAsia="仿宋_GB2312" w:hAnsi="仿宋_GB2312" w:cs="仿宋_GB2312" w:hint="eastAsia"/>
          <w:sz w:val="32"/>
          <w:szCs w:val="32"/>
        </w:rPr>
        <w:t>根</w:t>
      </w:r>
      <w:r w:rsidRPr="0076244D">
        <w:rPr>
          <w:rFonts w:ascii="仿宋_GB2312" w:eastAsia="仿宋_GB2312" w:hAnsi="仿宋_GB2312" w:cs="仿宋_GB2312" w:hint="eastAsia"/>
          <w:sz w:val="32"/>
          <w:szCs w:val="32"/>
        </w:rPr>
        <w:t>据课题研究委托合同书和其他相关规定开展</w:t>
      </w:r>
      <w:r>
        <w:rPr>
          <w:rFonts w:ascii="仿宋_GB2312" w:eastAsia="仿宋_GB2312" w:hAnsi="仿宋_GB2312" w:cs="仿宋_GB2312" w:hint="eastAsia"/>
          <w:sz w:val="32"/>
          <w:szCs w:val="32"/>
        </w:rPr>
        <w:t>研究工作，按时间节点报告研究进展，协助做好</w:t>
      </w:r>
      <w:r w:rsidR="00D9245F">
        <w:rPr>
          <w:rFonts w:ascii="仿宋_GB2312" w:eastAsia="仿宋_GB2312" w:hAnsi="仿宋_GB2312" w:cs="仿宋_GB2312" w:hint="eastAsia"/>
          <w:sz w:val="32"/>
          <w:szCs w:val="32"/>
        </w:rPr>
        <w:t>项目成果展示汇报、后续跟踪等问题</w:t>
      </w:r>
      <w:r>
        <w:rPr>
          <w:rFonts w:ascii="仿宋_GB2312" w:eastAsia="仿宋_GB2312" w:hAnsi="仿宋_GB2312" w:cs="仿宋_GB2312" w:hint="eastAsia"/>
          <w:sz w:val="32"/>
          <w:szCs w:val="32"/>
        </w:rPr>
        <w:t>，并对课题研究质量承担责任。</w:t>
      </w:r>
    </w:p>
    <w:p w14:paraId="0B48EED9" w14:textId="2ADB3EC8" w:rsidR="009745EB" w:rsidRPr="00F23464" w:rsidRDefault="00F23464" w:rsidP="00F23464">
      <w:pPr>
        <w:spacing w:line="560" w:lineRule="exact"/>
        <w:ind w:firstLineChars="200" w:firstLine="640"/>
        <w:jc w:val="left"/>
        <w:rPr>
          <w:rFonts w:ascii="黑体" w:eastAsia="黑体" w:hAnsi="黑体" w:cs="仿宋_GB2312"/>
          <w:sz w:val="32"/>
          <w:szCs w:val="32"/>
        </w:rPr>
      </w:pPr>
      <w:r w:rsidRPr="00F23464">
        <w:rPr>
          <w:rFonts w:ascii="黑体" w:eastAsia="黑体" w:hAnsi="黑体" w:cs="仿宋_GB2312" w:hint="eastAsia"/>
          <w:sz w:val="32"/>
          <w:szCs w:val="32"/>
        </w:rPr>
        <w:t>一、</w:t>
      </w:r>
      <w:r w:rsidR="00532C57" w:rsidRPr="00F23464">
        <w:rPr>
          <w:rFonts w:ascii="黑体" w:eastAsia="黑体" w:hAnsi="黑体" w:hint="eastAsia"/>
          <w:sz w:val="32"/>
          <w:szCs w:val="32"/>
        </w:rPr>
        <w:t>研究要点及要求</w:t>
      </w:r>
    </w:p>
    <w:tbl>
      <w:tblPr>
        <w:tblW w:w="8931" w:type="dxa"/>
        <w:tblInd w:w="108" w:type="dxa"/>
        <w:tblLayout w:type="fixed"/>
        <w:tblLook w:val="04A0" w:firstRow="1" w:lastRow="0" w:firstColumn="1" w:lastColumn="0" w:noHBand="0" w:noVBand="1"/>
      </w:tblPr>
      <w:tblGrid>
        <w:gridCol w:w="1276"/>
        <w:gridCol w:w="7655"/>
      </w:tblGrid>
      <w:tr w:rsidR="009745EB" w14:paraId="1E097205" w14:textId="77777777" w:rsidTr="003E0380">
        <w:trPr>
          <w:trHeight w:val="680"/>
        </w:trPr>
        <w:tc>
          <w:tcPr>
            <w:tcW w:w="1276" w:type="dxa"/>
            <w:tcBorders>
              <w:top w:val="single" w:sz="8" w:space="0" w:color="auto"/>
              <w:left w:val="single" w:sz="8" w:space="0" w:color="auto"/>
              <w:bottom w:val="single" w:sz="8" w:space="0" w:color="auto"/>
              <w:right w:val="single" w:sz="8" w:space="0" w:color="auto"/>
            </w:tcBorders>
            <w:noWrap/>
            <w:vAlign w:val="center"/>
          </w:tcPr>
          <w:p w14:paraId="1E1D3D3A" w14:textId="77777777" w:rsidR="009745EB" w:rsidRDefault="00532C57" w:rsidP="00F23464">
            <w:pPr>
              <w:widowControl/>
              <w:spacing w:line="560" w:lineRule="exact"/>
              <w:jc w:val="center"/>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项目</w:t>
            </w:r>
          </w:p>
        </w:tc>
        <w:tc>
          <w:tcPr>
            <w:tcW w:w="7655" w:type="dxa"/>
            <w:tcBorders>
              <w:top w:val="single" w:sz="8" w:space="0" w:color="auto"/>
              <w:left w:val="single" w:sz="8" w:space="0" w:color="auto"/>
              <w:bottom w:val="single" w:sz="8" w:space="0" w:color="auto"/>
              <w:right w:val="single" w:sz="8" w:space="0" w:color="auto"/>
            </w:tcBorders>
            <w:noWrap/>
            <w:vAlign w:val="center"/>
          </w:tcPr>
          <w:p w14:paraId="064295BB" w14:textId="77777777" w:rsidR="009745EB" w:rsidRDefault="00532C57" w:rsidP="00F23464">
            <w:pPr>
              <w:widowControl/>
              <w:spacing w:line="560" w:lineRule="exact"/>
              <w:jc w:val="center"/>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工作内容</w:t>
            </w:r>
          </w:p>
        </w:tc>
      </w:tr>
      <w:tr w:rsidR="009745EB" w14:paraId="7424A5A9" w14:textId="77777777" w:rsidTr="003E0380">
        <w:trPr>
          <w:trHeight w:val="780"/>
        </w:trPr>
        <w:tc>
          <w:tcPr>
            <w:tcW w:w="1276" w:type="dxa"/>
            <w:tcBorders>
              <w:top w:val="single" w:sz="8" w:space="0" w:color="auto"/>
              <w:left w:val="single" w:sz="8" w:space="0" w:color="auto"/>
              <w:bottom w:val="single" w:sz="8" w:space="0" w:color="auto"/>
              <w:right w:val="single" w:sz="8" w:space="0" w:color="auto"/>
            </w:tcBorders>
            <w:vAlign w:val="center"/>
          </w:tcPr>
          <w:p w14:paraId="28D6CA76" w14:textId="77777777" w:rsidR="009745EB" w:rsidRDefault="00532C57" w:rsidP="00F23464">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编制原则</w:t>
            </w:r>
          </w:p>
        </w:tc>
        <w:tc>
          <w:tcPr>
            <w:tcW w:w="7655" w:type="dxa"/>
            <w:tcBorders>
              <w:top w:val="single" w:sz="8" w:space="0" w:color="auto"/>
              <w:left w:val="single" w:sz="8" w:space="0" w:color="auto"/>
              <w:bottom w:val="single" w:sz="8" w:space="0" w:color="auto"/>
              <w:right w:val="single" w:sz="8" w:space="0" w:color="auto"/>
            </w:tcBorders>
            <w:vAlign w:val="center"/>
          </w:tcPr>
          <w:p w14:paraId="7240974A" w14:textId="0D0BD6BB" w:rsidR="00E65CC2" w:rsidRDefault="00E65CC2" w:rsidP="002A6BC4">
            <w:pPr>
              <w:spacing w:line="360" w:lineRule="auto"/>
              <w:ind w:firstLineChars="200" w:firstLine="482"/>
              <w:jc w:val="left"/>
              <w:rPr>
                <w:rFonts w:ascii="仿宋_GB2312" w:eastAsia="仿宋_GB2312" w:hAnsi="仿宋_GB2312" w:cs="仿宋_GB2312"/>
                <w:sz w:val="24"/>
                <w:szCs w:val="24"/>
              </w:rPr>
            </w:pPr>
            <w:r w:rsidRPr="002A6BC4">
              <w:rPr>
                <w:rFonts w:ascii="仿宋_GB2312" w:eastAsia="仿宋_GB2312" w:hAnsi="仿宋_GB2312" w:cs="仿宋_GB2312"/>
                <w:b/>
                <w:sz w:val="24"/>
                <w:szCs w:val="24"/>
              </w:rPr>
              <w:t>立</w:t>
            </w:r>
            <w:r w:rsidRPr="002A6BC4">
              <w:rPr>
                <w:rFonts w:ascii="仿宋_GB2312" w:eastAsia="仿宋_GB2312" w:hAnsi="仿宋_GB2312" w:cs="仿宋_GB2312"/>
                <w:b/>
                <w:bCs/>
                <w:sz w:val="24"/>
                <w:szCs w:val="24"/>
              </w:rPr>
              <w:t>足区域特色，切合海淀实际：</w:t>
            </w:r>
            <w:r w:rsidRPr="002A6BC4">
              <w:rPr>
                <w:rFonts w:ascii="仿宋_GB2312" w:eastAsia="仿宋_GB2312" w:hAnsi="仿宋_GB2312" w:cs="仿宋_GB2312"/>
                <w:sz w:val="24"/>
                <w:szCs w:val="24"/>
              </w:rPr>
              <w:t>调研将深度聚焦海淀区作为国家科技创新中心核心区、高校与科研院所密集的独特区情</w:t>
            </w:r>
            <w:r w:rsidR="002A6BC4" w:rsidRPr="002A6BC4">
              <w:rPr>
                <w:rFonts w:ascii="仿宋_GB2312" w:eastAsia="仿宋_GB2312" w:hAnsi="仿宋_GB2312" w:cs="仿宋_GB2312" w:hint="eastAsia"/>
                <w:sz w:val="24"/>
                <w:szCs w:val="24"/>
              </w:rPr>
              <w:t>，</w:t>
            </w:r>
            <w:r w:rsidRPr="002A6BC4">
              <w:rPr>
                <w:rFonts w:ascii="仿宋_GB2312" w:eastAsia="仿宋_GB2312" w:hAnsi="仿宋_GB2312" w:cs="仿宋_GB2312"/>
                <w:sz w:val="24"/>
                <w:szCs w:val="24"/>
              </w:rPr>
              <w:t>重点考察区域内青年群体</w:t>
            </w:r>
            <w:r w:rsidR="002A6BC4" w:rsidRPr="002A6BC4">
              <w:rPr>
                <w:rFonts w:ascii="仿宋_GB2312" w:eastAsia="仿宋_GB2312" w:hAnsi="仿宋_GB2312" w:cs="仿宋_GB2312" w:hint="eastAsia"/>
                <w:sz w:val="24"/>
                <w:szCs w:val="24"/>
              </w:rPr>
              <w:t>就业情况。</w:t>
            </w:r>
          </w:p>
          <w:p w14:paraId="32F8E4AD" w14:textId="2F4FAE41" w:rsidR="00E65CC2" w:rsidRPr="002A6BC4" w:rsidRDefault="002A6BC4" w:rsidP="002A6BC4">
            <w:pPr>
              <w:spacing w:line="360" w:lineRule="auto"/>
              <w:ind w:firstLineChars="200" w:firstLine="482"/>
              <w:jc w:val="left"/>
              <w:rPr>
                <w:rFonts w:ascii="仿宋_GB2312" w:eastAsia="仿宋_GB2312" w:hAnsi="仿宋_GB2312" w:cs="仿宋_GB2312"/>
                <w:sz w:val="24"/>
                <w:szCs w:val="24"/>
              </w:rPr>
            </w:pPr>
            <w:r w:rsidRPr="002A6BC4">
              <w:rPr>
                <w:rFonts w:ascii="仿宋_GB2312" w:eastAsia="仿宋_GB2312" w:hAnsi="仿宋_GB2312" w:cs="仿宋_GB2312"/>
                <w:b/>
                <w:bCs/>
                <w:sz w:val="24"/>
                <w:szCs w:val="24"/>
              </w:rPr>
              <w:t>确保数据真实，客观反映现状：</w:t>
            </w:r>
            <w:r w:rsidRPr="002A6BC4">
              <w:rPr>
                <w:rFonts w:ascii="仿宋_GB2312" w:eastAsia="仿宋_GB2312" w:hAnsi="仿宋_GB2312" w:cs="仿宋_GB2312"/>
                <w:sz w:val="24"/>
                <w:szCs w:val="24"/>
              </w:rPr>
              <w:t>调研</w:t>
            </w:r>
            <w:r>
              <w:rPr>
                <w:rFonts w:ascii="仿宋_GB2312" w:eastAsia="仿宋_GB2312" w:hAnsi="仿宋_GB2312" w:cs="仿宋_GB2312" w:hint="eastAsia"/>
                <w:sz w:val="24"/>
                <w:szCs w:val="24"/>
              </w:rPr>
              <w:t>需</w:t>
            </w:r>
            <w:r w:rsidRPr="002A6BC4">
              <w:rPr>
                <w:rFonts w:ascii="仿宋_GB2312" w:eastAsia="仿宋_GB2312" w:hAnsi="仿宋_GB2312" w:cs="仿宋_GB2312"/>
                <w:sz w:val="24"/>
                <w:szCs w:val="24"/>
              </w:rPr>
              <w:t>采用多元化数据采集方法，坚持数据来源的权威性、准确性与可靠性。</w:t>
            </w:r>
          </w:p>
          <w:p w14:paraId="5C9290F0" w14:textId="4DBEC08C" w:rsidR="00E65CC2" w:rsidRDefault="002A6BC4" w:rsidP="002A6BC4">
            <w:pPr>
              <w:spacing w:line="360" w:lineRule="auto"/>
              <w:ind w:firstLineChars="200" w:firstLine="482"/>
              <w:jc w:val="left"/>
              <w:rPr>
                <w:rFonts w:ascii="仿宋_GB2312" w:eastAsia="仿宋_GB2312" w:hAnsi="仿宋_GB2312" w:cs="仿宋_GB2312"/>
                <w:sz w:val="24"/>
                <w:szCs w:val="24"/>
              </w:rPr>
            </w:pPr>
            <w:r w:rsidRPr="002A6BC4">
              <w:rPr>
                <w:rFonts w:ascii="仿宋_GB2312" w:eastAsia="仿宋_GB2312" w:hAnsi="仿宋_GB2312" w:cs="仿宋_GB2312"/>
                <w:b/>
                <w:bCs/>
                <w:sz w:val="24"/>
                <w:szCs w:val="24"/>
              </w:rPr>
              <w:t>聚焦现实问题，赋能政策决策：</w:t>
            </w:r>
            <w:r w:rsidRPr="002A6BC4">
              <w:rPr>
                <w:rFonts w:ascii="仿宋_GB2312" w:eastAsia="仿宋_GB2312" w:hAnsi="仿宋_GB2312" w:cs="仿宋_GB2312"/>
                <w:bCs/>
                <w:sz w:val="24"/>
                <w:szCs w:val="24"/>
              </w:rPr>
              <w:t>调研报告</w:t>
            </w:r>
            <w:r w:rsidRPr="002A6BC4">
              <w:rPr>
                <w:rFonts w:ascii="仿宋_GB2312" w:eastAsia="仿宋_GB2312" w:hAnsi="仿宋_GB2312" w:cs="仿宋_GB2312" w:hint="eastAsia"/>
                <w:bCs/>
                <w:sz w:val="24"/>
                <w:szCs w:val="24"/>
              </w:rPr>
              <w:t>既要</w:t>
            </w:r>
            <w:r w:rsidRPr="002A6BC4">
              <w:rPr>
                <w:rFonts w:ascii="仿宋_GB2312" w:eastAsia="仿宋_GB2312" w:hAnsi="仿宋_GB2312" w:cs="仿宋_GB2312"/>
                <w:bCs/>
                <w:sz w:val="24"/>
                <w:szCs w:val="24"/>
              </w:rPr>
              <w:t>客观描述现状，</w:t>
            </w:r>
            <w:r w:rsidRPr="002A6BC4">
              <w:rPr>
                <w:rFonts w:ascii="仿宋_GB2312" w:eastAsia="仿宋_GB2312" w:hAnsi="仿宋_GB2312" w:cs="仿宋_GB2312" w:hint="eastAsia"/>
                <w:bCs/>
                <w:sz w:val="24"/>
                <w:szCs w:val="24"/>
              </w:rPr>
              <w:t>又要</w:t>
            </w:r>
            <w:r w:rsidRPr="002A6BC4">
              <w:rPr>
                <w:rFonts w:ascii="仿宋_GB2312" w:eastAsia="仿宋_GB2312" w:hAnsi="仿宋_GB2312" w:cs="仿宋_GB2312"/>
                <w:bCs/>
                <w:sz w:val="24"/>
                <w:szCs w:val="24"/>
              </w:rPr>
              <w:t>深入剖析问题成因，最终提出具有针对性、可操作性的政策建议，为区</w:t>
            </w:r>
            <w:r w:rsidRPr="002A6BC4">
              <w:rPr>
                <w:rFonts w:ascii="仿宋_GB2312" w:eastAsia="仿宋_GB2312" w:hAnsi="仿宋_GB2312" w:cs="仿宋_GB2312" w:hint="eastAsia"/>
                <w:bCs/>
                <w:sz w:val="24"/>
                <w:szCs w:val="24"/>
              </w:rPr>
              <w:t xml:space="preserve">   </w:t>
            </w:r>
            <w:proofErr w:type="gramStart"/>
            <w:r w:rsidRPr="002A6BC4">
              <w:rPr>
                <w:rFonts w:ascii="仿宋_GB2312" w:eastAsia="仿宋_GB2312" w:hAnsi="仿宋_GB2312" w:cs="仿宋_GB2312"/>
                <w:bCs/>
                <w:sz w:val="24"/>
                <w:szCs w:val="24"/>
              </w:rPr>
              <w:t>委区政府</w:t>
            </w:r>
            <w:proofErr w:type="gramEnd"/>
            <w:r w:rsidRPr="002A6BC4">
              <w:rPr>
                <w:rFonts w:ascii="仿宋_GB2312" w:eastAsia="仿宋_GB2312" w:hAnsi="仿宋_GB2312" w:cs="仿宋_GB2312"/>
                <w:bCs/>
                <w:sz w:val="24"/>
                <w:szCs w:val="24"/>
              </w:rPr>
              <w:t>及</w:t>
            </w:r>
            <w:r w:rsidRPr="002A6BC4">
              <w:rPr>
                <w:rFonts w:ascii="仿宋_GB2312" w:eastAsia="仿宋_GB2312" w:hAnsi="仿宋_GB2312" w:cs="仿宋_GB2312" w:hint="eastAsia"/>
                <w:bCs/>
                <w:sz w:val="24"/>
                <w:szCs w:val="24"/>
              </w:rPr>
              <w:t>海淀</w:t>
            </w:r>
            <w:r w:rsidR="001101B4">
              <w:rPr>
                <w:rFonts w:ascii="仿宋_GB2312" w:eastAsia="仿宋_GB2312" w:hAnsi="仿宋_GB2312" w:cs="仿宋_GB2312" w:hint="eastAsia"/>
                <w:bCs/>
                <w:sz w:val="24"/>
                <w:szCs w:val="24"/>
              </w:rPr>
              <w:t>区</w:t>
            </w:r>
            <w:r w:rsidRPr="002A6BC4">
              <w:rPr>
                <w:rFonts w:ascii="仿宋_GB2312" w:eastAsia="仿宋_GB2312" w:hAnsi="仿宋_GB2312" w:cs="仿宋_GB2312" w:hint="eastAsia"/>
                <w:bCs/>
                <w:sz w:val="24"/>
                <w:szCs w:val="24"/>
              </w:rPr>
              <w:t>人力社保局</w:t>
            </w:r>
            <w:r w:rsidRPr="002A6BC4">
              <w:rPr>
                <w:rFonts w:ascii="仿宋_GB2312" w:eastAsia="仿宋_GB2312" w:hAnsi="仿宋_GB2312" w:cs="仿宋_GB2312"/>
                <w:bCs/>
                <w:sz w:val="24"/>
                <w:szCs w:val="24"/>
              </w:rPr>
              <w:t>促</w:t>
            </w:r>
            <w:proofErr w:type="gramStart"/>
            <w:r w:rsidRPr="002A6BC4">
              <w:rPr>
                <w:rFonts w:ascii="仿宋_GB2312" w:eastAsia="仿宋_GB2312" w:hAnsi="仿宋_GB2312" w:cs="仿宋_GB2312"/>
                <w:bCs/>
                <w:sz w:val="24"/>
                <w:szCs w:val="24"/>
              </w:rPr>
              <w:t>进青年</w:t>
            </w:r>
            <w:proofErr w:type="gramEnd"/>
            <w:r w:rsidRPr="002A6BC4">
              <w:rPr>
                <w:rFonts w:ascii="仿宋_GB2312" w:eastAsia="仿宋_GB2312" w:hAnsi="仿宋_GB2312" w:cs="仿宋_GB2312"/>
                <w:bCs/>
                <w:sz w:val="24"/>
                <w:szCs w:val="24"/>
              </w:rPr>
              <w:t>群体实现高质量充分就业提供</w:t>
            </w:r>
            <w:r>
              <w:rPr>
                <w:rFonts w:ascii="仿宋_GB2312" w:eastAsia="仿宋_GB2312" w:hAnsi="仿宋_GB2312" w:cs="仿宋_GB2312" w:hint="eastAsia"/>
                <w:bCs/>
                <w:sz w:val="24"/>
                <w:szCs w:val="24"/>
              </w:rPr>
              <w:t>精</w:t>
            </w:r>
            <w:r w:rsidRPr="002A6BC4">
              <w:rPr>
                <w:rFonts w:ascii="仿宋_GB2312" w:eastAsia="仿宋_GB2312" w:hAnsi="仿宋_GB2312" w:cs="仿宋_GB2312"/>
                <w:bCs/>
                <w:sz w:val="24"/>
                <w:szCs w:val="24"/>
              </w:rPr>
              <w:t>准决策依据。</w:t>
            </w:r>
          </w:p>
        </w:tc>
      </w:tr>
      <w:tr w:rsidR="009745EB" w14:paraId="04DE827B" w14:textId="77777777" w:rsidTr="003E0380">
        <w:trPr>
          <w:cantSplit/>
          <w:trHeight w:val="690"/>
        </w:trPr>
        <w:tc>
          <w:tcPr>
            <w:tcW w:w="1276" w:type="dxa"/>
            <w:vMerge w:val="restart"/>
            <w:tcBorders>
              <w:top w:val="single" w:sz="8" w:space="0" w:color="auto"/>
              <w:left w:val="single" w:sz="8" w:space="0" w:color="auto"/>
              <w:right w:val="single" w:sz="8" w:space="0" w:color="auto"/>
            </w:tcBorders>
            <w:vAlign w:val="center"/>
          </w:tcPr>
          <w:p w14:paraId="50F950BF" w14:textId="5B6D376A" w:rsidR="009745EB" w:rsidRDefault="00532C57" w:rsidP="00F23464">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主要任务</w:t>
            </w:r>
          </w:p>
        </w:tc>
        <w:tc>
          <w:tcPr>
            <w:tcW w:w="7655" w:type="dxa"/>
            <w:tcBorders>
              <w:top w:val="single" w:sz="8" w:space="0" w:color="auto"/>
              <w:left w:val="single" w:sz="8" w:space="0" w:color="auto"/>
              <w:bottom w:val="single" w:sz="8" w:space="0" w:color="auto"/>
              <w:right w:val="single" w:sz="8" w:space="0" w:color="auto"/>
            </w:tcBorders>
            <w:vAlign w:val="center"/>
          </w:tcPr>
          <w:p w14:paraId="7056C8CA" w14:textId="6AB52303" w:rsidR="009745EB" w:rsidRDefault="00B67F73" w:rsidP="00B67F73">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广泛开展调研</w:t>
            </w:r>
            <w:r w:rsidRPr="00B67F73">
              <w:rPr>
                <w:rFonts w:ascii="仿宋_GB2312" w:eastAsia="仿宋_GB2312" w:hAnsi="仿宋_GB2312" w:cs="仿宋_GB2312" w:hint="eastAsia"/>
                <w:sz w:val="24"/>
                <w:szCs w:val="24"/>
              </w:rPr>
              <w:t>，全面收集青年</w:t>
            </w:r>
            <w:r>
              <w:rPr>
                <w:rFonts w:ascii="仿宋_GB2312" w:eastAsia="仿宋_GB2312" w:hAnsi="仿宋_GB2312" w:cs="仿宋_GB2312" w:hint="eastAsia"/>
                <w:sz w:val="24"/>
                <w:szCs w:val="24"/>
              </w:rPr>
              <w:t>群体</w:t>
            </w:r>
            <w:r w:rsidRPr="00B67F73">
              <w:rPr>
                <w:rFonts w:ascii="仿宋_GB2312" w:eastAsia="仿宋_GB2312" w:hAnsi="仿宋_GB2312" w:cs="仿宋_GB2312" w:hint="eastAsia"/>
                <w:sz w:val="24"/>
                <w:szCs w:val="24"/>
              </w:rPr>
              <w:t>在就业状态、行业分布、职业匹配、收入水平、就业满意度、职业规划等方面的数据，深入分析青年就业现状与趋势。</w:t>
            </w:r>
          </w:p>
        </w:tc>
      </w:tr>
      <w:tr w:rsidR="00F81B85" w14:paraId="10B35025" w14:textId="77777777" w:rsidTr="003E0380">
        <w:trPr>
          <w:trHeight w:val="780"/>
        </w:trPr>
        <w:tc>
          <w:tcPr>
            <w:tcW w:w="1276" w:type="dxa"/>
            <w:vMerge/>
            <w:tcBorders>
              <w:left w:val="single" w:sz="8" w:space="0" w:color="auto"/>
              <w:right w:val="single" w:sz="8" w:space="0" w:color="auto"/>
            </w:tcBorders>
            <w:vAlign w:val="center"/>
          </w:tcPr>
          <w:p w14:paraId="1809F2F4" w14:textId="77777777" w:rsidR="00F81B85" w:rsidRDefault="00F81B85" w:rsidP="00F23464">
            <w:pPr>
              <w:numPr>
                <w:ilvl w:val="0"/>
                <w:numId w:val="1"/>
              </w:numPr>
              <w:spacing w:line="560" w:lineRule="exact"/>
              <w:ind w:firstLineChars="200" w:firstLine="480"/>
              <w:jc w:val="left"/>
              <w:rPr>
                <w:rFonts w:ascii="仿宋_GB2312" w:eastAsia="仿宋_GB2312" w:hAnsi="仿宋_GB2312" w:cs="仿宋_GB2312"/>
                <w:sz w:val="24"/>
                <w:szCs w:val="24"/>
              </w:rPr>
            </w:pPr>
          </w:p>
        </w:tc>
        <w:tc>
          <w:tcPr>
            <w:tcW w:w="7655" w:type="dxa"/>
            <w:tcBorders>
              <w:top w:val="single" w:sz="8" w:space="0" w:color="auto"/>
              <w:left w:val="single" w:sz="8" w:space="0" w:color="auto"/>
              <w:bottom w:val="single" w:sz="8" w:space="0" w:color="auto"/>
              <w:right w:val="single" w:sz="8" w:space="0" w:color="auto"/>
            </w:tcBorders>
            <w:vAlign w:val="center"/>
          </w:tcPr>
          <w:p w14:paraId="03D37816" w14:textId="77777777" w:rsidR="00F81B85" w:rsidRDefault="00B67F73" w:rsidP="00B67F73">
            <w:pPr>
              <w:spacing w:line="360" w:lineRule="auto"/>
              <w:ind w:firstLineChars="200" w:firstLine="480"/>
              <w:jc w:val="left"/>
              <w:rPr>
                <w:rFonts w:ascii="仿宋_GB2312" w:eastAsia="仿宋_GB2312" w:hAnsi="仿宋_GB2312" w:cs="仿宋_GB2312"/>
                <w:sz w:val="24"/>
                <w:szCs w:val="24"/>
              </w:rPr>
            </w:pPr>
            <w:r w:rsidRPr="00B67F73">
              <w:rPr>
                <w:rFonts w:ascii="仿宋_GB2312" w:eastAsia="仿宋_GB2312" w:hAnsi="仿宋_GB2312" w:cs="仿宋_GB2312" w:hint="eastAsia"/>
                <w:sz w:val="24"/>
                <w:szCs w:val="24"/>
              </w:rPr>
              <w:t>结合宏观经济环境、科技创新背景、区域政策导向等因素，</w:t>
            </w:r>
            <w:proofErr w:type="gramStart"/>
            <w:r w:rsidRPr="00B67F73">
              <w:rPr>
                <w:rFonts w:ascii="仿宋_GB2312" w:eastAsia="仿宋_GB2312" w:hAnsi="仿宋_GB2312" w:cs="仿宋_GB2312" w:hint="eastAsia"/>
                <w:sz w:val="24"/>
                <w:szCs w:val="24"/>
              </w:rPr>
              <w:t>研</w:t>
            </w:r>
            <w:proofErr w:type="gramEnd"/>
            <w:r w:rsidRPr="00B67F73">
              <w:rPr>
                <w:rFonts w:ascii="仿宋_GB2312" w:eastAsia="仿宋_GB2312" w:hAnsi="仿宋_GB2312" w:cs="仿宋_GB2312" w:hint="eastAsia"/>
                <w:sz w:val="24"/>
                <w:szCs w:val="24"/>
              </w:rPr>
              <w:t>判海淀区青年就业面临的机遇与挑战，识别影响青年就业质量的关键因素。</w:t>
            </w:r>
          </w:p>
          <w:p w14:paraId="50BA2892" w14:textId="7D40D750" w:rsidR="00252224" w:rsidRDefault="00252224" w:rsidP="00B67F73">
            <w:pPr>
              <w:spacing w:line="360" w:lineRule="auto"/>
              <w:ind w:firstLineChars="200" w:firstLine="480"/>
              <w:jc w:val="left"/>
              <w:rPr>
                <w:rFonts w:ascii="仿宋_GB2312" w:eastAsia="仿宋_GB2312" w:hAnsi="仿宋_GB2312" w:cs="仿宋_GB2312"/>
                <w:sz w:val="24"/>
                <w:szCs w:val="24"/>
              </w:rPr>
            </w:pPr>
          </w:p>
        </w:tc>
      </w:tr>
      <w:tr w:rsidR="009745EB" w14:paraId="5B0EDFEF" w14:textId="77777777" w:rsidTr="003E0380">
        <w:trPr>
          <w:trHeight w:val="780"/>
        </w:trPr>
        <w:tc>
          <w:tcPr>
            <w:tcW w:w="1276" w:type="dxa"/>
            <w:vMerge/>
            <w:tcBorders>
              <w:left w:val="single" w:sz="8" w:space="0" w:color="auto"/>
              <w:right w:val="single" w:sz="8" w:space="0" w:color="auto"/>
            </w:tcBorders>
            <w:vAlign w:val="center"/>
          </w:tcPr>
          <w:p w14:paraId="1B7778F4" w14:textId="77777777" w:rsidR="009745EB" w:rsidRDefault="009745EB" w:rsidP="00F23464">
            <w:pPr>
              <w:numPr>
                <w:ilvl w:val="0"/>
                <w:numId w:val="1"/>
              </w:numPr>
              <w:spacing w:line="560" w:lineRule="exact"/>
              <w:ind w:firstLineChars="200" w:firstLine="480"/>
              <w:jc w:val="left"/>
              <w:rPr>
                <w:rFonts w:ascii="仿宋_GB2312" w:eastAsia="仿宋_GB2312" w:hAnsi="仿宋_GB2312" w:cs="仿宋_GB2312"/>
                <w:sz w:val="24"/>
                <w:szCs w:val="24"/>
              </w:rPr>
            </w:pPr>
          </w:p>
        </w:tc>
        <w:tc>
          <w:tcPr>
            <w:tcW w:w="7655" w:type="dxa"/>
            <w:tcBorders>
              <w:top w:val="single" w:sz="8" w:space="0" w:color="auto"/>
              <w:left w:val="single" w:sz="8" w:space="0" w:color="auto"/>
              <w:bottom w:val="single" w:sz="8" w:space="0" w:color="auto"/>
              <w:right w:val="single" w:sz="8" w:space="0" w:color="auto"/>
            </w:tcBorders>
            <w:vAlign w:val="center"/>
          </w:tcPr>
          <w:p w14:paraId="55989A39" w14:textId="293F169C" w:rsidR="009745EB" w:rsidRDefault="00B67F73" w:rsidP="00B67F73">
            <w:pPr>
              <w:spacing w:line="360" w:lineRule="auto"/>
              <w:ind w:firstLineChars="200" w:firstLine="480"/>
              <w:jc w:val="left"/>
              <w:rPr>
                <w:rFonts w:ascii="仿宋_GB2312" w:eastAsia="仿宋_GB2312" w:hAnsi="仿宋_GB2312" w:cs="仿宋_GB2312"/>
                <w:sz w:val="24"/>
                <w:szCs w:val="24"/>
              </w:rPr>
            </w:pPr>
            <w:r w:rsidRPr="00B67F73">
              <w:rPr>
                <w:rFonts w:ascii="仿宋_GB2312" w:eastAsia="仿宋_GB2312" w:hAnsi="仿宋_GB2312" w:cs="仿宋_GB2312" w:hint="eastAsia"/>
                <w:sz w:val="24"/>
                <w:szCs w:val="24"/>
              </w:rPr>
              <w:t>从促进高质量充分就业、优化人才发展环境、增强就业服务针对性等角度，提出具有前瞻性和可操作性的政策建议</w:t>
            </w:r>
            <w:r>
              <w:rPr>
                <w:rFonts w:ascii="仿宋_GB2312" w:eastAsia="仿宋_GB2312" w:hAnsi="仿宋_GB2312" w:cs="仿宋_GB2312" w:hint="eastAsia"/>
                <w:sz w:val="24"/>
                <w:szCs w:val="24"/>
              </w:rPr>
              <w:t>。</w:t>
            </w:r>
          </w:p>
        </w:tc>
      </w:tr>
      <w:tr w:rsidR="009745EB" w14:paraId="7E88D963" w14:textId="77777777" w:rsidTr="000521EA">
        <w:trPr>
          <w:trHeight w:val="939"/>
        </w:trPr>
        <w:tc>
          <w:tcPr>
            <w:tcW w:w="1276" w:type="dxa"/>
            <w:vMerge/>
            <w:tcBorders>
              <w:left w:val="single" w:sz="8" w:space="0" w:color="auto"/>
              <w:bottom w:val="single" w:sz="4" w:space="0" w:color="auto"/>
              <w:right w:val="single" w:sz="8" w:space="0" w:color="auto"/>
            </w:tcBorders>
            <w:vAlign w:val="center"/>
          </w:tcPr>
          <w:p w14:paraId="09E2F299" w14:textId="77777777" w:rsidR="009745EB" w:rsidRDefault="009745EB" w:rsidP="00F23464">
            <w:pPr>
              <w:numPr>
                <w:ilvl w:val="0"/>
                <w:numId w:val="1"/>
              </w:numPr>
              <w:spacing w:line="560" w:lineRule="exact"/>
              <w:ind w:firstLineChars="200" w:firstLine="480"/>
              <w:jc w:val="left"/>
              <w:rPr>
                <w:rFonts w:ascii="仿宋_GB2312" w:eastAsia="仿宋_GB2312" w:hAnsi="仿宋_GB2312" w:cs="仿宋_GB2312"/>
                <w:sz w:val="24"/>
                <w:szCs w:val="24"/>
              </w:rPr>
            </w:pPr>
          </w:p>
        </w:tc>
        <w:tc>
          <w:tcPr>
            <w:tcW w:w="7655" w:type="dxa"/>
            <w:tcBorders>
              <w:top w:val="single" w:sz="8" w:space="0" w:color="auto"/>
              <w:left w:val="single" w:sz="8" w:space="0" w:color="auto"/>
              <w:bottom w:val="single" w:sz="8" w:space="0" w:color="auto"/>
              <w:right w:val="single" w:sz="8" w:space="0" w:color="auto"/>
            </w:tcBorders>
            <w:vAlign w:val="center"/>
          </w:tcPr>
          <w:p w14:paraId="20837CCE" w14:textId="220690C4" w:rsidR="009745EB" w:rsidRDefault="00252224" w:rsidP="00884CAA">
            <w:pPr>
              <w:spacing w:line="360" w:lineRule="auto"/>
              <w:ind w:firstLineChars="200" w:firstLine="480"/>
              <w:jc w:val="left"/>
              <w:rPr>
                <w:rFonts w:ascii="仿宋_GB2312" w:eastAsia="仿宋_GB2312" w:hAnsi="仿宋_GB2312" w:cs="仿宋_GB2312"/>
                <w:sz w:val="24"/>
                <w:szCs w:val="24"/>
              </w:rPr>
            </w:pPr>
            <w:r w:rsidRPr="0076244D">
              <w:rPr>
                <w:rFonts w:ascii="仿宋_GB2312" w:eastAsia="仿宋_GB2312" w:hAnsi="仿宋_GB2312" w:cs="仿宋_GB2312" w:hint="eastAsia"/>
                <w:sz w:val="24"/>
                <w:szCs w:val="24"/>
              </w:rPr>
              <w:t>严格按照时间节点推进研究工作：2025年</w:t>
            </w:r>
            <w:r w:rsidR="001101B4" w:rsidRPr="0076244D">
              <w:rPr>
                <w:rFonts w:ascii="仿宋_GB2312" w:eastAsia="仿宋_GB2312" w:hAnsi="仿宋_GB2312" w:cs="仿宋_GB2312" w:hint="eastAsia"/>
                <w:sz w:val="24"/>
                <w:szCs w:val="24"/>
              </w:rPr>
              <w:t>9月底前出具阶段性成果；</w:t>
            </w:r>
            <w:r w:rsidRPr="0076244D">
              <w:rPr>
                <w:rFonts w:ascii="仿宋_GB2312" w:eastAsia="仿宋_GB2312" w:hAnsi="仿宋_GB2312" w:cs="仿宋_GB2312" w:hint="eastAsia"/>
                <w:sz w:val="24"/>
                <w:szCs w:val="24"/>
              </w:rPr>
              <w:t>2025年</w:t>
            </w:r>
            <w:r w:rsidR="000521EA" w:rsidRPr="0076244D">
              <w:rPr>
                <w:rFonts w:ascii="仿宋_GB2312" w:eastAsia="仿宋_GB2312" w:hAnsi="仿宋_GB2312" w:cs="仿宋_GB2312" w:hint="eastAsia"/>
                <w:sz w:val="24"/>
                <w:szCs w:val="24"/>
              </w:rPr>
              <w:t>10</w:t>
            </w:r>
            <w:r w:rsidRPr="0076244D">
              <w:rPr>
                <w:rFonts w:ascii="仿宋_GB2312" w:eastAsia="仿宋_GB2312" w:hAnsi="仿宋_GB2312" w:cs="仿宋_GB2312" w:hint="eastAsia"/>
                <w:sz w:val="24"/>
                <w:szCs w:val="24"/>
              </w:rPr>
              <w:t>月</w:t>
            </w:r>
            <w:r w:rsidR="000521EA" w:rsidRPr="0076244D">
              <w:rPr>
                <w:rFonts w:ascii="仿宋_GB2312" w:eastAsia="仿宋_GB2312" w:hAnsi="仿宋_GB2312" w:cs="仿宋_GB2312" w:hint="eastAsia"/>
                <w:sz w:val="24"/>
                <w:szCs w:val="24"/>
              </w:rPr>
              <w:t>中旬</w:t>
            </w:r>
            <w:r w:rsidRPr="0076244D">
              <w:rPr>
                <w:rFonts w:ascii="仿宋_GB2312" w:eastAsia="仿宋_GB2312" w:hAnsi="仿宋_GB2312" w:cs="仿宋_GB2312" w:hint="eastAsia"/>
                <w:sz w:val="24"/>
                <w:szCs w:val="24"/>
              </w:rPr>
              <w:t>前</w:t>
            </w:r>
            <w:r w:rsidR="000521EA" w:rsidRPr="0076244D">
              <w:rPr>
                <w:rFonts w:ascii="仿宋_GB2312" w:eastAsia="仿宋_GB2312" w:hAnsi="仿宋_GB2312" w:cs="仿宋_GB2312" w:hint="eastAsia"/>
                <w:sz w:val="24"/>
                <w:szCs w:val="24"/>
              </w:rPr>
              <w:t>完成</w:t>
            </w:r>
            <w:r w:rsidRPr="0076244D">
              <w:rPr>
                <w:rFonts w:ascii="仿宋_GB2312" w:eastAsia="仿宋_GB2312" w:hAnsi="仿宋_GB2312" w:cs="仿宋_GB2312" w:hint="eastAsia"/>
                <w:sz w:val="24"/>
                <w:szCs w:val="24"/>
              </w:rPr>
              <w:t>数据分析</w:t>
            </w:r>
            <w:r w:rsidR="000521EA" w:rsidRPr="0076244D">
              <w:rPr>
                <w:rFonts w:ascii="仿宋_GB2312" w:eastAsia="仿宋_GB2312" w:hAnsi="仿宋_GB2312" w:cs="仿宋_GB2312" w:hint="eastAsia"/>
                <w:sz w:val="24"/>
                <w:szCs w:val="24"/>
              </w:rPr>
              <w:t>并形成</w:t>
            </w:r>
            <w:r w:rsidRPr="0076244D">
              <w:rPr>
                <w:rFonts w:ascii="仿宋_GB2312" w:eastAsia="仿宋_GB2312" w:hAnsi="仿宋_GB2312" w:cs="仿宋_GB2312" w:hint="eastAsia"/>
                <w:sz w:val="24"/>
                <w:szCs w:val="24"/>
              </w:rPr>
              <w:t>初稿；2025年10月底前完成政策建议报告并征求专家意见；2025年11月</w:t>
            </w:r>
            <w:r w:rsidR="001101B4" w:rsidRPr="0076244D">
              <w:rPr>
                <w:rFonts w:ascii="仿宋_GB2312" w:eastAsia="仿宋_GB2312" w:hAnsi="仿宋_GB2312" w:cs="仿宋_GB2312" w:hint="eastAsia"/>
                <w:sz w:val="24"/>
                <w:szCs w:val="24"/>
              </w:rPr>
              <w:t>中旬</w:t>
            </w:r>
            <w:r w:rsidRPr="0076244D">
              <w:rPr>
                <w:rFonts w:ascii="仿宋_GB2312" w:eastAsia="仿宋_GB2312" w:hAnsi="仿宋_GB2312" w:cs="仿宋_GB2312" w:hint="eastAsia"/>
                <w:sz w:val="24"/>
                <w:szCs w:val="24"/>
              </w:rPr>
              <w:t>前提交最终成果。</w:t>
            </w:r>
          </w:p>
        </w:tc>
      </w:tr>
      <w:tr w:rsidR="003E0380" w14:paraId="012921AA" w14:textId="77777777" w:rsidTr="000521EA">
        <w:trPr>
          <w:trHeight w:val="939"/>
        </w:trPr>
        <w:tc>
          <w:tcPr>
            <w:tcW w:w="1276" w:type="dxa"/>
            <w:vMerge w:val="restart"/>
            <w:tcBorders>
              <w:top w:val="single" w:sz="4" w:space="0" w:color="auto"/>
              <w:left w:val="single" w:sz="4" w:space="0" w:color="auto"/>
              <w:bottom w:val="single" w:sz="4" w:space="0" w:color="auto"/>
              <w:right w:val="single" w:sz="8" w:space="0" w:color="auto"/>
            </w:tcBorders>
            <w:vAlign w:val="center"/>
          </w:tcPr>
          <w:p w14:paraId="22D95C78" w14:textId="77777777" w:rsidR="003E0380" w:rsidRDefault="003E0380" w:rsidP="00F23464">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研究要求</w:t>
            </w:r>
          </w:p>
        </w:tc>
        <w:tc>
          <w:tcPr>
            <w:tcW w:w="7655" w:type="dxa"/>
            <w:tcBorders>
              <w:top w:val="single" w:sz="4" w:space="0" w:color="auto"/>
              <w:left w:val="single" w:sz="8" w:space="0" w:color="auto"/>
              <w:bottom w:val="single" w:sz="4" w:space="0" w:color="auto"/>
              <w:right w:val="single" w:sz="4" w:space="0" w:color="auto"/>
            </w:tcBorders>
            <w:vAlign w:val="center"/>
          </w:tcPr>
          <w:p w14:paraId="591130EC" w14:textId="21D3D16E" w:rsidR="003E0380" w:rsidRDefault="003E0380" w:rsidP="000521EA">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课题研究机构必须具备独立开展所申请课题研究的综合能力和资金、人员、技术力量等基本条件，具有相关领域丰富的研究经验与成果；课题组负责人须具有较强的组织协调能力、较高的理论素养和分析解决问题的能力，能够保证全过程担负实质性研究工作；课题团队的人员结构及专业配置</w:t>
            </w:r>
            <w:proofErr w:type="gramStart"/>
            <w:r>
              <w:rPr>
                <w:rFonts w:ascii="仿宋_GB2312" w:eastAsia="仿宋_GB2312" w:hAnsi="仿宋_GB2312" w:cs="仿宋_GB2312" w:hint="eastAsia"/>
                <w:sz w:val="24"/>
                <w:szCs w:val="24"/>
              </w:rPr>
              <w:t>须规模</w:t>
            </w:r>
            <w:proofErr w:type="gramEnd"/>
            <w:r>
              <w:rPr>
                <w:rFonts w:ascii="仿宋_GB2312" w:eastAsia="仿宋_GB2312" w:hAnsi="仿宋_GB2312" w:cs="仿宋_GB2312" w:hint="eastAsia"/>
                <w:sz w:val="24"/>
                <w:szCs w:val="24"/>
              </w:rPr>
              <w:t>适度、结构合理。</w:t>
            </w:r>
          </w:p>
        </w:tc>
      </w:tr>
      <w:tr w:rsidR="003E0380" w14:paraId="4DB01BFB" w14:textId="77777777" w:rsidTr="000521EA">
        <w:trPr>
          <w:trHeight w:val="939"/>
        </w:trPr>
        <w:tc>
          <w:tcPr>
            <w:tcW w:w="1276" w:type="dxa"/>
            <w:vMerge/>
            <w:tcBorders>
              <w:left w:val="single" w:sz="4" w:space="0" w:color="auto"/>
              <w:bottom w:val="single" w:sz="4" w:space="0" w:color="auto"/>
              <w:right w:val="single" w:sz="8" w:space="0" w:color="auto"/>
            </w:tcBorders>
            <w:vAlign w:val="center"/>
          </w:tcPr>
          <w:p w14:paraId="3D146E3B" w14:textId="77777777" w:rsidR="003E0380" w:rsidRDefault="003E0380" w:rsidP="00F23464">
            <w:pPr>
              <w:numPr>
                <w:ilvl w:val="0"/>
                <w:numId w:val="1"/>
              </w:numPr>
              <w:spacing w:line="560" w:lineRule="exact"/>
              <w:ind w:firstLineChars="200" w:firstLine="480"/>
              <w:jc w:val="left"/>
              <w:rPr>
                <w:rFonts w:ascii="仿宋_GB2312" w:eastAsia="仿宋_GB2312" w:hAnsi="仿宋_GB2312" w:cs="仿宋_GB2312"/>
                <w:sz w:val="24"/>
                <w:szCs w:val="24"/>
              </w:rPr>
            </w:pPr>
          </w:p>
        </w:tc>
        <w:tc>
          <w:tcPr>
            <w:tcW w:w="7655" w:type="dxa"/>
            <w:tcBorders>
              <w:top w:val="single" w:sz="4" w:space="0" w:color="auto"/>
              <w:left w:val="single" w:sz="8" w:space="0" w:color="auto"/>
              <w:bottom w:val="single" w:sz="4" w:space="0" w:color="auto"/>
              <w:right w:val="single" w:sz="4" w:space="0" w:color="auto"/>
            </w:tcBorders>
            <w:vAlign w:val="center"/>
          </w:tcPr>
          <w:p w14:paraId="00C6F7B6" w14:textId="77777777" w:rsidR="003E0380" w:rsidRDefault="003E0380" w:rsidP="00F81B85">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课题研究应坚持实证研究和理论研究相结合、定性分析与定量分析相结合的方法，进行开放式研究。</w:t>
            </w:r>
          </w:p>
        </w:tc>
      </w:tr>
      <w:tr w:rsidR="003E0380" w14:paraId="082EC07B" w14:textId="77777777" w:rsidTr="000521EA">
        <w:trPr>
          <w:trHeight w:val="939"/>
        </w:trPr>
        <w:tc>
          <w:tcPr>
            <w:tcW w:w="1276" w:type="dxa"/>
            <w:vMerge/>
            <w:tcBorders>
              <w:left w:val="single" w:sz="4" w:space="0" w:color="auto"/>
              <w:bottom w:val="single" w:sz="4" w:space="0" w:color="auto"/>
              <w:right w:val="single" w:sz="8" w:space="0" w:color="auto"/>
            </w:tcBorders>
            <w:vAlign w:val="center"/>
          </w:tcPr>
          <w:p w14:paraId="44AD2A8A" w14:textId="77777777" w:rsidR="003E0380" w:rsidRDefault="003E0380" w:rsidP="003E0380">
            <w:pPr>
              <w:spacing w:line="560" w:lineRule="exact"/>
              <w:jc w:val="left"/>
              <w:rPr>
                <w:rFonts w:ascii="仿宋_GB2312" w:eastAsia="仿宋_GB2312" w:hAnsi="仿宋_GB2312" w:cs="仿宋_GB2312"/>
                <w:sz w:val="24"/>
                <w:szCs w:val="24"/>
              </w:rPr>
            </w:pPr>
          </w:p>
        </w:tc>
        <w:tc>
          <w:tcPr>
            <w:tcW w:w="7655" w:type="dxa"/>
            <w:tcBorders>
              <w:top w:val="single" w:sz="4" w:space="0" w:color="auto"/>
              <w:left w:val="single" w:sz="8" w:space="0" w:color="auto"/>
              <w:bottom w:val="single" w:sz="4" w:space="0" w:color="auto"/>
              <w:right w:val="single" w:sz="4" w:space="0" w:color="auto"/>
            </w:tcBorders>
            <w:vAlign w:val="center"/>
          </w:tcPr>
          <w:p w14:paraId="4245BB49" w14:textId="1F60D0BF" w:rsidR="003E0380" w:rsidRDefault="000521EA" w:rsidP="00F81B85">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研究成果鉴定前应广泛征求相关领域专家和职能部门意见。</w:t>
            </w:r>
          </w:p>
        </w:tc>
      </w:tr>
    </w:tbl>
    <w:p w14:paraId="11348EF7" w14:textId="77777777" w:rsidR="00F23464" w:rsidRDefault="00F23464" w:rsidP="00F23464">
      <w:pPr>
        <w:spacing w:line="560" w:lineRule="exact"/>
        <w:rPr>
          <w:rFonts w:ascii="仿宋_GB2312" w:eastAsia="仿宋_GB2312"/>
          <w:sz w:val="32"/>
          <w:szCs w:val="32"/>
        </w:rPr>
      </w:pPr>
    </w:p>
    <w:p w14:paraId="56883D41" w14:textId="1D7646CB" w:rsidR="009745EB" w:rsidRPr="00F23464" w:rsidRDefault="00F23464" w:rsidP="00F23464">
      <w:pPr>
        <w:spacing w:line="560" w:lineRule="exact"/>
        <w:ind w:firstLineChars="200" w:firstLine="640"/>
        <w:rPr>
          <w:rFonts w:ascii="黑体" w:eastAsia="黑体" w:hAnsi="黑体"/>
          <w:sz w:val="32"/>
          <w:szCs w:val="32"/>
        </w:rPr>
      </w:pPr>
      <w:r w:rsidRPr="00F23464">
        <w:rPr>
          <w:rFonts w:ascii="黑体" w:eastAsia="黑体" w:hAnsi="黑体" w:hint="eastAsia"/>
          <w:sz w:val="32"/>
          <w:szCs w:val="32"/>
        </w:rPr>
        <w:t>二、</w:t>
      </w:r>
      <w:r w:rsidR="00532C57" w:rsidRPr="00F23464">
        <w:rPr>
          <w:rFonts w:ascii="黑体" w:eastAsia="黑体" w:hAnsi="黑体" w:hint="eastAsia"/>
          <w:sz w:val="32"/>
          <w:szCs w:val="32"/>
        </w:rPr>
        <w:t>课题研究成果归属权</w:t>
      </w:r>
    </w:p>
    <w:p w14:paraId="0FF57498" w14:textId="520C4180" w:rsidR="009745EB" w:rsidRPr="00F23464" w:rsidRDefault="00532C57" w:rsidP="00F23464">
      <w:pPr>
        <w:spacing w:line="560" w:lineRule="exact"/>
        <w:ind w:firstLineChars="200" w:firstLine="640"/>
        <w:rPr>
          <w:rFonts w:ascii="仿宋_GB2312" w:eastAsia="仿宋_GB2312"/>
          <w:b/>
          <w:bCs/>
          <w:sz w:val="32"/>
          <w:szCs w:val="32"/>
        </w:rPr>
      </w:pPr>
      <w:r w:rsidRPr="00F23464">
        <w:rPr>
          <w:rFonts w:ascii="仿宋_GB2312" w:eastAsia="仿宋_GB2312" w:hint="eastAsia"/>
          <w:sz w:val="32"/>
          <w:szCs w:val="32"/>
        </w:rPr>
        <w:t>课题研究成果的所有权和使用权归海淀区人力资源和社会保障局所有，未经同意，课题研究机构不得以任何公开方式发表或引用研究成果。</w:t>
      </w:r>
    </w:p>
    <w:p w14:paraId="67AD162D" w14:textId="77777777" w:rsidR="009745EB" w:rsidRDefault="009745EB">
      <w:pPr>
        <w:spacing w:line="560" w:lineRule="exact"/>
      </w:pPr>
    </w:p>
    <w:p w14:paraId="34901F29" w14:textId="77777777" w:rsidR="00F81B85" w:rsidRDefault="00F81B85">
      <w:pPr>
        <w:spacing w:line="560" w:lineRule="exact"/>
      </w:pPr>
    </w:p>
    <w:p w14:paraId="1808408A" w14:textId="77777777" w:rsidR="00F81B85" w:rsidRDefault="00F81B85">
      <w:pPr>
        <w:spacing w:line="560" w:lineRule="exact"/>
      </w:pPr>
    </w:p>
    <w:p w14:paraId="0FA09D0B" w14:textId="77777777" w:rsidR="00F81B85" w:rsidRDefault="00F81B85">
      <w:pPr>
        <w:spacing w:line="560" w:lineRule="exact"/>
      </w:pPr>
    </w:p>
    <w:p w14:paraId="1FB5573C" w14:textId="77777777" w:rsidR="00F81B85" w:rsidRDefault="00F81B85">
      <w:pPr>
        <w:spacing w:line="560" w:lineRule="exact"/>
      </w:pPr>
    </w:p>
    <w:p w14:paraId="68BFB3D4" w14:textId="77777777" w:rsidR="009745EB" w:rsidRDefault="00532C57">
      <w:pPr>
        <w:spacing w:line="560" w:lineRule="exact"/>
        <w:rPr>
          <w:rFonts w:ascii="黑体" w:eastAsia="黑体"/>
          <w:sz w:val="32"/>
          <w:szCs w:val="32"/>
        </w:rPr>
      </w:pPr>
      <w:r>
        <w:rPr>
          <w:rFonts w:ascii="黑体" w:eastAsia="黑体" w:hint="eastAsia"/>
          <w:sz w:val="32"/>
          <w:szCs w:val="32"/>
        </w:rPr>
        <w:lastRenderedPageBreak/>
        <w:t>附件2</w:t>
      </w:r>
    </w:p>
    <w:p w14:paraId="26082C68" w14:textId="77777777" w:rsidR="009745EB" w:rsidRDefault="00532C5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参与评定采购报名回执</w:t>
      </w:r>
    </w:p>
    <w:p w14:paraId="74D32719" w14:textId="77777777" w:rsidR="009745EB" w:rsidRDefault="009745EB">
      <w:pPr>
        <w:spacing w:line="560" w:lineRule="exact"/>
        <w:jc w:val="center"/>
        <w:rPr>
          <w:rFonts w:ascii="Calibri" w:hAnsi="Calibri"/>
          <w:b/>
          <w:sz w:val="44"/>
          <w:szCs w:val="44"/>
        </w:rPr>
      </w:pPr>
    </w:p>
    <w:p w14:paraId="57B7D942" w14:textId="77777777" w:rsidR="009745EB" w:rsidRDefault="00532C5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北京市海淀区人力资源和社会保障局：</w:t>
      </w:r>
    </w:p>
    <w:p w14:paraId="56F6A0D9" w14:textId="1D4F2E4E" w:rsidR="009745EB" w:rsidRDefault="00532C57">
      <w:pPr>
        <w:spacing w:line="560" w:lineRule="exact"/>
        <w:ind w:firstLineChars="200" w:firstLine="640"/>
        <w:jc w:val="left"/>
        <w:rPr>
          <w:rFonts w:ascii="宋体" w:hAnsi="宋体"/>
          <w:sz w:val="30"/>
          <w:szCs w:val="30"/>
        </w:rPr>
      </w:pPr>
      <w:r>
        <w:rPr>
          <w:rFonts w:ascii="仿宋_GB2312" w:eastAsia="仿宋_GB2312" w:hAnsi="仿宋_GB2312" w:cs="仿宋_GB2312" w:hint="eastAsia"/>
          <w:sz w:val="32"/>
          <w:szCs w:val="32"/>
        </w:rPr>
        <w:t>我单位确定参与</w:t>
      </w:r>
      <w:r w:rsidR="00502E61" w:rsidRPr="00502E61">
        <w:rPr>
          <w:rFonts w:ascii="仿宋_GB2312" w:eastAsia="仿宋_GB2312" w:hAnsi="仿宋_GB2312" w:cs="仿宋_GB2312" w:hint="eastAsia"/>
          <w:sz w:val="32"/>
          <w:szCs w:val="32"/>
          <w:u w:val="single"/>
        </w:rPr>
        <w:t xml:space="preserve"> </w:t>
      </w:r>
      <w:r w:rsidR="000521EA" w:rsidRPr="00502E61">
        <w:rPr>
          <w:rFonts w:ascii="仿宋_GB2312" w:eastAsia="仿宋_GB2312" w:hAnsi="仿宋_GB2312" w:cs="仿宋_GB2312" w:hint="eastAsia"/>
          <w:sz w:val="32"/>
          <w:szCs w:val="32"/>
          <w:u w:val="single"/>
        </w:rPr>
        <w:t>海淀区青年群体就业状况调查</w:t>
      </w:r>
      <w:r w:rsidR="00502E61">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评定（项目编号:</w:t>
      </w:r>
      <w:r w:rsidR="005E4032" w:rsidRPr="005E4032">
        <w:rPr>
          <w:rFonts w:ascii="仿宋_GB2312" w:eastAsia="仿宋_GB2312" w:hAnsi="仿宋_GB2312" w:cs="仿宋_GB2312" w:hint="eastAsia"/>
          <w:kern w:val="0"/>
          <w:sz w:val="28"/>
          <w:szCs w:val="28"/>
        </w:rPr>
        <w:t xml:space="preserve"> HDRSJ-DZZBYSJYK-PD-2025-01</w:t>
      </w:r>
      <w:r w:rsidRPr="000521E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，特此回函确认。</w:t>
      </w:r>
    </w:p>
    <w:p w14:paraId="7FB7608D" w14:textId="77777777" w:rsidR="009745EB" w:rsidRDefault="009745EB">
      <w:pPr>
        <w:tabs>
          <w:tab w:val="left" w:pos="2835"/>
        </w:tabs>
        <w:spacing w:line="560" w:lineRule="exact"/>
        <w:jc w:val="left"/>
        <w:rPr>
          <w:rFonts w:ascii="宋体" w:hAnsi="宋体"/>
          <w:color w:val="FF0000"/>
          <w:sz w:val="30"/>
          <w:szCs w:val="30"/>
        </w:rPr>
      </w:pPr>
    </w:p>
    <w:p w14:paraId="13DDF5A0"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 </w:t>
      </w:r>
    </w:p>
    <w:p w14:paraId="7C2C1D0B"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联系电话： </w:t>
      </w:r>
    </w:p>
    <w:p w14:paraId="1D644437"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电子邮箱： </w:t>
      </w:r>
    </w:p>
    <w:p w14:paraId="06570F65"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供应商全称(并加盖公章)： </w:t>
      </w:r>
    </w:p>
    <w:p w14:paraId="66715F6B" w14:textId="77777777" w:rsidR="009745EB" w:rsidRDefault="009745EB">
      <w:pPr>
        <w:spacing w:line="560" w:lineRule="exact"/>
        <w:ind w:firstLine="636"/>
        <w:rPr>
          <w:rFonts w:ascii="宋体" w:hAnsi="宋体"/>
          <w:sz w:val="30"/>
          <w:szCs w:val="30"/>
        </w:rPr>
      </w:pPr>
    </w:p>
    <w:p w14:paraId="7544AB42" w14:textId="77777777" w:rsidR="00502E61" w:rsidRDefault="00502E61">
      <w:pPr>
        <w:spacing w:line="560" w:lineRule="exact"/>
        <w:ind w:firstLine="636"/>
        <w:rPr>
          <w:rFonts w:ascii="宋体" w:hAnsi="宋体"/>
          <w:sz w:val="30"/>
          <w:szCs w:val="30"/>
        </w:rPr>
      </w:pPr>
    </w:p>
    <w:p w14:paraId="666AF3AB" w14:textId="77777777" w:rsidR="00502E61" w:rsidRDefault="00502E61">
      <w:pPr>
        <w:spacing w:line="560" w:lineRule="exact"/>
        <w:ind w:firstLine="636"/>
        <w:rPr>
          <w:rFonts w:ascii="宋体" w:hAnsi="宋体"/>
          <w:sz w:val="30"/>
          <w:szCs w:val="30"/>
        </w:rPr>
      </w:pPr>
    </w:p>
    <w:p w14:paraId="7DE24635" w14:textId="25136CE1" w:rsidR="009745EB" w:rsidRDefault="00502E61" w:rsidP="00502E61">
      <w:pPr>
        <w:spacing w:line="560" w:lineRule="exact"/>
        <w:ind w:firstLine="636"/>
        <w:jc w:val="right"/>
        <w:rPr>
          <w:rFonts w:ascii="宋体" w:hAnsi="宋体"/>
          <w:sz w:val="30"/>
          <w:szCs w:val="30"/>
        </w:rPr>
      </w:pPr>
      <w:r w:rsidRPr="00502E61">
        <w:rPr>
          <w:rFonts w:ascii="宋体" w:hAnsi="宋体" w:hint="eastAsia"/>
          <w:sz w:val="30"/>
          <w:szCs w:val="30"/>
        </w:rPr>
        <w:t>年   月   日</w:t>
      </w:r>
    </w:p>
    <w:p w14:paraId="7CEB1C29" w14:textId="77777777" w:rsidR="009745EB" w:rsidRDefault="00532C57">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0C4746FA" w14:textId="77777777" w:rsidR="009745EB" w:rsidRDefault="00532C57">
      <w:pPr>
        <w:spacing w:line="560" w:lineRule="exact"/>
        <w:rPr>
          <w:rFonts w:ascii="黑体" w:eastAsia="黑体" w:hAnsi="宋体"/>
          <w:sz w:val="32"/>
          <w:szCs w:val="32"/>
        </w:rPr>
      </w:pPr>
      <w:r>
        <w:rPr>
          <w:rFonts w:ascii="黑体" w:eastAsia="黑体" w:hint="eastAsia"/>
          <w:sz w:val="32"/>
          <w:szCs w:val="32"/>
        </w:rPr>
        <w:lastRenderedPageBreak/>
        <w:t>附件3</w:t>
      </w:r>
    </w:p>
    <w:p w14:paraId="44969FFA" w14:textId="77777777" w:rsidR="009745EB" w:rsidRDefault="00532C5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参与评定供应商一览表</w:t>
      </w:r>
    </w:p>
    <w:p w14:paraId="5AC52962" w14:textId="77777777" w:rsidR="009745EB" w:rsidRDefault="009745EB">
      <w:pPr>
        <w:spacing w:line="560" w:lineRule="exact"/>
        <w:ind w:firstLineChars="200" w:firstLine="640"/>
        <w:jc w:val="left"/>
        <w:rPr>
          <w:rFonts w:ascii="仿宋_GB2312" w:eastAsia="仿宋_GB2312" w:hAnsi="仿宋_GB2312" w:cs="仿宋_GB2312"/>
          <w:sz w:val="32"/>
          <w:szCs w:val="32"/>
        </w:rPr>
      </w:pPr>
    </w:p>
    <w:p w14:paraId="68E77BAC" w14:textId="43D20303" w:rsidR="00502E61"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sidR="00502E61" w:rsidRPr="00502E61">
        <w:rPr>
          <w:rFonts w:ascii="仿宋_GB2312" w:eastAsia="仿宋_GB2312" w:hAnsi="仿宋_GB2312" w:cs="仿宋_GB2312" w:hint="eastAsia"/>
          <w:sz w:val="32"/>
          <w:szCs w:val="32"/>
        </w:rPr>
        <w:t>海淀区青年群体就业状况调查</w:t>
      </w:r>
      <w:r>
        <w:rPr>
          <w:rFonts w:ascii="仿宋_GB2312" w:eastAsia="仿宋_GB2312" w:hAnsi="仿宋_GB2312" w:cs="仿宋_GB2312" w:hint="eastAsia"/>
          <w:sz w:val="32"/>
          <w:szCs w:val="32"/>
        </w:rPr>
        <w:t>项目</w:t>
      </w:r>
    </w:p>
    <w:p w14:paraId="6A6EA147" w14:textId="5C428D94" w:rsidR="009745EB" w:rsidRDefault="00532C57">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32"/>
          <w:szCs w:val="32"/>
        </w:rPr>
        <w:t>项目编号：</w:t>
      </w:r>
      <w:r w:rsidR="005E4032" w:rsidRPr="005E4032">
        <w:rPr>
          <w:rFonts w:ascii="仿宋_GB2312" w:eastAsia="仿宋_GB2312" w:hAnsi="仿宋_GB2312" w:cs="仿宋_GB2312" w:hint="eastAsia"/>
          <w:kern w:val="0"/>
          <w:sz w:val="28"/>
          <w:szCs w:val="28"/>
        </w:rPr>
        <w:t>HDRSJ-DZZBYSJYK-PD-2025-01</w:t>
      </w:r>
    </w:p>
    <w:tbl>
      <w:tblPr>
        <w:tblW w:w="8237" w:type="dxa"/>
        <w:tblInd w:w="93" w:type="dxa"/>
        <w:tblLayout w:type="fixed"/>
        <w:tblLook w:val="04A0" w:firstRow="1" w:lastRow="0" w:firstColumn="1" w:lastColumn="0" w:noHBand="0" w:noVBand="1"/>
      </w:tblPr>
      <w:tblGrid>
        <w:gridCol w:w="800"/>
        <w:gridCol w:w="5169"/>
        <w:gridCol w:w="2268"/>
      </w:tblGrid>
      <w:tr w:rsidR="009745EB" w14:paraId="635E61D8" w14:textId="77777777">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D122E53" w14:textId="77777777" w:rsidR="009745EB" w:rsidRDefault="00532C57">
            <w:pPr>
              <w:widowControl/>
              <w:spacing w:line="560" w:lineRule="exact"/>
              <w:jc w:val="left"/>
              <w:rPr>
                <w:rFonts w:ascii="宋体" w:hAnsi="宋体" w:cs="宋体"/>
                <w:kern w:val="0"/>
                <w:sz w:val="24"/>
              </w:rPr>
            </w:pPr>
            <w:r>
              <w:rPr>
                <w:rFonts w:ascii="宋体" w:hAnsi="宋体" w:cs="宋体" w:hint="eastAsia"/>
                <w:kern w:val="0"/>
                <w:sz w:val="24"/>
              </w:rPr>
              <w:t>序号</w:t>
            </w:r>
          </w:p>
        </w:tc>
        <w:tc>
          <w:tcPr>
            <w:tcW w:w="5169" w:type="dxa"/>
            <w:tcBorders>
              <w:top w:val="single" w:sz="4" w:space="0" w:color="auto"/>
              <w:left w:val="nil"/>
              <w:bottom w:val="single" w:sz="4" w:space="0" w:color="auto"/>
              <w:right w:val="single" w:sz="4" w:space="0" w:color="auto"/>
            </w:tcBorders>
            <w:shd w:val="clear" w:color="auto" w:fill="auto"/>
            <w:vAlign w:val="center"/>
          </w:tcPr>
          <w:p w14:paraId="78F82288" w14:textId="77777777" w:rsidR="009745EB" w:rsidRDefault="00532C57">
            <w:pPr>
              <w:widowControl/>
              <w:spacing w:line="560" w:lineRule="exact"/>
              <w:jc w:val="center"/>
              <w:rPr>
                <w:rFonts w:ascii="宋体" w:hAnsi="宋体" w:cs="宋体"/>
                <w:kern w:val="0"/>
                <w:sz w:val="24"/>
              </w:rPr>
            </w:pPr>
            <w:r>
              <w:rPr>
                <w:rFonts w:ascii="宋体" w:hAnsi="宋体" w:cs="宋体" w:hint="eastAsia"/>
                <w:kern w:val="0"/>
                <w:sz w:val="24"/>
              </w:rPr>
              <w:t>供应商名称</w:t>
            </w:r>
          </w:p>
        </w:tc>
        <w:tc>
          <w:tcPr>
            <w:tcW w:w="2268" w:type="dxa"/>
            <w:tcBorders>
              <w:top w:val="single" w:sz="4" w:space="0" w:color="auto"/>
              <w:left w:val="nil"/>
              <w:bottom w:val="single" w:sz="4" w:space="0" w:color="auto"/>
              <w:right w:val="single" w:sz="4" w:space="0" w:color="auto"/>
            </w:tcBorders>
            <w:shd w:val="clear" w:color="auto" w:fill="auto"/>
            <w:vAlign w:val="center"/>
          </w:tcPr>
          <w:p w14:paraId="4540371D" w14:textId="77777777" w:rsidR="009745EB" w:rsidRDefault="00532C57">
            <w:pPr>
              <w:widowControl/>
              <w:spacing w:line="560" w:lineRule="exact"/>
              <w:jc w:val="center"/>
              <w:rPr>
                <w:rFonts w:ascii="宋体" w:hAnsi="宋体" w:cs="宋体"/>
                <w:kern w:val="0"/>
                <w:sz w:val="24"/>
              </w:rPr>
            </w:pPr>
            <w:r>
              <w:rPr>
                <w:rFonts w:ascii="宋体" w:hAnsi="宋体" w:cs="宋体" w:hint="eastAsia"/>
                <w:kern w:val="0"/>
                <w:sz w:val="24"/>
              </w:rPr>
              <w:t>回执送达时间</w:t>
            </w:r>
          </w:p>
        </w:tc>
      </w:tr>
      <w:tr w:rsidR="009745EB" w14:paraId="346CBB08" w14:textId="77777777">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14:paraId="7A73CA3C" w14:textId="77777777" w:rsidR="009745EB" w:rsidRDefault="009745EB">
            <w:pPr>
              <w:widowControl/>
              <w:spacing w:line="560" w:lineRule="exact"/>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14:paraId="57165E6B" w14:textId="77777777" w:rsidR="009745EB" w:rsidRDefault="00532C57">
            <w:pPr>
              <w:spacing w:line="560" w:lineRule="exact"/>
              <w:jc w:val="center"/>
              <w:rPr>
                <w:rFonts w:ascii="宋体" w:hAnsi="宋体" w:cs="宋体"/>
                <w:kern w:val="0"/>
                <w:sz w:val="24"/>
              </w:rPr>
            </w:pPr>
            <w:r>
              <w:rPr>
                <w:rFonts w:ascii="宋体" w:hAnsi="宋体" w:cs="宋体" w:hint="eastAsia"/>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78134203" w14:textId="77777777" w:rsidR="009745EB" w:rsidRDefault="009745EB">
            <w:pPr>
              <w:widowControl/>
              <w:spacing w:line="560" w:lineRule="exact"/>
              <w:jc w:val="center"/>
              <w:rPr>
                <w:rFonts w:ascii="宋体" w:hAnsi="宋体" w:cs="宋体"/>
                <w:kern w:val="0"/>
                <w:sz w:val="24"/>
              </w:rPr>
            </w:pPr>
          </w:p>
        </w:tc>
      </w:tr>
      <w:tr w:rsidR="009745EB" w14:paraId="2E8647EB" w14:textId="77777777">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14:paraId="48727EBE" w14:textId="77777777" w:rsidR="009745EB" w:rsidRDefault="009745EB">
            <w:pPr>
              <w:widowControl/>
              <w:spacing w:line="560" w:lineRule="exact"/>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14:paraId="2E1C1F83" w14:textId="77777777" w:rsidR="009745EB" w:rsidRDefault="009745EB">
            <w:pPr>
              <w:spacing w:line="560" w:lineRule="exact"/>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14:paraId="5970C8C3" w14:textId="77777777" w:rsidR="009745EB" w:rsidRDefault="009745EB">
            <w:pPr>
              <w:widowControl/>
              <w:spacing w:line="560" w:lineRule="exact"/>
              <w:jc w:val="center"/>
              <w:rPr>
                <w:rFonts w:ascii="宋体" w:hAnsi="宋体" w:cs="宋体"/>
                <w:kern w:val="0"/>
                <w:sz w:val="24"/>
              </w:rPr>
            </w:pPr>
          </w:p>
        </w:tc>
      </w:tr>
      <w:tr w:rsidR="009745EB" w14:paraId="1A766245" w14:textId="77777777">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14:paraId="7CDAB4FB" w14:textId="77777777" w:rsidR="009745EB" w:rsidRDefault="009745EB">
            <w:pPr>
              <w:widowControl/>
              <w:spacing w:line="560" w:lineRule="exact"/>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14:paraId="138F9EAD" w14:textId="77777777" w:rsidR="009745EB" w:rsidRDefault="009745EB">
            <w:pPr>
              <w:spacing w:line="560" w:lineRule="exact"/>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14:paraId="62DE45C0" w14:textId="77777777" w:rsidR="009745EB" w:rsidRDefault="009745EB">
            <w:pPr>
              <w:widowControl/>
              <w:spacing w:line="560" w:lineRule="exact"/>
              <w:jc w:val="center"/>
              <w:rPr>
                <w:rFonts w:ascii="宋体" w:hAnsi="宋体" w:cs="宋体"/>
                <w:kern w:val="0"/>
                <w:sz w:val="24"/>
              </w:rPr>
            </w:pPr>
          </w:p>
        </w:tc>
      </w:tr>
      <w:tr w:rsidR="009745EB" w14:paraId="25775789" w14:textId="77777777">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14:paraId="4425BB51" w14:textId="77777777" w:rsidR="009745EB" w:rsidRDefault="009745EB">
            <w:pPr>
              <w:widowControl/>
              <w:spacing w:line="560" w:lineRule="exact"/>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14:paraId="4535E2C4" w14:textId="77777777" w:rsidR="009745EB" w:rsidRDefault="009745EB">
            <w:pPr>
              <w:spacing w:line="560" w:lineRule="exact"/>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14:paraId="5BACCB11" w14:textId="77777777" w:rsidR="009745EB" w:rsidRDefault="009745EB">
            <w:pPr>
              <w:widowControl/>
              <w:spacing w:line="560" w:lineRule="exact"/>
              <w:jc w:val="center"/>
              <w:rPr>
                <w:rFonts w:ascii="宋体" w:hAnsi="宋体" w:cs="宋体"/>
                <w:kern w:val="0"/>
                <w:sz w:val="24"/>
              </w:rPr>
            </w:pPr>
          </w:p>
        </w:tc>
      </w:tr>
      <w:tr w:rsidR="009745EB" w14:paraId="341C07E1" w14:textId="77777777">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14:paraId="26F71E78" w14:textId="77777777" w:rsidR="009745EB" w:rsidRDefault="009745EB">
            <w:pPr>
              <w:widowControl/>
              <w:spacing w:line="560" w:lineRule="exact"/>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14:paraId="27516F33" w14:textId="77777777" w:rsidR="009745EB" w:rsidRDefault="009745EB">
            <w:pPr>
              <w:spacing w:line="560" w:lineRule="exact"/>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14:paraId="0581F764" w14:textId="77777777" w:rsidR="009745EB" w:rsidRDefault="009745EB">
            <w:pPr>
              <w:widowControl/>
              <w:spacing w:line="560" w:lineRule="exact"/>
              <w:jc w:val="center"/>
              <w:rPr>
                <w:rFonts w:ascii="宋体" w:hAnsi="宋体" w:cs="宋体"/>
                <w:kern w:val="0"/>
                <w:sz w:val="24"/>
              </w:rPr>
            </w:pPr>
          </w:p>
        </w:tc>
      </w:tr>
      <w:tr w:rsidR="009745EB" w14:paraId="1F755B3A" w14:textId="77777777">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14:paraId="4FBAF1E3" w14:textId="77777777" w:rsidR="009745EB" w:rsidRDefault="009745EB">
            <w:pPr>
              <w:widowControl/>
              <w:spacing w:line="560" w:lineRule="exact"/>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14:paraId="33FFDFC8" w14:textId="77777777" w:rsidR="009745EB" w:rsidRDefault="009745EB">
            <w:pPr>
              <w:spacing w:line="560" w:lineRule="exact"/>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14:paraId="1CD5F6D0" w14:textId="77777777" w:rsidR="009745EB" w:rsidRDefault="009745EB">
            <w:pPr>
              <w:widowControl/>
              <w:spacing w:line="560" w:lineRule="exact"/>
              <w:jc w:val="center"/>
              <w:rPr>
                <w:rFonts w:ascii="宋体" w:hAnsi="宋体" w:cs="宋体"/>
                <w:kern w:val="0"/>
                <w:sz w:val="24"/>
              </w:rPr>
            </w:pPr>
          </w:p>
        </w:tc>
      </w:tr>
      <w:tr w:rsidR="009745EB" w14:paraId="7A92C6C1" w14:textId="77777777">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14:paraId="670913EB" w14:textId="77777777" w:rsidR="009745EB" w:rsidRDefault="00532C57">
            <w:pPr>
              <w:widowControl/>
              <w:spacing w:line="560" w:lineRule="exact"/>
              <w:jc w:val="left"/>
              <w:rPr>
                <w:rFonts w:ascii="宋体" w:hAnsi="宋体" w:cs="宋体"/>
                <w:kern w:val="0"/>
                <w:sz w:val="24"/>
              </w:rPr>
            </w:pPr>
            <w:r>
              <w:rPr>
                <w:rFonts w:ascii="宋体" w:hAnsi="宋体" w:cs="宋体" w:hint="eastAsia"/>
                <w:kern w:val="0"/>
                <w:sz w:val="24"/>
              </w:rPr>
              <w:t xml:space="preserve">　</w:t>
            </w:r>
          </w:p>
        </w:tc>
        <w:tc>
          <w:tcPr>
            <w:tcW w:w="5169" w:type="dxa"/>
            <w:tcBorders>
              <w:top w:val="single" w:sz="4" w:space="0" w:color="auto"/>
              <w:left w:val="nil"/>
              <w:bottom w:val="single" w:sz="4" w:space="0" w:color="auto"/>
              <w:right w:val="single" w:sz="4" w:space="0" w:color="auto"/>
            </w:tcBorders>
            <w:shd w:val="clear" w:color="auto" w:fill="auto"/>
            <w:vAlign w:val="center"/>
          </w:tcPr>
          <w:p w14:paraId="17A6A085" w14:textId="77777777" w:rsidR="009745EB" w:rsidRDefault="00532C57">
            <w:pPr>
              <w:widowControl/>
              <w:spacing w:line="560" w:lineRule="exact"/>
              <w:jc w:val="center"/>
              <w:rPr>
                <w:rFonts w:ascii="宋体" w:hAnsi="宋体" w:cs="宋体"/>
                <w:kern w:val="0"/>
                <w:sz w:val="24"/>
              </w:rPr>
            </w:pPr>
            <w:r>
              <w:rPr>
                <w:rFonts w:ascii="宋体" w:hAnsi="宋体" w:cs="宋体" w:hint="eastAsia"/>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10094915" w14:textId="77777777" w:rsidR="009745EB" w:rsidRDefault="00532C57">
            <w:pPr>
              <w:widowControl/>
              <w:spacing w:line="560" w:lineRule="exact"/>
              <w:jc w:val="center"/>
              <w:rPr>
                <w:rFonts w:ascii="宋体" w:hAnsi="宋体" w:cs="宋体"/>
                <w:kern w:val="0"/>
                <w:sz w:val="24"/>
              </w:rPr>
            </w:pPr>
            <w:r>
              <w:rPr>
                <w:rFonts w:ascii="宋体" w:hAnsi="宋体" w:cs="宋体" w:hint="eastAsia"/>
                <w:kern w:val="0"/>
                <w:sz w:val="24"/>
              </w:rPr>
              <w:t xml:space="preserve">　</w:t>
            </w:r>
          </w:p>
        </w:tc>
      </w:tr>
      <w:tr w:rsidR="009745EB" w14:paraId="56B6F796" w14:textId="77777777">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14:paraId="08E7A03E" w14:textId="77777777" w:rsidR="009745EB" w:rsidRDefault="00532C57">
            <w:pPr>
              <w:widowControl/>
              <w:spacing w:line="560" w:lineRule="exact"/>
              <w:jc w:val="left"/>
              <w:rPr>
                <w:rFonts w:ascii="宋体" w:hAnsi="宋体" w:cs="宋体"/>
                <w:kern w:val="0"/>
                <w:sz w:val="24"/>
              </w:rPr>
            </w:pPr>
            <w:r>
              <w:rPr>
                <w:rFonts w:ascii="宋体" w:hAnsi="宋体" w:cs="宋体" w:hint="eastAsia"/>
                <w:kern w:val="0"/>
                <w:sz w:val="24"/>
              </w:rPr>
              <w:t xml:space="preserve">　</w:t>
            </w:r>
          </w:p>
        </w:tc>
        <w:tc>
          <w:tcPr>
            <w:tcW w:w="5169" w:type="dxa"/>
            <w:tcBorders>
              <w:top w:val="single" w:sz="4" w:space="0" w:color="auto"/>
              <w:left w:val="nil"/>
              <w:bottom w:val="single" w:sz="4" w:space="0" w:color="auto"/>
              <w:right w:val="single" w:sz="4" w:space="0" w:color="auto"/>
            </w:tcBorders>
            <w:shd w:val="clear" w:color="auto" w:fill="auto"/>
            <w:vAlign w:val="center"/>
          </w:tcPr>
          <w:p w14:paraId="05B834A2" w14:textId="77777777" w:rsidR="009745EB" w:rsidRDefault="00532C57">
            <w:pPr>
              <w:widowControl/>
              <w:spacing w:line="560" w:lineRule="exact"/>
              <w:jc w:val="center"/>
              <w:rPr>
                <w:rFonts w:ascii="宋体" w:hAnsi="宋体" w:cs="宋体"/>
                <w:kern w:val="0"/>
                <w:sz w:val="24"/>
              </w:rPr>
            </w:pPr>
            <w:r>
              <w:rPr>
                <w:rFonts w:ascii="宋体" w:hAnsi="宋体" w:cs="宋体" w:hint="eastAsia"/>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36786D93" w14:textId="77777777" w:rsidR="009745EB" w:rsidRDefault="00532C57">
            <w:pPr>
              <w:widowControl/>
              <w:spacing w:line="560" w:lineRule="exact"/>
              <w:jc w:val="center"/>
              <w:rPr>
                <w:rFonts w:ascii="宋体" w:hAnsi="宋体" w:cs="宋体"/>
                <w:kern w:val="0"/>
                <w:sz w:val="24"/>
              </w:rPr>
            </w:pPr>
            <w:r>
              <w:rPr>
                <w:rFonts w:ascii="宋体" w:hAnsi="宋体" w:cs="宋体" w:hint="eastAsia"/>
                <w:kern w:val="0"/>
                <w:sz w:val="24"/>
              </w:rPr>
              <w:t xml:space="preserve">　</w:t>
            </w:r>
          </w:p>
        </w:tc>
      </w:tr>
      <w:tr w:rsidR="009745EB" w14:paraId="09376ABD" w14:textId="77777777">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14:paraId="64072AA8" w14:textId="77777777" w:rsidR="009745EB" w:rsidRDefault="00532C57">
            <w:pPr>
              <w:widowControl/>
              <w:spacing w:line="560" w:lineRule="exact"/>
              <w:jc w:val="left"/>
              <w:rPr>
                <w:rFonts w:ascii="宋体" w:hAnsi="宋体" w:cs="宋体"/>
                <w:kern w:val="0"/>
                <w:sz w:val="24"/>
              </w:rPr>
            </w:pPr>
            <w:r>
              <w:rPr>
                <w:rFonts w:ascii="宋体" w:hAnsi="宋体" w:cs="宋体" w:hint="eastAsia"/>
                <w:kern w:val="0"/>
                <w:sz w:val="24"/>
              </w:rPr>
              <w:t xml:space="preserve">　</w:t>
            </w:r>
          </w:p>
        </w:tc>
        <w:tc>
          <w:tcPr>
            <w:tcW w:w="5169" w:type="dxa"/>
            <w:tcBorders>
              <w:top w:val="single" w:sz="4" w:space="0" w:color="auto"/>
              <w:left w:val="nil"/>
              <w:bottom w:val="single" w:sz="4" w:space="0" w:color="auto"/>
              <w:right w:val="single" w:sz="4" w:space="0" w:color="auto"/>
            </w:tcBorders>
            <w:shd w:val="clear" w:color="auto" w:fill="auto"/>
            <w:vAlign w:val="center"/>
          </w:tcPr>
          <w:p w14:paraId="3059367F" w14:textId="77777777" w:rsidR="009745EB" w:rsidRDefault="00532C57">
            <w:pPr>
              <w:widowControl/>
              <w:spacing w:line="560" w:lineRule="exact"/>
              <w:jc w:val="center"/>
              <w:rPr>
                <w:rFonts w:ascii="宋体" w:hAnsi="宋体" w:cs="宋体"/>
                <w:kern w:val="0"/>
                <w:sz w:val="24"/>
              </w:rPr>
            </w:pPr>
            <w:r>
              <w:rPr>
                <w:rFonts w:ascii="宋体" w:hAnsi="宋体" w:cs="宋体" w:hint="eastAsia"/>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4975006D" w14:textId="77777777" w:rsidR="009745EB" w:rsidRDefault="00532C57">
            <w:pPr>
              <w:widowControl/>
              <w:spacing w:line="560" w:lineRule="exact"/>
              <w:jc w:val="center"/>
              <w:rPr>
                <w:rFonts w:ascii="宋体" w:hAnsi="宋体" w:cs="宋体"/>
                <w:kern w:val="0"/>
                <w:sz w:val="24"/>
              </w:rPr>
            </w:pPr>
            <w:r>
              <w:rPr>
                <w:rFonts w:ascii="宋体" w:hAnsi="宋体" w:cs="宋体" w:hint="eastAsia"/>
                <w:kern w:val="0"/>
                <w:sz w:val="24"/>
              </w:rPr>
              <w:t xml:space="preserve">　</w:t>
            </w:r>
          </w:p>
        </w:tc>
      </w:tr>
      <w:tr w:rsidR="009745EB" w14:paraId="11002EC3" w14:textId="77777777">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14:paraId="6F8F6390" w14:textId="77777777" w:rsidR="009745EB" w:rsidRDefault="009745EB">
            <w:pPr>
              <w:widowControl/>
              <w:spacing w:line="560" w:lineRule="exact"/>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14:paraId="2A9F5290" w14:textId="77777777" w:rsidR="009745EB" w:rsidRDefault="009745EB">
            <w:pPr>
              <w:widowControl/>
              <w:spacing w:line="560" w:lineRule="exact"/>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14:paraId="037DB963" w14:textId="77777777" w:rsidR="009745EB" w:rsidRDefault="009745EB">
            <w:pPr>
              <w:widowControl/>
              <w:spacing w:line="560" w:lineRule="exact"/>
              <w:jc w:val="center"/>
              <w:rPr>
                <w:rFonts w:ascii="宋体" w:hAnsi="宋体" w:cs="宋体"/>
                <w:kern w:val="0"/>
                <w:sz w:val="24"/>
              </w:rPr>
            </w:pPr>
          </w:p>
        </w:tc>
      </w:tr>
    </w:tbl>
    <w:p w14:paraId="3995F82F" w14:textId="77777777" w:rsidR="009745EB" w:rsidRDefault="009745EB">
      <w:pPr>
        <w:widowControl/>
        <w:spacing w:line="560" w:lineRule="exact"/>
        <w:rPr>
          <w:rFonts w:ascii="宋体" w:hAnsi="宋体" w:cs="宋体"/>
          <w:kern w:val="0"/>
          <w:sz w:val="24"/>
        </w:rPr>
      </w:pPr>
    </w:p>
    <w:p w14:paraId="711D7C3B"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评定小组人员签字：</w:t>
      </w:r>
    </w:p>
    <w:p w14:paraId="7D764BCB" w14:textId="77777777" w:rsidR="009745EB" w:rsidRDefault="00532C57">
      <w:pPr>
        <w:widowControl/>
        <w:spacing w:line="560" w:lineRule="exact"/>
        <w:jc w:val="left"/>
        <w:rPr>
          <w:rFonts w:ascii="黑体" w:eastAsia="黑体"/>
          <w:b/>
          <w:sz w:val="32"/>
          <w:szCs w:val="32"/>
        </w:rPr>
      </w:pPr>
      <w:r>
        <w:rPr>
          <w:rFonts w:ascii="黑体" w:eastAsia="黑体"/>
          <w:b/>
          <w:sz w:val="32"/>
          <w:szCs w:val="32"/>
        </w:rPr>
        <w:br w:type="page"/>
      </w:r>
    </w:p>
    <w:p w14:paraId="16FE4930" w14:textId="77777777" w:rsidR="009745EB" w:rsidRDefault="00532C57">
      <w:pPr>
        <w:adjustRightInd w:val="0"/>
        <w:snapToGrid w:val="0"/>
        <w:spacing w:line="560" w:lineRule="exact"/>
        <w:rPr>
          <w:rFonts w:ascii="黑体" w:eastAsia="黑体"/>
          <w:sz w:val="32"/>
          <w:szCs w:val="32"/>
        </w:rPr>
      </w:pPr>
      <w:r>
        <w:rPr>
          <w:rFonts w:ascii="黑体" w:eastAsia="黑体" w:hint="eastAsia"/>
          <w:sz w:val="32"/>
          <w:szCs w:val="32"/>
        </w:rPr>
        <w:lastRenderedPageBreak/>
        <w:t>附件4</w:t>
      </w:r>
    </w:p>
    <w:p w14:paraId="125601E4" w14:textId="77777777" w:rsidR="009745EB" w:rsidRDefault="00532C57">
      <w:pPr>
        <w:spacing w:line="5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法定代表人授权书</w:t>
      </w:r>
    </w:p>
    <w:p w14:paraId="6CD75753" w14:textId="77777777" w:rsidR="009745EB" w:rsidRDefault="00532C57">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（法定代表人不能参与评定时，须出具本授权书，授权书须法定代表人及被授权人签字或加盖名章，并加盖本单位公章。）</w:t>
      </w:r>
    </w:p>
    <w:p w14:paraId="4EEE5114" w14:textId="77777777" w:rsidR="009745EB" w:rsidRDefault="009745EB">
      <w:pPr>
        <w:adjustRightInd w:val="0"/>
        <w:snapToGrid w:val="0"/>
        <w:spacing w:line="560" w:lineRule="exact"/>
        <w:jc w:val="left"/>
        <w:rPr>
          <w:rFonts w:ascii="仿宋_GB2312" w:eastAsia="仿宋_GB2312" w:hAnsi="仿宋_GB2312" w:cs="仿宋_GB2312"/>
          <w:sz w:val="28"/>
          <w:szCs w:val="28"/>
        </w:rPr>
      </w:pPr>
    </w:p>
    <w:p w14:paraId="30848D42" w14:textId="77777777" w:rsidR="009745EB" w:rsidRDefault="00532C57">
      <w:pPr>
        <w:adjustRightInd w:val="0"/>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北京市海淀区人力资源和社会保障局：</w:t>
      </w:r>
    </w:p>
    <w:p w14:paraId="31BA3454" w14:textId="6FF39AF6" w:rsidR="009745EB" w:rsidRDefault="00532C57">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本授权书声明：</w:t>
      </w:r>
      <w:r w:rsidR="007E22B2">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(公司名称)的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sidR="007E22B2">
        <w:rPr>
          <w:rFonts w:ascii="仿宋_GB2312" w:eastAsia="仿宋_GB2312" w:hAnsi="仿宋_GB2312" w:cs="仿宋_GB2312" w:hint="eastAsia"/>
          <w:sz w:val="28"/>
          <w:szCs w:val="28"/>
        </w:rPr>
        <w:t>法定代表人</w:t>
      </w:r>
      <w:r>
        <w:rPr>
          <w:rFonts w:ascii="仿宋_GB2312" w:eastAsia="仿宋_GB2312" w:hAnsi="仿宋_GB2312" w:cs="仿宋_GB2312" w:hint="eastAsia"/>
          <w:sz w:val="28"/>
          <w:szCs w:val="28"/>
        </w:rPr>
        <w:t>姓名、职务)代表本公司授权</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(公司名称)</w:t>
      </w:r>
      <w:r w:rsidR="007E22B2">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(被授权人的姓名、职务)为本公司的合法代理人，就</w:t>
      </w:r>
      <w:r w:rsidR="00502E61">
        <w:rPr>
          <w:rFonts w:ascii="仿宋_GB2312" w:eastAsia="仿宋_GB2312" w:hAnsi="仿宋_GB2312" w:cs="仿宋_GB2312" w:hint="eastAsia"/>
          <w:sz w:val="28"/>
          <w:szCs w:val="28"/>
        </w:rPr>
        <w:t>“</w:t>
      </w:r>
      <w:r w:rsidR="00502E61" w:rsidRPr="00502E61">
        <w:rPr>
          <w:rFonts w:ascii="仿宋_GB2312" w:eastAsia="仿宋_GB2312" w:hAnsi="仿宋_GB2312" w:cs="仿宋_GB2312" w:hint="eastAsia"/>
          <w:sz w:val="28"/>
          <w:szCs w:val="28"/>
        </w:rPr>
        <w:t>海淀区青年群体就业状况调查</w:t>
      </w:r>
      <w:r w:rsidR="00502E6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项目（项目编号：</w:t>
      </w:r>
      <w:r w:rsidR="005E4032" w:rsidRPr="005E4032">
        <w:rPr>
          <w:rFonts w:ascii="仿宋_GB2312" w:eastAsia="仿宋_GB2312" w:hAnsi="仿宋_GB2312" w:cs="仿宋_GB2312" w:hint="eastAsia"/>
          <w:kern w:val="0"/>
          <w:sz w:val="28"/>
          <w:szCs w:val="28"/>
        </w:rPr>
        <w:t>HDRSJ-DZZBYSJYK-PD-2025-01</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的评定，以本公司名义处理一切与之有关的事务。</w:t>
      </w:r>
    </w:p>
    <w:p w14:paraId="025B847B"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本授权书于       年    月    日签字生效，特此声明。</w:t>
      </w:r>
    </w:p>
    <w:p w14:paraId="69CDA2E7" w14:textId="77777777" w:rsidR="009745EB" w:rsidRDefault="009745EB">
      <w:pPr>
        <w:spacing w:line="560" w:lineRule="exact"/>
        <w:ind w:firstLineChars="200" w:firstLine="560"/>
        <w:jc w:val="left"/>
        <w:rPr>
          <w:rFonts w:ascii="仿宋_GB2312" w:eastAsia="仿宋_GB2312" w:hAnsi="仿宋_GB2312" w:cs="仿宋_GB2312"/>
          <w:sz w:val="28"/>
          <w:szCs w:val="28"/>
        </w:rPr>
      </w:pPr>
    </w:p>
    <w:p w14:paraId="042EBC46"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法定代表人(签字或名章)：</w:t>
      </w:r>
    </w:p>
    <w:p w14:paraId="0CDEC235"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被授权人(签字)：</w:t>
      </w:r>
    </w:p>
    <w:p w14:paraId="66B65A13"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供应商(公章)： </w:t>
      </w:r>
    </w:p>
    <w:p w14:paraId="64075295" w14:textId="77777777" w:rsidR="009745EB" w:rsidRDefault="009745EB">
      <w:pPr>
        <w:spacing w:line="560" w:lineRule="exact"/>
        <w:ind w:firstLineChars="200" w:firstLine="560"/>
        <w:jc w:val="left"/>
        <w:rPr>
          <w:rFonts w:ascii="仿宋_GB2312" w:eastAsia="仿宋_GB2312" w:hAnsi="仿宋_GB2312" w:cs="仿宋_GB2312"/>
          <w:sz w:val="28"/>
          <w:szCs w:val="28"/>
        </w:rPr>
      </w:pPr>
    </w:p>
    <w:p w14:paraId="57A16B26"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被授权人姓名： </w:t>
      </w:r>
    </w:p>
    <w:p w14:paraId="78DECF7A"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身份证号码： </w:t>
      </w:r>
    </w:p>
    <w:p w14:paraId="0FCE33CB"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电话： </w:t>
      </w:r>
    </w:p>
    <w:p w14:paraId="3C919380"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手机： </w:t>
      </w:r>
    </w:p>
    <w:p w14:paraId="13B127E2" w14:textId="77777777" w:rsidR="009745EB" w:rsidRDefault="00532C57">
      <w:pPr>
        <w:widowControl/>
        <w:spacing w:line="560" w:lineRule="exact"/>
        <w:jc w:val="left"/>
        <w:rPr>
          <w:rFonts w:ascii="黑体" w:eastAsia="黑体"/>
          <w:sz w:val="32"/>
          <w:szCs w:val="32"/>
        </w:rPr>
      </w:pPr>
      <w:r>
        <w:rPr>
          <w:rFonts w:ascii="黑体" w:eastAsia="黑体"/>
          <w:b/>
          <w:sz w:val="32"/>
          <w:szCs w:val="32"/>
        </w:rPr>
        <w:br w:type="page"/>
      </w:r>
      <w:r>
        <w:rPr>
          <w:rFonts w:ascii="黑体" w:eastAsia="黑体" w:hint="eastAsia"/>
          <w:sz w:val="32"/>
          <w:szCs w:val="32"/>
        </w:rPr>
        <w:lastRenderedPageBreak/>
        <w:t>附件5</w:t>
      </w:r>
    </w:p>
    <w:p w14:paraId="10D52AF8" w14:textId="77777777" w:rsidR="009745EB" w:rsidRDefault="00532C57">
      <w:pPr>
        <w:spacing w:line="5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评定承诺书</w:t>
      </w:r>
    </w:p>
    <w:p w14:paraId="5C8F85F7"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我方参与本项目评定采购时郑重承诺：</w:t>
      </w:r>
    </w:p>
    <w:p w14:paraId="4F6721C0"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一、遵循公开、公平、公正和诚实信用的原则，履行本项目评定承诺，遵守本项目评定文件规定，按照《海淀区政府集中采购评定工作(试点)实施细则》规定的程序参与评定活动。</w:t>
      </w:r>
    </w:p>
    <w:p w14:paraId="0E3B5A36"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二、报价及相关材料真实有效，能够满足采购单位在评定文件中提出的所有要求，保证货物(服务)质量，杜绝以低于成本的价格恶意竞争，并接受采购人和海淀区财政局组织的服务质量抽检。</w:t>
      </w:r>
    </w:p>
    <w:p w14:paraId="15B5127D"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与其他评定人、采购人相互串通报价，</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恶意压低或抬高价格，不排挤其他评定人，不损害国家利益、社会公共利益或者他人的合法权益。</w:t>
      </w:r>
    </w:p>
    <w:p w14:paraId="7F33219C"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四、不出卖、出租资质，不将评定成交项目转让给他人。</w:t>
      </w:r>
    </w:p>
    <w:p w14:paraId="1D4C5D4E"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五、我方认真履行成交结果，按评定文件要求与采购单位签订政府采购合同、提供相关服务。</w:t>
      </w:r>
    </w:p>
    <w:p w14:paraId="1C01A6C8"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六、评定成交后不按评定承诺提供货物(服务)的，接受终止我方海淀区评定采购资格等处理。</w:t>
      </w:r>
    </w:p>
    <w:p w14:paraId="12AEEBDF" w14:textId="77777777" w:rsidR="009745EB" w:rsidRDefault="00532C57">
      <w:pPr>
        <w:spacing w:line="560" w:lineRule="exact"/>
        <w:ind w:firstLineChars="200" w:firstLine="560"/>
        <w:jc w:val="left"/>
        <w:rPr>
          <w:rFonts w:ascii="Calibri" w:hAnsi="Calibri"/>
          <w:sz w:val="28"/>
          <w:szCs w:val="28"/>
        </w:rPr>
      </w:pPr>
      <w:r>
        <w:rPr>
          <w:rFonts w:ascii="仿宋_GB2312" w:eastAsia="仿宋_GB2312" w:hAnsi="仿宋_GB2312" w:cs="仿宋_GB2312" w:hint="eastAsia"/>
          <w:sz w:val="28"/>
          <w:szCs w:val="28"/>
        </w:rPr>
        <w:t>我方若有违反</w:t>
      </w:r>
      <w:proofErr w:type="gramStart"/>
      <w:r>
        <w:rPr>
          <w:rFonts w:ascii="仿宋_GB2312" w:eastAsia="仿宋_GB2312" w:hAnsi="仿宋_GB2312" w:cs="仿宋_GB2312" w:hint="eastAsia"/>
          <w:sz w:val="28"/>
          <w:szCs w:val="28"/>
        </w:rPr>
        <w:t>本承诺</w:t>
      </w:r>
      <w:proofErr w:type="gramEnd"/>
      <w:r>
        <w:rPr>
          <w:rFonts w:ascii="仿宋_GB2312" w:eastAsia="仿宋_GB2312" w:hAnsi="仿宋_GB2312" w:cs="仿宋_GB2312" w:hint="eastAsia"/>
          <w:sz w:val="28"/>
          <w:szCs w:val="28"/>
        </w:rPr>
        <w:t>内容的行为，愿意承担相应的违约责任或法律责任。</w:t>
      </w:r>
    </w:p>
    <w:p w14:paraId="5B7964F9"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承诺方全称(公章)： </w:t>
      </w:r>
    </w:p>
    <w:p w14:paraId="359B29A8" w14:textId="77777777" w:rsidR="009745EB" w:rsidRDefault="009745EB">
      <w:pPr>
        <w:spacing w:line="560" w:lineRule="exact"/>
        <w:ind w:firstLineChars="200" w:firstLine="560"/>
        <w:jc w:val="left"/>
        <w:rPr>
          <w:rFonts w:ascii="仿宋_GB2312" w:eastAsia="仿宋_GB2312" w:hAnsi="仿宋_GB2312" w:cs="仿宋_GB2312"/>
          <w:sz w:val="28"/>
          <w:szCs w:val="28"/>
        </w:rPr>
      </w:pPr>
    </w:p>
    <w:p w14:paraId="6BF8E26A" w14:textId="77777777" w:rsidR="009745EB" w:rsidRDefault="00532C57">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承诺方代表(签字)：</w:t>
      </w:r>
    </w:p>
    <w:p w14:paraId="121007DA" w14:textId="77777777" w:rsidR="009745EB" w:rsidRDefault="00532C57">
      <w:pPr>
        <w:spacing w:line="560" w:lineRule="exact"/>
        <w:ind w:firstLineChars="2000" w:firstLine="56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14:paraId="5B67919B" w14:textId="77777777" w:rsidR="009745EB" w:rsidRDefault="00532C57">
      <w:pPr>
        <w:widowControl/>
        <w:spacing w:line="560" w:lineRule="exact"/>
        <w:jc w:val="left"/>
        <w:rPr>
          <w:rFonts w:ascii="黑体" w:eastAsia="黑体"/>
          <w:sz w:val="32"/>
          <w:szCs w:val="32"/>
        </w:rPr>
      </w:pPr>
      <w:r>
        <w:rPr>
          <w:rFonts w:ascii="仿宋" w:eastAsia="仿宋" w:hAnsi="仿宋" w:cs="仿宋"/>
          <w:sz w:val="28"/>
          <w:szCs w:val="28"/>
        </w:rPr>
        <w:br w:type="page"/>
      </w:r>
      <w:r>
        <w:rPr>
          <w:rFonts w:ascii="黑体" w:eastAsia="黑体" w:hint="eastAsia"/>
          <w:sz w:val="32"/>
          <w:szCs w:val="32"/>
        </w:rPr>
        <w:lastRenderedPageBreak/>
        <w:t>附件6</w:t>
      </w:r>
    </w:p>
    <w:p w14:paraId="0914938E" w14:textId="77777777" w:rsidR="009745EB" w:rsidRDefault="00532C5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评定供应商签到表</w:t>
      </w:r>
    </w:p>
    <w:p w14:paraId="3C208EF1" w14:textId="77777777" w:rsidR="009745EB" w:rsidRDefault="009745EB">
      <w:pPr>
        <w:spacing w:line="560" w:lineRule="exact"/>
        <w:ind w:firstLineChars="200" w:firstLine="640"/>
        <w:jc w:val="left"/>
        <w:rPr>
          <w:rFonts w:ascii="仿宋_GB2312" w:eastAsia="仿宋_GB2312" w:hAnsi="仿宋_GB2312" w:cs="仿宋_GB2312"/>
          <w:sz w:val="32"/>
          <w:szCs w:val="32"/>
        </w:rPr>
      </w:pPr>
    </w:p>
    <w:p w14:paraId="209572B3" w14:textId="448ABF4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sidR="00502E61">
        <w:rPr>
          <w:rFonts w:ascii="仿宋_GB2312" w:eastAsia="仿宋_GB2312" w:hAnsi="仿宋_GB2312" w:cs="仿宋_GB2312" w:hint="eastAsia"/>
          <w:sz w:val="32"/>
          <w:szCs w:val="32"/>
        </w:rPr>
        <w:t>海淀区青年群体就业状况调查</w:t>
      </w:r>
    </w:p>
    <w:p w14:paraId="105FFC25" w14:textId="088B0E06" w:rsidR="009745EB" w:rsidRDefault="00532C57">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32"/>
          <w:szCs w:val="32"/>
        </w:rPr>
        <w:t>项目编号：</w:t>
      </w:r>
      <w:r w:rsidR="005E4032" w:rsidRPr="005E4032">
        <w:rPr>
          <w:rFonts w:ascii="仿宋_GB2312" w:eastAsia="仿宋_GB2312" w:hAnsi="仿宋_GB2312" w:cs="仿宋_GB2312" w:hint="eastAsia"/>
          <w:kern w:val="0"/>
          <w:sz w:val="28"/>
          <w:szCs w:val="28"/>
        </w:rPr>
        <w:t>HDRSJ-DZZBYSJYK-PD-2025-01</w:t>
      </w:r>
    </w:p>
    <w:tbl>
      <w:tblPr>
        <w:tblStyle w:val="10"/>
        <w:tblpPr w:leftFromText="180" w:rightFromText="180" w:vertAnchor="text" w:horzAnchor="page" w:tblpX="1620" w:tblpY="212"/>
        <w:tblOverlap w:val="never"/>
        <w:tblW w:w="8621" w:type="dxa"/>
        <w:tblLook w:val="04A0" w:firstRow="1" w:lastRow="0" w:firstColumn="1" w:lastColumn="0" w:noHBand="0" w:noVBand="1"/>
      </w:tblPr>
      <w:tblGrid>
        <w:gridCol w:w="933"/>
        <w:gridCol w:w="2861"/>
        <w:gridCol w:w="1889"/>
        <w:gridCol w:w="1371"/>
        <w:gridCol w:w="1567"/>
      </w:tblGrid>
      <w:tr w:rsidR="009745EB" w14:paraId="266CFE56" w14:textId="77777777">
        <w:trPr>
          <w:trHeight w:val="512"/>
        </w:trPr>
        <w:tc>
          <w:tcPr>
            <w:tcW w:w="933" w:type="dxa"/>
            <w:vAlign w:val="center"/>
          </w:tcPr>
          <w:p w14:paraId="3EEAB172" w14:textId="77777777" w:rsidR="009745EB" w:rsidRDefault="00532C57">
            <w:pPr>
              <w:spacing w:line="560" w:lineRule="exact"/>
              <w:jc w:val="center"/>
              <w:rPr>
                <w:rFonts w:ascii="Calibri" w:eastAsia="宋体" w:hAnsi="Calibri" w:cs="Times New Roman"/>
                <w:b/>
                <w:sz w:val="24"/>
                <w:szCs w:val="24"/>
              </w:rPr>
            </w:pPr>
            <w:r>
              <w:rPr>
                <w:rFonts w:ascii="楷体_GB2312" w:eastAsia="楷体_GB2312" w:hAnsi="宋体" w:cs="宋体" w:hint="eastAsia"/>
                <w:kern w:val="0"/>
                <w:sz w:val="32"/>
                <w:szCs w:val="32"/>
              </w:rPr>
              <w:t>序号</w:t>
            </w:r>
          </w:p>
        </w:tc>
        <w:tc>
          <w:tcPr>
            <w:tcW w:w="2861" w:type="dxa"/>
            <w:vAlign w:val="center"/>
          </w:tcPr>
          <w:p w14:paraId="2ED4C272" w14:textId="77777777" w:rsidR="009745EB" w:rsidRDefault="00532C57">
            <w:pPr>
              <w:spacing w:line="560" w:lineRule="exact"/>
              <w:jc w:val="center"/>
              <w:rPr>
                <w:rFonts w:ascii="Calibri" w:eastAsia="宋体" w:hAnsi="Calibri" w:cs="Times New Roman"/>
                <w:b/>
                <w:sz w:val="24"/>
                <w:szCs w:val="24"/>
              </w:rPr>
            </w:pPr>
            <w:r>
              <w:rPr>
                <w:rFonts w:ascii="楷体_GB2312" w:eastAsia="楷体_GB2312" w:hAnsi="宋体" w:cs="宋体" w:hint="eastAsia"/>
                <w:kern w:val="0"/>
                <w:sz w:val="32"/>
                <w:szCs w:val="32"/>
              </w:rPr>
              <w:t>供应商名称</w:t>
            </w:r>
          </w:p>
        </w:tc>
        <w:tc>
          <w:tcPr>
            <w:tcW w:w="1889" w:type="dxa"/>
            <w:vAlign w:val="center"/>
          </w:tcPr>
          <w:p w14:paraId="0EDC0ACF" w14:textId="77777777" w:rsidR="009745EB" w:rsidRDefault="00532C57">
            <w:pPr>
              <w:spacing w:line="560" w:lineRule="exact"/>
              <w:jc w:val="center"/>
              <w:rPr>
                <w:rFonts w:ascii="Calibri" w:eastAsia="宋体" w:hAnsi="Calibri" w:cs="Times New Roman"/>
                <w:b/>
                <w:sz w:val="24"/>
                <w:szCs w:val="24"/>
              </w:rPr>
            </w:pPr>
            <w:r>
              <w:rPr>
                <w:rFonts w:ascii="楷体_GB2312" w:eastAsia="楷体_GB2312" w:hAnsi="宋体" w:cs="宋体" w:hint="eastAsia"/>
                <w:kern w:val="0"/>
                <w:sz w:val="32"/>
                <w:szCs w:val="32"/>
              </w:rPr>
              <w:t>法定代表人</w:t>
            </w:r>
          </w:p>
        </w:tc>
        <w:tc>
          <w:tcPr>
            <w:tcW w:w="1371" w:type="dxa"/>
            <w:vAlign w:val="center"/>
          </w:tcPr>
          <w:p w14:paraId="156ADC63" w14:textId="77777777" w:rsidR="009745EB" w:rsidRDefault="00532C57">
            <w:pPr>
              <w:spacing w:line="560" w:lineRule="exact"/>
              <w:jc w:val="center"/>
              <w:rPr>
                <w:rFonts w:ascii="Calibri" w:eastAsia="宋体" w:hAnsi="Calibri" w:cs="Times New Roman"/>
                <w:b/>
                <w:sz w:val="24"/>
                <w:szCs w:val="24"/>
              </w:rPr>
            </w:pPr>
            <w:r>
              <w:rPr>
                <w:rFonts w:ascii="楷体_GB2312" w:eastAsia="楷体_GB2312" w:hAnsi="宋体" w:cs="宋体" w:hint="eastAsia"/>
                <w:kern w:val="0"/>
                <w:sz w:val="32"/>
                <w:szCs w:val="32"/>
              </w:rPr>
              <w:t>授权人</w:t>
            </w:r>
          </w:p>
        </w:tc>
        <w:tc>
          <w:tcPr>
            <w:tcW w:w="1567" w:type="dxa"/>
            <w:vAlign w:val="center"/>
          </w:tcPr>
          <w:p w14:paraId="30D1E666" w14:textId="77777777" w:rsidR="009745EB" w:rsidRDefault="00532C57">
            <w:pPr>
              <w:spacing w:line="560" w:lineRule="exact"/>
              <w:jc w:val="center"/>
              <w:rPr>
                <w:rFonts w:ascii="Calibri" w:eastAsia="宋体" w:hAnsi="Calibri" w:cs="Times New Roman"/>
                <w:b/>
                <w:sz w:val="24"/>
                <w:szCs w:val="24"/>
              </w:rPr>
            </w:pPr>
            <w:r>
              <w:rPr>
                <w:rFonts w:ascii="楷体_GB2312" w:eastAsia="楷体_GB2312" w:hAnsi="宋体" w:cs="宋体" w:hint="eastAsia"/>
                <w:kern w:val="0"/>
                <w:sz w:val="32"/>
                <w:szCs w:val="32"/>
              </w:rPr>
              <w:t>联系电话</w:t>
            </w:r>
          </w:p>
        </w:tc>
      </w:tr>
      <w:tr w:rsidR="009745EB" w14:paraId="4F6213B7" w14:textId="77777777">
        <w:trPr>
          <w:trHeight w:val="572"/>
        </w:trPr>
        <w:tc>
          <w:tcPr>
            <w:tcW w:w="933" w:type="dxa"/>
            <w:vAlign w:val="center"/>
          </w:tcPr>
          <w:p w14:paraId="513A4B85"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1</w:t>
            </w:r>
          </w:p>
        </w:tc>
        <w:tc>
          <w:tcPr>
            <w:tcW w:w="2861" w:type="dxa"/>
            <w:vAlign w:val="center"/>
          </w:tcPr>
          <w:p w14:paraId="0A2F567F" w14:textId="77777777" w:rsidR="009745EB" w:rsidRDefault="009745EB">
            <w:pPr>
              <w:spacing w:line="560" w:lineRule="exact"/>
              <w:rPr>
                <w:rFonts w:ascii="Calibri" w:eastAsia="宋体" w:hAnsi="Calibri" w:cs="Times New Roman"/>
                <w:szCs w:val="21"/>
              </w:rPr>
            </w:pPr>
          </w:p>
        </w:tc>
        <w:tc>
          <w:tcPr>
            <w:tcW w:w="1889" w:type="dxa"/>
            <w:vAlign w:val="center"/>
          </w:tcPr>
          <w:p w14:paraId="05627389" w14:textId="77777777" w:rsidR="009745EB" w:rsidRDefault="009745EB">
            <w:pPr>
              <w:spacing w:line="560" w:lineRule="exact"/>
              <w:rPr>
                <w:rFonts w:ascii="Calibri" w:eastAsia="宋体" w:hAnsi="Calibri" w:cs="Times New Roman"/>
                <w:szCs w:val="21"/>
              </w:rPr>
            </w:pPr>
          </w:p>
        </w:tc>
        <w:tc>
          <w:tcPr>
            <w:tcW w:w="1371" w:type="dxa"/>
            <w:vAlign w:val="center"/>
          </w:tcPr>
          <w:p w14:paraId="40B64CE4" w14:textId="77777777" w:rsidR="009745EB" w:rsidRDefault="009745EB">
            <w:pPr>
              <w:spacing w:line="560" w:lineRule="exact"/>
              <w:rPr>
                <w:rFonts w:ascii="Calibri" w:eastAsia="宋体" w:hAnsi="Calibri" w:cs="Times New Roman"/>
                <w:szCs w:val="21"/>
              </w:rPr>
            </w:pPr>
          </w:p>
        </w:tc>
        <w:tc>
          <w:tcPr>
            <w:tcW w:w="1567" w:type="dxa"/>
            <w:vAlign w:val="center"/>
          </w:tcPr>
          <w:p w14:paraId="1867232C" w14:textId="77777777" w:rsidR="009745EB" w:rsidRDefault="009745EB">
            <w:pPr>
              <w:spacing w:line="560" w:lineRule="exact"/>
              <w:rPr>
                <w:rFonts w:ascii="Calibri" w:eastAsia="宋体" w:hAnsi="Calibri" w:cs="Times New Roman"/>
                <w:szCs w:val="21"/>
              </w:rPr>
            </w:pPr>
          </w:p>
        </w:tc>
      </w:tr>
      <w:tr w:rsidR="009745EB" w14:paraId="02911889" w14:textId="77777777">
        <w:trPr>
          <w:trHeight w:val="572"/>
        </w:trPr>
        <w:tc>
          <w:tcPr>
            <w:tcW w:w="933" w:type="dxa"/>
            <w:vAlign w:val="center"/>
          </w:tcPr>
          <w:p w14:paraId="5D04B99B"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2</w:t>
            </w:r>
          </w:p>
        </w:tc>
        <w:tc>
          <w:tcPr>
            <w:tcW w:w="2861" w:type="dxa"/>
            <w:vAlign w:val="center"/>
          </w:tcPr>
          <w:p w14:paraId="41FE902A" w14:textId="77777777" w:rsidR="009745EB" w:rsidRDefault="009745EB">
            <w:pPr>
              <w:spacing w:line="560" w:lineRule="exact"/>
              <w:rPr>
                <w:rFonts w:ascii="Calibri" w:eastAsia="宋体" w:hAnsi="Calibri" w:cs="Times New Roman"/>
                <w:szCs w:val="21"/>
              </w:rPr>
            </w:pPr>
          </w:p>
        </w:tc>
        <w:tc>
          <w:tcPr>
            <w:tcW w:w="1889" w:type="dxa"/>
            <w:vAlign w:val="center"/>
          </w:tcPr>
          <w:p w14:paraId="7FF0E7D0" w14:textId="77777777" w:rsidR="009745EB" w:rsidRDefault="009745EB">
            <w:pPr>
              <w:spacing w:line="560" w:lineRule="exact"/>
              <w:rPr>
                <w:rFonts w:ascii="Calibri" w:eastAsia="宋体" w:hAnsi="Calibri" w:cs="Times New Roman"/>
                <w:szCs w:val="21"/>
              </w:rPr>
            </w:pPr>
          </w:p>
        </w:tc>
        <w:tc>
          <w:tcPr>
            <w:tcW w:w="1371" w:type="dxa"/>
            <w:vAlign w:val="center"/>
          </w:tcPr>
          <w:p w14:paraId="5D501AEC" w14:textId="77777777" w:rsidR="009745EB" w:rsidRDefault="009745EB">
            <w:pPr>
              <w:spacing w:line="560" w:lineRule="exact"/>
              <w:rPr>
                <w:rFonts w:ascii="Calibri" w:eastAsia="宋体" w:hAnsi="Calibri" w:cs="Times New Roman"/>
                <w:szCs w:val="21"/>
              </w:rPr>
            </w:pPr>
          </w:p>
        </w:tc>
        <w:tc>
          <w:tcPr>
            <w:tcW w:w="1567" w:type="dxa"/>
            <w:vAlign w:val="center"/>
          </w:tcPr>
          <w:p w14:paraId="78448FE6" w14:textId="77777777" w:rsidR="009745EB" w:rsidRDefault="009745EB">
            <w:pPr>
              <w:spacing w:line="560" w:lineRule="exact"/>
              <w:rPr>
                <w:rFonts w:ascii="Calibri" w:eastAsia="宋体" w:hAnsi="Calibri" w:cs="Times New Roman"/>
                <w:szCs w:val="21"/>
              </w:rPr>
            </w:pPr>
          </w:p>
        </w:tc>
      </w:tr>
      <w:tr w:rsidR="009745EB" w14:paraId="2F848974" w14:textId="77777777">
        <w:trPr>
          <w:trHeight w:val="572"/>
        </w:trPr>
        <w:tc>
          <w:tcPr>
            <w:tcW w:w="933" w:type="dxa"/>
            <w:vAlign w:val="center"/>
          </w:tcPr>
          <w:p w14:paraId="547E8EDF"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3</w:t>
            </w:r>
          </w:p>
        </w:tc>
        <w:tc>
          <w:tcPr>
            <w:tcW w:w="2861" w:type="dxa"/>
            <w:vAlign w:val="center"/>
          </w:tcPr>
          <w:p w14:paraId="61731B67" w14:textId="77777777" w:rsidR="009745EB" w:rsidRDefault="009745EB">
            <w:pPr>
              <w:spacing w:line="560" w:lineRule="exact"/>
              <w:rPr>
                <w:rFonts w:ascii="Calibri" w:eastAsia="宋体" w:hAnsi="Calibri" w:cs="Times New Roman"/>
                <w:szCs w:val="21"/>
              </w:rPr>
            </w:pPr>
          </w:p>
        </w:tc>
        <w:tc>
          <w:tcPr>
            <w:tcW w:w="1889" w:type="dxa"/>
            <w:vAlign w:val="center"/>
          </w:tcPr>
          <w:p w14:paraId="24865058" w14:textId="77777777" w:rsidR="009745EB" w:rsidRDefault="009745EB">
            <w:pPr>
              <w:spacing w:line="560" w:lineRule="exact"/>
              <w:rPr>
                <w:rFonts w:ascii="Calibri" w:eastAsia="宋体" w:hAnsi="Calibri" w:cs="Times New Roman"/>
                <w:szCs w:val="21"/>
              </w:rPr>
            </w:pPr>
          </w:p>
        </w:tc>
        <w:tc>
          <w:tcPr>
            <w:tcW w:w="1371" w:type="dxa"/>
            <w:vAlign w:val="center"/>
          </w:tcPr>
          <w:p w14:paraId="37FD3B92" w14:textId="77777777" w:rsidR="009745EB" w:rsidRDefault="009745EB">
            <w:pPr>
              <w:spacing w:line="560" w:lineRule="exact"/>
              <w:rPr>
                <w:rFonts w:ascii="Calibri" w:eastAsia="宋体" w:hAnsi="Calibri" w:cs="Times New Roman"/>
                <w:szCs w:val="21"/>
              </w:rPr>
            </w:pPr>
          </w:p>
        </w:tc>
        <w:tc>
          <w:tcPr>
            <w:tcW w:w="1567" w:type="dxa"/>
            <w:vAlign w:val="center"/>
          </w:tcPr>
          <w:p w14:paraId="0D9D54F3" w14:textId="77777777" w:rsidR="009745EB" w:rsidRDefault="009745EB">
            <w:pPr>
              <w:spacing w:line="560" w:lineRule="exact"/>
              <w:rPr>
                <w:rFonts w:ascii="Calibri" w:eastAsia="宋体" w:hAnsi="Calibri" w:cs="Times New Roman"/>
                <w:szCs w:val="21"/>
              </w:rPr>
            </w:pPr>
          </w:p>
        </w:tc>
      </w:tr>
      <w:tr w:rsidR="009745EB" w14:paraId="31CA771C" w14:textId="77777777">
        <w:trPr>
          <w:trHeight w:val="572"/>
        </w:trPr>
        <w:tc>
          <w:tcPr>
            <w:tcW w:w="933" w:type="dxa"/>
            <w:vAlign w:val="center"/>
          </w:tcPr>
          <w:p w14:paraId="382FFD7E"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4</w:t>
            </w:r>
          </w:p>
        </w:tc>
        <w:tc>
          <w:tcPr>
            <w:tcW w:w="2861" w:type="dxa"/>
            <w:vAlign w:val="center"/>
          </w:tcPr>
          <w:p w14:paraId="338D6ECB" w14:textId="77777777" w:rsidR="009745EB" w:rsidRDefault="009745EB">
            <w:pPr>
              <w:spacing w:line="560" w:lineRule="exact"/>
              <w:rPr>
                <w:rFonts w:ascii="Calibri" w:eastAsia="宋体" w:hAnsi="Calibri" w:cs="Times New Roman"/>
                <w:szCs w:val="21"/>
              </w:rPr>
            </w:pPr>
          </w:p>
        </w:tc>
        <w:tc>
          <w:tcPr>
            <w:tcW w:w="1889" w:type="dxa"/>
            <w:vAlign w:val="center"/>
          </w:tcPr>
          <w:p w14:paraId="7A777958" w14:textId="77777777" w:rsidR="009745EB" w:rsidRDefault="009745EB">
            <w:pPr>
              <w:spacing w:line="560" w:lineRule="exact"/>
              <w:rPr>
                <w:rFonts w:ascii="Calibri" w:eastAsia="宋体" w:hAnsi="Calibri" w:cs="Times New Roman"/>
                <w:szCs w:val="21"/>
              </w:rPr>
            </w:pPr>
          </w:p>
        </w:tc>
        <w:tc>
          <w:tcPr>
            <w:tcW w:w="1371" w:type="dxa"/>
            <w:vAlign w:val="center"/>
          </w:tcPr>
          <w:p w14:paraId="64F32122" w14:textId="77777777" w:rsidR="009745EB" w:rsidRDefault="009745EB">
            <w:pPr>
              <w:spacing w:line="560" w:lineRule="exact"/>
              <w:rPr>
                <w:rFonts w:ascii="Calibri" w:eastAsia="宋体" w:hAnsi="Calibri" w:cs="Times New Roman"/>
                <w:szCs w:val="21"/>
              </w:rPr>
            </w:pPr>
          </w:p>
        </w:tc>
        <w:tc>
          <w:tcPr>
            <w:tcW w:w="1567" w:type="dxa"/>
            <w:vAlign w:val="center"/>
          </w:tcPr>
          <w:p w14:paraId="5330AE85" w14:textId="77777777" w:rsidR="009745EB" w:rsidRDefault="009745EB">
            <w:pPr>
              <w:spacing w:line="560" w:lineRule="exact"/>
              <w:rPr>
                <w:rFonts w:ascii="Calibri" w:eastAsia="宋体" w:hAnsi="Calibri" w:cs="Times New Roman"/>
                <w:szCs w:val="21"/>
              </w:rPr>
            </w:pPr>
          </w:p>
        </w:tc>
      </w:tr>
      <w:tr w:rsidR="009745EB" w14:paraId="055D0423" w14:textId="77777777">
        <w:trPr>
          <w:trHeight w:val="572"/>
        </w:trPr>
        <w:tc>
          <w:tcPr>
            <w:tcW w:w="933" w:type="dxa"/>
            <w:vAlign w:val="center"/>
          </w:tcPr>
          <w:p w14:paraId="537BD6BD"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5</w:t>
            </w:r>
          </w:p>
        </w:tc>
        <w:tc>
          <w:tcPr>
            <w:tcW w:w="2861" w:type="dxa"/>
            <w:vAlign w:val="center"/>
          </w:tcPr>
          <w:p w14:paraId="72142748" w14:textId="77777777" w:rsidR="009745EB" w:rsidRDefault="009745EB">
            <w:pPr>
              <w:spacing w:line="560" w:lineRule="exact"/>
              <w:rPr>
                <w:rFonts w:ascii="Calibri" w:eastAsia="宋体" w:hAnsi="Calibri" w:cs="Times New Roman"/>
                <w:szCs w:val="21"/>
              </w:rPr>
            </w:pPr>
          </w:p>
        </w:tc>
        <w:tc>
          <w:tcPr>
            <w:tcW w:w="1889" w:type="dxa"/>
            <w:vAlign w:val="center"/>
          </w:tcPr>
          <w:p w14:paraId="36CDAB2D" w14:textId="77777777" w:rsidR="009745EB" w:rsidRDefault="009745EB">
            <w:pPr>
              <w:spacing w:line="560" w:lineRule="exact"/>
              <w:rPr>
                <w:rFonts w:ascii="Calibri" w:eastAsia="宋体" w:hAnsi="Calibri" w:cs="Times New Roman"/>
                <w:szCs w:val="21"/>
              </w:rPr>
            </w:pPr>
          </w:p>
        </w:tc>
        <w:tc>
          <w:tcPr>
            <w:tcW w:w="1371" w:type="dxa"/>
            <w:vAlign w:val="center"/>
          </w:tcPr>
          <w:p w14:paraId="03F2833E" w14:textId="77777777" w:rsidR="009745EB" w:rsidRDefault="009745EB">
            <w:pPr>
              <w:spacing w:line="560" w:lineRule="exact"/>
              <w:rPr>
                <w:rFonts w:ascii="Calibri" w:eastAsia="宋体" w:hAnsi="Calibri" w:cs="Times New Roman"/>
                <w:szCs w:val="21"/>
              </w:rPr>
            </w:pPr>
          </w:p>
        </w:tc>
        <w:tc>
          <w:tcPr>
            <w:tcW w:w="1567" w:type="dxa"/>
            <w:vAlign w:val="center"/>
          </w:tcPr>
          <w:p w14:paraId="160B5E8F" w14:textId="77777777" w:rsidR="009745EB" w:rsidRDefault="009745EB">
            <w:pPr>
              <w:spacing w:line="560" w:lineRule="exact"/>
              <w:rPr>
                <w:rFonts w:ascii="Calibri" w:eastAsia="宋体" w:hAnsi="Calibri" w:cs="Times New Roman"/>
                <w:szCs w:val="21"/>
              </w:rPr>
            </w:pPr>
          </w:p>
        </w:tc>
      </w:tr>
      <w:tr w:rsidR="009745EB" w14:paraId="189265DA" w14:textId="77777777">
        <w:trPr>
          <w:trHeight w:val="572"/>
        </w:trPr>
        <w:tc>
          <w:tcPr>
            <w:tcW w:w="933" w:type="dxa"/>
            <w:vAlign w:val="center"/>
          </w:tcPr>
          <w:p w14:paraId="54B4D81D"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6</w:t>
            </w:r>
          </w:p>
        </w:tc>
        <w:tc>
          <w:tcPr>
            <w:tcW w:w="2861" w:type="dxa"/>
            <w:vAlign w:val="center"/>
          </w:tcPr>
          <w:p w14:paraId="3F582BE8" w14:textId="77777777" w:rsidR="009745EB" w:rsidRDefault="009745EB">
            <w:pPr>
              <w:spacing w:line="560" w:lineRule="exact"/>
              <w:rPr>
                <w:rFonts w:ascii="Calibri" w:eastAsia="宋体" w:hAnsi="Calibri" w:cs="Times New Roman"/>
                <w:szCs w:val="21"/>
              </w:rPr>
            </w:pPr>
          </w:p>
        </w:tc>
        <w:tc>
          <w:tcPr>
            <w:tcW w:w="1889" w:type="dxa"/>
            <w:vAlign w:val="center"/>
          </w:tcPr>
          <w:p w14:paraId="433C324E" w14:textId="77777777" w:rsidR="009745EB" w:rsidRDefault="009745EB">
            <w:pPr>
              <w:spacing w:line="560" w:lineRule="exact"/>
              <w:rPr>
                <w:rFonts w:ascii="Calibri" w:eastAsia="宋体" w:hAnsi="Calibri" w:cs="Times New Roman"/>
                <w:szCs w:val="21"/>
              </w:rPr>
            </w:pPr>
          </w:p>
        </w:tc>
        <w:tc>
          <w:tcPr>
            <w:tcW w:w="1371" w:type="dxa"/>
            <w:vAlign w:val="center"/>
          </w:tcPr>
          <w:p w14:paraId="1037D592" w14:textId="77777777" w:rsidR="009745EB" w:rsidRDefault="009745EB">
            <w:pPr>
              <w:spacing w:line="560" w:lineRule="exact"/>
              <w:rPr>
                <w:rFonts w:ascii="Calibri" w:eastAsia="宋体" w:hAnsi="Calibri" w:cs="Times New Roman"/>
                <w:szCs w:val="21"/>
              </w:rPr>
            </w:pPr>
          </w:p>
        </w:tc>
        <w:tc>
          <w:tcPr>
            <w:tcW w:w="1567" w:type="dxa"/>
            <w:vAlign w:val="center"/>
          </w:tcPr>
          <w:p w14:paraId="3E36D473" w14:textId="77777777" w:rsidR="009745EB" w:rsidRDefault="009745EB">
            <w:pPr>
              <w:spacing w:line="560" w:lineRule="exact"/>
              <w:rPr>
                <w:rFonts w:ascii="Calibri" w:eastAsia="宋体" w:hAnsi="Calibri" w:cs="Times New Roman"/>
                <w:szCs w:val="21"/>
              </w:rPr>
            </w:pPr>
          </w:p>
        </w:tc>
      </w:tr>
      <w:tr w:rsidR="009745EB" w14:paraId="1E5F92BF" w14:textId="77777777">
        <w:trPr>
          <w:trHeight w:val="572"/>
        </w:trPr>
        <w:tc>
          <w:tcPr>
            <w:tcW w:w="933" w:type="dxa"/>
            <w:vAlign w:val="center"/>
          </w:tcPr>
          <w:p w14:paraId="6BDF7C30"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8</w:t>
            </w:r>
          </w:p>
        </w:tc>
        <w:tc>
          <w:tcPr>
            <w:tcW w:w="2861" w:type="dxa"/>
            <w:vAlign w:val="center"/>
          </w:tcPr>
          <w:p w14:paraId="6F88F1D9" w14:textId="77777777" w:rsidR="009745EB" w:rsidRDefault="009745EB">
            <w:pPr>
              <w:spacing w:line="560" w:lineRule="exact"/>
              <w:rPr>
                <w:rFonts w:ascii="Calibri" w:eastAsia="宋体" w:hAnsi="Calibri" w:cs="Times New Roman"/>
                <w:szCs w:val="21"/>
              </w:rPr>
            </w:pPr>
          </w:p>
        </w:tc>
        <w:tc>
          <w:tcPr>
            <w:tcW w:w="1889" w:type="dxa"/>
            <w:vAlign w:val="center"/>
          </w:tcPr>
          <w:p w14:paraId="766FEC32" w14:textId="77777777" w:rsidR="009745EB" w:rsidRDefault="009745EB">
            <w:pPr>
              <w:spacing w:line="560" w:lineRule="exact"/>
              <w:rPr>
                <w:rFonts w:ascii="Calibri" w:eastAsia="宋体" w:hAnsi="Calibri" w:cs="Times New Roman"/>
                <w:szCs w:val="21"/>
              </w:rPr>
            </w:pPr>
          </w:p>
        </w:tc>
        <w:tc>
          <w:tcPr>
            <w:tcW w:w="1371" w:type="dxa"/>
            <w:vAlign w:val="center"/>
          </w:tcPr>
          <w:p w14:paraId="73B32D35" w14:textId="77777777" w:rsidR="009745EB" w:rsidRDefault="009745EB">
            <w:pPr>
              <w:spacing w:line="560" w:lineRule="exact"/>
              <w:rPr>
                <w:rFonts w:ascii="Calibri" w:eastAsia="宋体" w:hAnsi="Calibri" w:cs="Times New Roman"/>
                <w:szCs w:val="21"/>
              </w:rPr>
            </w:pPr>
          </w:p>
        </w:tc>
        <w:tc>
          <w:tcPr>
            <w:tcW w:w="1567" w:type="dxa"/>
            <w:vAlign w:val="center"/>
          </w:tcPr>
          <w:p w14:paraId="0CB10055" w14:textId="77777777" w:rsidR="009745EB" w:rsidRDefault="009745EB">
            <w:pPr>
              <w:spacing w:line="560" w:lineRule="exact"/>
              <w:rPr>
                <w:rFonts w:ascii="Calibri" w:eastAsia="宋体" w:hAnsi="Calibri" w:cs="Times New Roman"/>
                <w:szCs w:val="21"/>
              </w:rPr>
            </w:pPr>
          </w:p>
        </w:tc>
      </w:tr>
      <w:tr w:rsidR="009745EB" w14:paraId="2913FA1C" w14:textId="77777777">
        <w:trPr>
          <w:trHeight w:val="572"/>
        </w:trPr>
        <w:tc>
          <w:tcPr>
            <w:tcW w:w="933" w:type="dxa"/>
            <w:vAlign w:val="center"/>
          </w:tcPr>
          <w:p w14:paraId="7D274055"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9</w:t>
            </w:r>
          </w:p>
        </w:tc>
        <w:tc>
          <w:tcPr>
            <w:tcW w:w="2861" w:type="dxa"/>
            <w:vAlign w:val="center"/>
          </w:tcPr>
          <w:p w14:paraId="7DA606BB" w14:textId="77777777" w:rsidR="009745EB" w:rsidRDefault="009745EB">
            <w:pPr>
              <w:spacing w:line="560" w:lineRule="exact"/>
              <w:rPr>
                <w:rFonts w:ascii="Calibri" w:eastAsia="宋体" w:hAnsi="Calibri" w:cs="Times New Roman"/>
                <w:szCs w:val="21"/>
              </w:rPr>
            </w:pPr>
          </w:p>
        </w:tc>
        <w:tc>
          <w:tcPr>
            <w:tcW w:w="1889" w:type="dxa"/>
            <w:vAlign w:val="center"/>
          </w:tcPr>
          <w:p w14:paraId="099C07FF" w14:textId="77777777" w:rsidR="009745EB" w:rsidRDefault="009745EB">
            <w:pPr>
              <w:spacing w:line="560" w:lineRule="exact"/>
              <w:rPr>
                <w:rFonts w:ascii="Calibri" w:eastAsia="宋体" w:hAnsi="Calibri" w:cs="Times New Roman"/>
                <w:szCs w:val="21"/>
              </w:rPr>
            </w:pPr>
          </w:p>
        </w:tc>
        <w:tc>
          <w:tcPr>
            <w:tcW w:w="1371" w:type="dxa"/>
            <w:vAlign w:val="center"/>
          </w:tcPr>
          <w:p w14:paraId="53E7FB69" w14:textId="77777777" w:rsidR="009745EB" w:rsidRDefault="009745EB">
            <w:pPr>
              <w:spacing w:line="560" w:lineRule="exact"/>
              <w:rPr>
                <w:rFonts w:ascii="Calibri" w:eastAsia="宋体" w:hAnsi="Calibri" w:cs="Times New Roman"/>
                <w:szCs w:val="21"/>
              </w:rPr>
            </w:pPr>
          </w:p>
        </w:tc>
        <w:tc>
          <w:tcPr>
            <w:tcW w:w="1567" w:type="dxa"/>
            <w:vAlign w:val="center"/>
          </w:tcPr>
          <w:p w14:paraId="1F5A8EA4" w14:textId="77777777" w:rsidR="009745EB" w:rsidRDefault="009745EB">
            <w:pPr>
              <w:spacing w:line="560" w:lineRule="exact"/>
              <w:rPr>
                <w:rFonts w:ascii="Calibri" w:eastAsia="宋体" w:hAnsi="Calibri" w:cs="Times New Roman"/>
                <w:szCs w:val="21"/>
              </w:rPr>
            </w:pPr>
          </w:p>
        </w:tc>
      </w:tr>
      <w:tr w:rsidR="009745EB" w14:paraId="1EED7B8A" w14:textId="77777777">
        <w:trPr>
          <w:trHeight w:val="572"/>
        </w:trPr>
        <w:tc>
          <w:tcPr>
            <w:tcW w:w="933" w:type="dxa"/>
            <w:vAlign w:val="center"/>
          </w:tcPr>
          <w:p w14:paraId="6BB76E68"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10</w:t>
            </w:r>
          </w:p>
        </w:tc>
        <w:tc>
          <w:tcPr>
            <w:tcW w:w="2861" w:type="dxa"/>
            <w:vAlign w:val="center"/>
          </w:tcPr>
          <w:p w14:paraId="3FFC7F31" w14:textId="77777777" w:rsidR="009745EB" w:rsidRDefault="009745EB">
            <w:pPr>
              <w:spacing w:line="560" w:lineRule="exact"/>
              <w:rPr>
                <w:rFonts w:ascii="Calibri" w:eastAsia="宋体" w:hAnsi="Calibri" w:cs="Times New Roman"/>
                <w:szCs w:val="21"/>
              </w:rPr>
            </w:pPr>
          </w:p>
        </w:tc>
        <w:tc>
          <w:tcPr>
            <w:tcW w:w="1889" w:type="dxa"/>
            <w:vAlign w:val="center"/>
          </w:tcPr>
          <w:p w14:paraId="06238B27" w14:textId="77777777" w:rsidR="009745EB" w:rsidRDefault="009745EB">
            <w:pPr>
              <w:spacing w:line="560" w:lineRule="exact"/>
              <w:rPr>
                <w:rFonts w:ascii="Calibri" w:eastAsia="宋体" w:hAnsi="Calibri" w:cs="Times New Roman"/>
                <w:szCs w:val="21"/>
              </w:rPr>
            </w:pPr>
          </w:p>
        </w:tc>
        <w:tc>
          <w:tcPr>
            <w:tcW w:w="1371" w:type="dxa"/>
            <w:vAlign w:val="center"/>
          </w:tcPr>
          <w:p w14:paraId="271581D7" w14:textId="77777777" w:rsidR="009745EB" w:rsidRDefault="009745EB">
            <w:pPr>
              <w:spacing w:line="560" w:lineRule="exact"/>
              <w:rPr>
                <w:rFonts w:ascii="Calibri" w:eastAsia="宋体" w:hAnsi="Calibri" w:cs="Times New Roman"/>
                <w:szCs w:val="21"/>
              </w:rPr>
            </w:pPr>
          </w:p>
        </w:tc>
        <w:tc>
          <w:tcPr>
            <w:tcW w:w="1567" w:type="dxa"/>
            <w:vAlign w:val="center"/>
          </w:tcPr>
          <w:p w14:paraId="0928FA59" w14:textId="77777777" w:rsidR="009745EB" w:rsidRDefault="009745EB">
            <w:pPr>
              <w:spacing w:line="560" w:lineRule="exact"/>
              <w:rPr>
                <w:rFonts w:ascii="Calibri" w:eastAsia="宋体" w:hAnsi="Calibri" w:cs="Times New Roman"/>
                <w:szCs w:val="21"/>
              </w:rPr>
            </w:pPr>
          </w:p>
        </w:tc>
      </w:tr>
      <w:tr w:rsidR="009745EB" w14:paraId="4CDE1256" w14:textId="77777777">
        <w:trPr>
          <w:trHeight w:val="572"/>
        </w:trPr>
        <w:tc>
          <w:tcPr>
            <w:tcW w:w="933" w:type="dxa"/>
            <w:vAlign w:val="center"/>
          </w:tcPr>
          <w:p w14:paraId="590CF040"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11</w:t>
            </w:r>
          </w:p>
        </w:tc>
        <w:tc>
          <w:tcPr>
            <w:tcW w:w="2861" w:type="dxa"/>
            <w:vAlign w:val="center"/>
          </w:tcPr>
          <w:p w14:paraId="571A5EC0" w14:textId="77777777" w:rsidR="009745EB" w:rsidRDefault="009745EB">
            <w:pPr>
              <w:spacing w:line="560" w:lineRule="exact"/>
              <w:rPr>
                <w:rFonts w:ascii="Calibri" w:eastAsia="宋体" w:hAnsi="Calibri" w:cs="Times New Roman"/>
                <w:szCs w:val="21"/>
              </w:rPr>
            </w:pPr>
          </w:p>
        </w:tc>
        <w:tc>
          <w:tcPr>
            <w:tcW w:w="1889" w:type="dxa"/>
            <w:vAlign w:val="center"/>
          </w:tcPr>
          <w:p w14:paraId="758718E4" w14:textId="77777777" w:rsidR="009745EB" w:rsidRDefault="009745EB">
            <w:pPr>
              <w:spacing w:line="560" w:lineRule="exact"/>
              <w:rPr>
                <w:rFonts w:ascii="Calibri" w:eastAsia="宋体" w:hAnsi="Calibri" w:cs="Times New Roman"/>
                <w:szCs w:val="21"/>
              </w:rPr>
            </w:pPr>
          </w:p>
        </w:tc>
        <w:tc>
          <w:tcPr>
            <w:tcW w:w="1371" w:type="dxa"/>
            <w:vAlign w:val="center"/>
          </w:tcPr>
          <w:p w14:paraId="15E2915B" w14:textId="77777777" w:rsidR="009745EB" w:rsidRDefault="009745EB">
            <w:pPr>
              <w:spacing w:line="560" w:lineRule="exact"/>
              <w:rPr>
                <w:rFonts w:ascii="Calibri" w:eastAsia="宋体" w:hAnsi="Calibri" w:cs="Times New Roman"/>
                <w:szCs w:val="21"/>
              </w:rPr>
            </w:pPr>
          </w:p>
        </w:tc>
        <w:tc>
          <w:tcPr>
            <w:tcW w:w="1567" w:type="dxa"/>
            <w:vAlign w:val="center"/>
          </w:tcPr>
          <w:p w14:paraId="3261C2F9" w14:textId="77777777" w:rsidR="009745EB" w:rsidRDefault="009745EB">
            <w:pPr>
              <w:spacing w:line="560" w:lineRule="exact"/>
              <w:rPr>
                <w:rFonts w:ascii="Calibri" w:eastAsia="宋体" w:hAnsi="Calibri" w:cs="Times New Roman"/>
                <w:szCs w:val="21"/>
              </w:rPr>
            </w:pPr>
          </w:p>
        </w:tc>
      </w:tr>
      <w:tr w:rsidR="009745EB" w14:paraId="6712DD17" w14:textId="77777777">
        <w:trPr>
          <w:trHeight w:val="572"/>
        </w:trPr>
        <w:tc>
          <w:tcPr>
            <w:tcW w:w="933" w:type="dxa"/>
            <w:vAlign w:val="center"/>
          </w:tcPr>
          <w:p w14:paraId="7E7A1157"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12</w:t>
            </w:r>
          </w:p>
        </w:tc>
        <w:tc>
          <w:tcPr>
            <w:tcW w:w="2861" w:type="dxa"/>
            <w:vAlign w:val="center"/>
          </w:tcPr>
          <w:p w14:paraId="54BDDF20" w14:textId="77777777" w:rsidR="009745EB" w:rsidRDefault="009745EB">
            <w:pPr>
              <w:spacing w:line="560" w:lineRule="exact"/>
              <w:rPr>
                <w:rFonts w:ascii="Calibri" w:eastAsia="宋体" w:hAnsi="Calibri" w:cs="Times New Roman"/>
                <w:szCs w:val="21"/>
              </w:rPr>
            </w:pPr>
          </w:p>
        </w:tc>
        <w:tc>
          <w:tcPr>
            <w:tcW w:w="1889" w:type="dxa"/>
            <w:vAlign w:val="center"/>
          </w:tcPr>
          <w:p w14:paraId="4299C592" w14:textId="77777777" w:rsidR="009745EB" w:rsidRDefault="009745EB">
            <w:pPr>
              <w:spacing w:line="560" w:lineRule="exact"/>
              <w:rPr>
                <w:rFonts w:ascii="Calibri" w:eastAsia="宋体" w:hAnsi="Calibri" w:cs="Times New Roman"/>
                <w:szCs w:val="21"/>
              </w:rPr>
            </w:pPr>
          </w:p>
        </w:tc>
        <w:tc>
          <w:tcPr>
            <w:tcW w:w="1371" w:type="dxa"/>
            <w:vAlign w:val="center"/>
          </w:tcPr>
          <w:p w14:paraId="2CAD9E17" w14:textId="77777777" w:rsidR="009745EB" w:rsidRDefault="009745EB">
            <w:pPr>
              <w:spacing w:line="560" w:lineRule="exact"/>
              <w:rPr>
                <w:rFonts w:ascii="Calibri" w:eastAsia="宋体" w:hAnsi="Calibri" w:cs="Times New Roman"/>
                <w:szCs w:val="21"/>
              </w:rPr>
            </w:pPr>
          </w:p>
        </w:tc>
        <w:tc>
          <w:tcPr>
            <w:tcW w:w="1567" w:type="dxa"/>
            <w:vAlign w:val="center"/>
          </w:tcPr>
          <w:p w14:paraId="78AB5489" w14:textId="77777777" w:rsidR="009745EB" w:rsidRDefault="009745EB">
            <w:pPr>
              <w:spacing w:line="560" w:lineRule="exact"/>
              <w:rPr>
                <w:rFonts w:ascii="Calibri" w:eastAsia="宋体" w:hAnsi="Calibri" w:cs="Times New Roman"/>
                <w:szCs w:val="21"/>
              </w:rPr>
            </w:pPr>
          </w:p>
        </w:tc>
      </w:tr>
      <w:tr w:rsidR="009745EB" w14:paraId="395CC32D" w14:textId="77777777">
        <w:trPr>
          <w:trHeight w:val="572"/>
        </w:trPr>
        <w:tc>
          <w:tcPr>
            <w:tcW w:w="933" w:type="dxa"/>
            <w:vAlign w:val="center"/>
          </w:tcPr>
          <w:p w14:paraId="110D0205" w14:textId="77777777" w:rsidR="009745EB" w:rsidRDefault="00532C57">
            <w:pPr>
              <w:spacing w:line="560" w:lineRule="exact"/>
              <w:jc w:val="center"/>
              <w:rPr>
                <w:rFonts w:ascii="Calibri" w:eastAsia="宋体" w:hAnsi="Calibri" w:cs="Times New Roman"/>
                <w:szCs w:val="21"/>
              </w:rPr>
            </w:pPr>
            <w:r>
              <w:rPr>
                <w:rFonts w:ascii="Calibri" w:eastAsia="宋体" w:hAnsi="Calibri" w:cs="Times New Roman" w:hint="eastAsia"/>
                <w:szCs w:val="21"/>
              </w:rPr>
              <w:t>13</w:t>
            </w:r>
          </w:p>
        </w:tc>
        <w:tc>
          <w:tcPr>
            <w:tcW w:w="2861" w:type="dxa"/>
            <w:vAlign w:val="center"/>
          </w:tcPr>
          <w:p w14:paraId="06E8B309" w14:textId="77777777" w:rsidR="009745EB" w:rsidRDefault="009745EB">
            <w:pPr>
              <w:spacing w:line="560" w:lineRule="exact"/>
              <w:rPr>
                <w:rFonts w:ascii="Calibri" w:eastAsia="宋体" w:hAnsi="Calibri" w:cs="Times New Roman"/>
                <w:szCs w:val="21"/>
              </w:rPr>
            </w:pPr>
          </w:p>
        </w:tc>
        <w:tc>
          <w:tcPr>
            <w:tcW w:w="1889" w:type="dxa"/>
            <w:vAlign w:val="center"/>
          </w:tcPr>
          <w:p w14:paraId="36389843" w14:textId="77777777" w:rsidR="009745EB" w:rsidRDefault="009745EB">
            <w:pPr>
              <w:spacing w:line="560" w:lineRule="exact"/>
              <w:rPr>
                <w:rFonts w:ascii="Calibri" w:eastAsia="宋体" w:hAnsi="Calibri" w:cs="Times New Roman"/>
                <w:szCs w:val="21"/>
              </w:rPr>
            </w:pPr>
          </w:p>
        </w:tc>
        <w:tc>
          <w:tcPr>
            <w:tcW w:w="1371" w:type="dxa"/>
            <w:vAlign w:val="center"/>
          </w:tcPr>
          <w:p w14:paraId="43CBFE4A" w14:textId="77777777" w:rsidR="009745EB" w:rsidRDefault="009745EB">
            <w:pPr>
              <w:spacing w:line="560" w:lineRule="exact"/>
              <w:rPr>
                <w:rFonts w:ascii="Calibri" w:eastAsia="宋体" w:hAnsi="Calibri" w:cs="Times New Roman"/>
                <w:szCs w:val="21"/>
              </w:rPr>
            </w:pPr>
          </w:p>
        </w:tc>
        <w:tc>
          <w:tcPr>
            <w:tcW w:w="1567" w:type="dxa"/>
            <w:vAlign w:val="center"/>
          </w:tcPr>
          <w:p w14:paraId="6E902D8A" w14:textId="77777777" w:rsidR="009745EB" w:rsidRDefault="009745EB">
            <w:pPr>
              <w:spacing w:line="560" w:lineRule="exact"/>
              <w:rPr>
                <w:rFonts w:ascii="Calibri" w:eastAsia="宋体" w:hAnsi="Calibri" w:cs="Times New Roman"/>
                <w:szCs w:val="21"/>
              </w:rPr>
            </w:pPr>
          </w:p>
        </w:tc>
      </w:tr>
    </w:tbl>
    <w:p w14:paraId="066BB340" w14:textId="77777777" w:rsidR="009745EB" w:rsidRDefault="009745EB">
      <w:pPr>
        <w:adjustRightInd w:val="0"/>
        <w:snapToGrid w:val="0"/>
        <w:spacing w:line="560" w:lineRule="exact"/>
        <w:jc w:val="left"/>
        <w:rPr>
          <w:rFonts w:ascii="Calibri" w:hAnsi="Calibri"/>
          <w:sz w:val="28"/>
          <w:szCs w:val="32"/>
        </w:rPr>
      </w:pPr>
    </w:p>
    <w:p w14:paraId="640750E8" w14:textId="77777777"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评定时间：     年    月    日</w:t>
      </w:r>
    </w:p>
    <w:p w14:paraId="4997A362" w14:textId="160C1770" w:rsidR="009745EB" w:rsidRPr="00045231" w:rsidRDefault="00532C57" w:rsidP="00045231">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评定地点：</w:t>
      </w:r>
    </w:p>
    <w:p w14:paraId="73FAB234" w14:textId="77777777" w:rsidR="009745EB" w:rsidRDefault="00532C57">
      <w:pPr>
        <w:adjustRightInd w:val="0"/>
        <w:snapToGrid w:val="0"/>
        <w:spacing w:line="560" w:lineRule="exact"/>
        <w:rPr>
          <w:rFonts w:ascii="黑体" w:eastAsia="黑体"/>
          <w:sz w:val="32"/>
          <w:szCs w:val="32"/>
        </w:rPr>
      </w:pPr>
      <w:r>
        <w:rPr>
          <w:rFonts w:ascii="黑体" w:eastAsia="黑体" w:hint="eastAsia"/>
          <w:sz w:val="32"/>
          <w:szCs w:val="32"/>
        </w:rPr>
        <w:lastRenderedPageBreak/>
        <w:t>附件7</w:t>
      </w:r>
    </w:p>
    <w:p w14:paraId="430EB0CC" w14:textId="77777777" w:rsidR="009745EB" w:rsidRDefault="00532C5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评定采购工作规则</w:t>
      </w:r>
    </w:p>
    <w:p w14:paraId="67746FCE" w14:textId="77777777" w:rsidR="009745EB" w:rsidRDefault="009745EB" w:rsidP="00E14AC8">
      <w:pPr>
        <w:spacing w:line="560" w:lineRule="exact"/>
        <w:ind w:firstLineChars="200" w:firstLine="562"/>
        <w:rPr>
          <w:rFonts w:asciiTheme="minorEastAsia" w:hAnsiTheme="minorEastAsia" w:cs="仿宋"/>
          <w:b/>
          <w:bCs/>
          <w:sz w:val="28"/>
          <w:szCs w:val="28"/>
        </w:rPr>
      </w:pPr>
    </w:p>
    <w:p w14:paraId="02081DE6" w14:textId="77777777" w:rsidR="009745EB" w:rsidRDefault="00532C5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一、评定工作流程</w:t>
      </w:r>
    </w:p>
    <w:p w14:paraId="7F8CC7B5"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1．本次评定拟选定1家供应商。</w:t>
      </w:r>
    </w:p>
    <w:p w14:paraId="05D0B98E"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2．本次评定最少有3家供应商，评定小组在评定开始前，每个供应商提供评定所需的《服务方案》。</w:t>
      </w:r>
    </w:p>
    <w:p w14:paraId="29DC1725"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评审小组会根据《评分表》里的内容以及《服务方案》为供应商打分。</w:t>
      </w:r>
    </w:p>
    <w:p w14:paraId="17BC985B"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3.评定结束后，按照最高分中标的原则，采购人将质量和服务均能满足评定文件实质性响应要求且最后得分最高的供应商确定为成交供应商，并当场宣布。</w:t>
      </w:r>
    </w:p>
    <w:p w14:paraId="71DAE52C"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4.评定结束前,供应商可根据实际情况退出评定，评定结束后，供应商不得退出。</w:t>
      </w:r>
    </w:p>
    <w:p w14:paraId="6964624B" w14:textId="0412CCE7" w:rsidR="00716A66" w:rsidRPr="00716A66" w:rsidRDefault="00532C57" w:rsidP="00716A66">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rPr>
        <w:t>5.</w:t>
      </w:r>
      <w:r w:rsidR="00716A66" w:rsidRPr="00716A66">
        <w:rPr>
          <w:rFonts w:ascii="仿宋_GB2312" w:eastAsia="仿宋_GB2312" w:hAnsi="仿宋" w:cs="Times New Roman" w:hint="eastAsia"/>
          <w:bCs/>
          <w:sz w:val="32"/>
          <w:szCs w:val="24"/>
        </w:rPr>
        <w:t xml:space="preserve"> </w:t>
      </w:r>
      <w:r w:rsidR="00716A66" w:rsidRPr="00716A66">
        <w:rPr>
          <w:rFonts w:ascii="仿宋_GB2312" w:eastAsia="仿宋_GB2312" w:hAnsi="仿宋_GB2312" w:cs="仿宋_GB2312" w:hint="eastAsia"/>
          <w:bCs/>
          <w:sz w:val="32"/>
          <w:szCs w:val="32"/>
        </w:rPr>
        <w:t>评定过程中有供应商退出，未退出评定的供应商数量小于或等于采购人最初确定的供应商数量的，采购人应请示采购小组是否选定未退出供应商：</w:t>
      </w:r>
    </w:p>
    <w:p w14:paraId="4B1BD0C8" w14:textId="77777777" w:rsidR="00716A66" w:rsidRPr="00716A66" w:rsidRDefault="00716A66" w:rsidP="00716A66">
      <w:pPr>
        <w:spacing w:line="560" w:lineRule="exact"/>
        <w:ind w:firstLineChars="200" w:firstLine="640"/>
        <w:jc w:val="left"/>
        <w:rPr>
          <w:rFonts w:ascii="仿宋_GB2312" w:eastAsia="仿宋_GB2312" w:hAnsi="仿宋_GB2312" w:cs="仿宋_GB2312"/>
          <w:bCs/>
          <w:sz w:val="32"/>
          <w:szCs w:val="32"/>
        </w:rPr>
      </w:pPr>
      <w:r w:rsidRPr="00716A66">
        <w:rPr>
          <w:rFonts w:ascii="仿宋_GB2312" w:eastAsia="仿宋_GB2312" w:hAnsi="仿宋_GB2312" w:cs="仿宋_GB2312" w:hint="eastAsia"/>
          <w:bCs/>
          <w:sz w:val="32"/>
          <w:szCs w:val="32"/>
        </w:rPr>
        <w:t>A．选定：未退出评定的供应</w:t>
      </w:r>
      <w:proofErr w:type="gramStart"/>
      <w:r w:rsidRPr="00716A66">
        <w:rPr>
          <w:rFonts w:ascii="仿宋_GB2312" w:eastAsia="仿宋_GB2312" w:hAnsi="仿宋_GB2312" w:cs="仿宋_GB2312" w:hint="eastAsia"/>
          <w:bCs/>
          <w:sz w:val="32"/>
          <w:szCs w:val="32"/>
        </w:rPr>
        <w:t>商符合</w:t>
      </w:r>
      <w:proofErr w:type="gramEnd"/>
      <w:r w:rsidRPr="00716A66">
        <w:rPr>
          <w:rFonts w:ascii="仿宋_GB2312" w:eastAsia="仿宋_GB2312" w:hAnsi="仿宋_GB2312" w:cs="仿宋_GB2312" w:hint="eastAsia"/>
          <w:bCs/>
          <w:sz w:val="32"/>
          <w:szCs w:val="32"/>
        </w:rPr>
        <w:t>项目需求，选定为本项目供应商。</w:t>
      </w:r>
    </w:p>
    <w:p w14:paraId="0C1FF084" w14:textId="052553F7" w:rsidR="009745EB" w:rsidRDefault="00716A66" w:rsidP="00716A66">
      <w:pPr>
        <w:spacing w:line="560" w:lineRule="exact"/>
        <w:ind w:firstLineChars="200" w:firstLine="640"/>
        <w:jc w:val="left"/>
        <w:rPr>
          <w:rFonts w:ascii="仿宋_GB2312" w:eastAsia="仿宋_GB2312" w:hAnsi="仿宋_GB2312" w:cs="仿宋_GB2312"/>
          <w:sz w:val="32"/>
          <w:szCs w:val="32"/>
        </w:rPr>
      </w:pPr>
      <w:r w:rsidRPr="00716A66">
        <w:rPr>
          <w:rFonts w:ascii="仿宋_GB2312" w:eastAsia="仿宋_GB2312" w:hAnsi="仿宋_GB2312" w:cs="仿宋_GB2312" w:hint="eastAsia"/>
          <w:bCs/>
          <w:sz w:val="32"/>
          <w:szCs w:val="32"/>
        </w:rPr>
        <w:t>B．</w:t>
      </w:r>
      <w:proofErr w:type="gramStart"/>
      <w:r w:rsidRPr="00716A66">
        <w:rPr>
          <w:rFonts w:ascii="仿宋_GB2312" w:eastAsia="仿宋_GB2312" w:hAnsi="仿宋_GB2312" w:cs="仿宋_GB2312" w:hint="eastAsia"/>
          <w:bCs/>
          <w:sz w:val="32"/>
          <w:szCs w:val="32"/>
        </w:rPr>
        <w:t>不</w:t>
      </w:r>
      <w:proofErr w:type="gramEnd"/>
      <w:r w:rsidRPr="00716A66">
        <w:rPr>
          <w:rFonts w:ascii="仿宋_GB2312" w:eastAsia="仿宋_GB2312" w:hAnsi="仿宋_GB2312" w:cs="仿宋_GB2312" w:hint="eastAsia"/>
          <w:bCs/>
          <w:sz w:val="32"/>
          <w:szCs w:val="32"/>
        </w:rPr>
        <w:t>选定：未退出评定的供应商不符合项目需求，</w:t>
      </w:r>
      <w:proofErr w:type="gramStart"/>
      <w:r w:rsidRPr="00716A66">
        <w:rPr>
          <w:rFonts w:ascii="仿宋_GB2312" w:eastAsia="仿宋_GB2312" w:hAnsi="仿宋_GB2312" w:cs="仿宋_GB2312" w:hint="eastAsia"/>
          <w:bCs/>
          <w:sz w:val="32"/>
          <w:szCs w:val="32"/>
        </w:rPr>
        <w:t>不</w:t>
      </w:r>
      <w:proofErr w:type="gramEnd"/>
      <w:r w:rsidRPr="00716A66">
        <w:rPr>
          <w:rFonts w:ascii="仿宋_GB2312" w:eastAsia="仿宋_GB2312" w:hAnsi="仿宋_GB2312" w:cs="仿宋_GB2312" w:hint="eastAsia"/>
          <w:bCs/>
          <w:sz w:val="32"/>
          <w:szCs w:val="32"/>
        </w:rPr>
        <w:t>选定为本项目供应商，本次评定结束。</w:t>
      </w:r>
    </w:p>
    <w:p w14:paraId="7B526E05" w14:textId="77777777" w:rsidR="009745EB" w:rsidRDefault="00532C5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lastRenderedPageBreak/>
        <w:t>二、纪律要求</w:t>
      </w:r>
    </w:p>
    <w:p w14:paraId="2F92C469"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1．供应商应当按照评定文件的要求进行报价，所报价格应当满足评定文件中的所有要求，并对其报价承担法律责任。</w:t>
      </w:r>
    </w:p>
    <w:p w14:paraId="57F99041"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与评定工作无关的人员不得进入评定现场，参加评定的每家供应商人数应不超过2人。</w:t>
      </w:r>
    </w:p>
    <w:p w14:paraId="4F9DD6A2"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除不可抗力等因素外，宣布评定采购结果后，成交供应</w:t>
      </w:r>
      <w:proofErr w:type="gramStart"/>
      <w:r>
        <w:rPr>
          <w:rFonts w:ascii="仿宋_GB2312" w:eastAsia="仿宋_GB2312" w:hAnsi="仿宋_GB2312" w:cs="仿宋_GB2312" w:hint="eastAsia"/>
          <w:sz w:val="32"/>
          <w:szCs w:val="32"/>
        </w:rPr>
        <w:t>商拒绝</w:t>
      </w:r>
      <w:proofErr w:type="gramEnd"/>
      <w:r>
        <w:rPr>
          <w:rFonts w:ascii="仿宋_GB2312" w:eastAsia="仿宋_GB2312" w:hAnsi="仿宋_GB2312" w:cs="仿宋_GB2312" w:hint="eastAsia"/>
          <w:sz w:val="32"/>
          <w:szCs w:val="32"/>
        </w:rPr>
        <w:t>签订政府采购合同的或者不按评定承诺提供初步设计服务的，应承担相应的责任。</w:t>
      </w:r>
    </w:p>
    <w:p w14:paraId="1FD0AAAA" w14:textId="77777777" w:rsidR="009745EB" w:rsidRDefault="00532C5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三、评分表（100分）</w:t>
      </w:r>
    </w:p>
    <w:p w14:paraId="0D8FDE3F" w14:textId="77777777" w:rsidR="00336C5B" w:rsidRPr="00336C5B" w:rsidRDefault="00336C5B" w:rsidP="00336C5B"/>
    <w:tbl>
      <w:tblPr>
        <w:tblStyle w:val="ab"/>
        <w:tblW w:w="8647" w:type="dxa"/>
        <w:tblInd w:w="250" w:type="dxa"/>
        <w:tblLook w:val="04A0" w:firstRow="1" w:lastRow="0" w:firstColumn="1" w:lastColumn="0" w:noHBand="0" w:noVBand="1"/>
      </w:tblPr>
      <w:tblGrid>
        <w:gridCol w:w="851"/>
        <w:gridCol w:w="1701"/>
        <w:gridCol w:w="1417"/>
        <w:gridCol w:w="4678"/>
      </w:tblGrid>
      <w:tr w:rsidR="00336C5B" w:rsidRPr="00DE466C" w14:paraId="6FB8A6B8" w14:textId="77777777" w:rsidTr="00336C5B">
        <w:trPr>
          <w:trHeight w:val="574"/>
        </w:trPr>
        <w:tc>
          <w:tcPr>
            <w:tcW w:w="851" w:type="dxa"/>
          </w:tcPr>
          <w:p w14:paraId="0F484085" w14:textId="77777777" w:rsidR="00336C5B" w:rsidRPr="00336C5B" w:rsidRDefault="00336C5B" w:rsidP="009E7280">
            <w:pPr>
              <w:jc w:val="center"/>
              <w:rPr>
                <w:rFonts w:ascii="仿宋_GB2312" w:eastAsia="仿宋_GB2312"/>
                <w:sz w:val="28"/>
                <w:szCs w:val="28"/>
              </w:rPr>
            </w:pPr>
            <w:r w:rsidRPr="00336C5B">
              <w:rPr>
                <w:rFonts w:ascii="仿宋_GB2312" w:eastAsia="仿宋_GB2312" w:hint="eastAsia"/>
                <w:sz w:val="28"/>
                <w:szCs w:val="28"/>
              </w:rPr>
              <w:t>序号</w:t>
            </w:r>
          </w:p>
        </w:tc>
        <w:tc>
          <w:tcPr>
            <w:tcW w:w="1701" w:type="dxa"/>
          </w:tcPr>
          <w:p w14:paraId="61DFEB75" w14:textId="77777777" w:rsidR="00336C5B" w:rsidRPr="00336C5B" w:rsidRDefault="00336C5B" w:rsidP="009E7280">
            <w:pPr>
              <w:jc w:val="center"/>
              <w:rPr>
                <w:rFonts w:ascii="仿宋_GB2312" w:eastAsia="仿宋_GB2312"/>
                <w:sz w:val="28"/>
                <w:szCs w:val="28"/>
              </w:rPr>
            </w:pPr>
            <w:r w:rsidRPr="00336C5B">
              <w:rPr>
                <w:rFonts w:ascii="仿宋_GB2312" w:eastAsia="仿宋_GB2312" w:hint="eastAsia"/>
                <w:sz w:val="28"/>
                <w:szCs w:val="28"/>
              </w:rPr>
              <w:t>评定内容</w:t>
            </w:r>
          </w:p>
        </w:tc>
        <w:tc>
          <w:tcPr>
            <w:tcW w:w="1417" w:type="dxa"/>
          </w:tcPr>
          <w:p w14:paraId="6658C9BC" w14:textId="77777777" w:rsidR="00336C5B" w:rsidRPr="00336C5B" w:rsidRDefault="00336C5B" w:rsidP="009E7280">
            <w:pPr>
              <w:jc w:val="center"/>
              <w:rPr>
                <w:rFonts w:ascii="仿宋_GB2312" w:eastAsia="仿宋_GB2312"/>
                <w:sz w:val="28"/>
                <w:szCs w:val="28"/>
              </w:rPr>
            </w:pPr>
            <w:r w:rsidRPr="00336C5B">
              <w:rPr>
                <w:rFonts w:ascii="仿宋_GB2312" w:eastAsia="仿宋_GB2312" w:hint="eastAsia"/>
                <w:sz w:val="28"/>
                <w:szCs w:val="28"/>
              </w:rPr>
              <w:t>分值</w:t>
            </w:r>
          </w:p>
        </w:tc>
        <w:tc>
          <w:tcPr>
            <w:tcW w:w="4678" w:type="dxa"/>
          </w:tcPr>
          <w:p w14:paraId="77401027" w14:textId="77777777" w:rsidR="00336C5B" w:rsidRPr="00336C5B" w:rsidRDefault="00336C5B" w:rsidP="009E7280">
            <w:pPr>
              <w:jc w:val="center"/>
              <w:rPr>
                <w:rFonts w:ascii="仿宋_GB2312" w:eastAsia="仿宋_GB2312"/>
                <w:sz w:val="28"/>
                <w:szCs w:val="28"/>
              </w:rPr>
            </w:pPr>
            <w:r w:rsidRPr="00336C5B">
              <w:rPr>
                <w:rFonts w:ascii="仿宋_GB2312" w:eastAsia="仿宋_GB2312" w:hint="eastAsia"/>
                <w:sz w:val="28"/>
                <w:szCs w:val="28"/>
              </w:rPr>
              <w:t>评分标准</w:t>
            </w:r>
          </w:p>
        </w:tc>
      </w:tr>
      <w:tr w:rsidR="00336C5B" w:rsidRPr="000007AA" w14:paraId="06424067" w14:textId="77777777" w:rsidTr="00336C5B">
        <w:trPr>
          <w:trHeight w:val="2795"/>
        </w:trPr>
        <w:tc>
          <w:tcPr>
            <w:tcW w:w="851" w:type="dxa"/>
            <w:vAlign w:val="center"/>
          </w:tcPr>
          <w:p w14:paraId="19E0D91B" w14:textId="77777777" w:rsidR="00336C5B" w:rsidRPr="00336C5B" w:rsidRDefault="00336C5B" w:rsidP="009E7280">
            <w:pPr>
              <w:spacing w:line="440" w:lineRule="exact"/>
              <w:jc w:val="center"/>
              <w:rPr>
                <w:rFonts w:ascii="仿宋_GB2312" w:eastAsia="仿宋_GB2312"/>
                <w:sz w:val="28"/>
                <w:szCs w:val="28"/>
              </w:rPr>
            </w:pPr>
            <w:r w:rsidRPr="00336C5B">
              <w:rPr>
                <w:rFonts w:ascii="仿宋_GB2312" w:eastAsia="仿宋_GB2312" w:hint="eastAsia"/>
                <w:sz w:val="28"/>
                <w:szCs w:val="28"/>
              </w:rPr>
              <w:t>1</w:t>
            </w:r>
          </w:p>
        </w:tc>
        <w:tc>
          <w:tcPr>
            <w:tcW w:w="1701" w:type="dxa"/>
            <w:vAlign w:val="center"/>
          </w:tcPr>
          <w:p w14:paraId="61F5A8D0" w14:textId="77777777" w:rsidR="00336C5B" w:rsidRPr="0076244D" w:rsidRDefault="00336C5B" w:rsidP="009E7280">
            <w:pPr>
              <w:spacing w:line="440" w:lineRule="exact"/>
              <w:jc w:val="center"/>
              <w:rPr>
                <w:rFonts w:ascii="仿宋_GB2312" w:eastAsia="仿宋_GB2312"/>
                <w:sz w:val="28"/>
                <w:szCs w:val="28"/>
              </w:rPr>
            </w:pPr>
            <w:r w:rsidRPr="0076244D">
              <w:rPr>
                <w:rFonts w:ascii="仿宋_GB2312" w:eastAsia="仿宋_GB2312" w:hint="eastAsia"/>
                <w:sz w:val="28"/>
                <w:szCs w:val="28"/>
              </w:rPr>
              <w:t>项目方案</w:t>
            </w:r>
          </w:p>
        </w:tc>
        <w:tc>
          <w:tcPr>
            <w:tcW w:w="1417" w:type="dxa"/>
            <w:vAlign w:val="center"/>
          </w:tcPr>
          <w:p w14:paraId="285A22C2" w14:textId="77777777" w:rsidR="00336C5B" w:rsidRPr="0076244D" w:rsidRDefault="00336C5B" w:rsidP="009E7280">
            <w:pPr>
              <w:spacing w:line="440" w:lineRule="exact"/>
              <w:jc w:val="center"/>
              <w:rPr>
                <w:rFonts w:ascii="仿宋_GB2312" w:eastAsia="仿宋_GB2312"/>
                <w:sz w:val="28"/>
                <w:szCs w:val="28"/>
              </w:rPr>
            </w:pPr>
            <w:r w:rsidRPr="0076244D">
              <w:rPr>
                <w:rFonts w:ascii="仿宋_GB2312" w:eastAsia="仿宋_GB2312" w:hint="eastAsia"/>
                <w:sz w:val="28"/>
                <w:szCs w:val="28"/>
              </w:rPr>
              <w:t>30</w:t>
            </w:r>
          </w:p>
        </w:tc>
        <w:tc>
          <w:tcPr>
            <w:tcW w:w="4678" w:type="dxa"/>
          </w:tcPr>
          <w:p w14:paraId="24F4353C" w14:textId="77777777" w:rsidR="00336C5B" w:rsidRPr="0076244D" w:rsidRDefault="00336C5B" w:rsidP="009E7280">
            <w:pPr>
              <w:spacing w:line="440" w:lineRule="exact"/>
              <w:rPr>
                <w:rFonts w:ascii="仿宋_GB2312" w:eastAsia="仿宋_GB2312"/>
                <w:sz w:val="28"/>
                <w:szCs w:val="28"/>
              </w:rPr>
            </w:pPr>
            <w:r w:rsidRPr="0076244D">
              <w:rPr>
                <w:rFonts w:ascii="仿宋_GB2312" w:eastAsia="仿宋_GB2312" w:hint="eastAsia"/>
                <w:sz w:val="28"/>
                <w:szCs w:val="28"/>
              </w:rPr>
              <w:t>对项目需求分析清晰，研究方法科学、可行，方案内容全面、合理，具有针对性、创新性和可操作性，符合区域定位和发展方向。</w:t>
            </w:r>
          </w:p>
          <w:p w14:paraId="47AB0095" w14:textId="77777777" w:rsidR="00336C5B" w:rsidRPr="0076244D" w:rsidRDefault="00336C5B" w:rsidP="009E7280">
            <w:pPr>
              <w:spacing w:line="440" w:lineRule="exact"/>
              <w:rPr>
                <w:rFonts w:ascii="仿宋_GB2312" w:eastAsia="仿宋_GB2312"/>
                <w:sz w:val="28"/>
                <w:szCs w:val="28"/>
              </w:rPr>
            </w:pPr>
            <w:r w:rsidRPr="0076244D">
              <w:rPr>
                <w:rFonts w:ascii="仿宋_GB2312" w:eastAsia="仿宋_GB2312" w:hint="eastAsia"/>
                <w:sz w:val="28"/>
                <w:szCs w:val="28"/>
              </w:rPr>
              <w:t>（优秀得21-30分，良好得11-20分，一般得5-10分）</w:t>
            </w:r>
          </w:p>
        </w:tc>
      </w:tr>
      <w:tr w:rsidR="00336C5B" w:rsidRPr="000007AA" w14:paraId="556BAB76" w14:textId="77777777" w:rsidTr="00336C5B">
        <w:trPr>
          <w:trHeight w:val="2833"/>
        </w:trPr>
        <w:tc>
          <w:tcPr>
            <w:tcW w:w="851" w:type="dxa"/>
            <w:vAlign w:val="center"/>
          </w:tcPr>
          <w:p w14:paraId="36AD74F4" w14:textId="77777777" w:rsidR="00336C5B" w:rsidRPr="00336C5B" w:rsidRDefault="00336C5B" w:rsidP="009E7280">
            <w:pPr>
              <w:spacing w:line="440" w:lineRule="exact"/>
              <w:jc w:val="center"/>
              <w:rPr>
                <w:rFonts w:ascii="仿宋_GB2312" w:eastAsia="仿宋_GB2312"/>
                <w:sz w:val="28"/>
                <w:szCs w:val="28"/>
              </w:rPr>
            </w:pPr>
            <w:r w:rsidRPr="00336C5B">
              <w:rPr>
                <w:rFonts w:ascii="仿宋_GB2312" w:eastAsia="仿宋_GB2312" w:hint="eastAsia"/>
                <w:sz w:val="28"/>
                <w:szCs w:val="28"/>
              </w:rPr>
              <w:t>2</w:t>
            </w:r>
          </w:p>
        </w:tc>
        <w:tc>
          <w:tcPr>
            <w:tcW w:w="1701" w:type="dxa"/>
            <w:vAlign w:val="center"/>
          </w:tcPr>
          <w:p w14:paraId="376C7DB2" w14:textId="77777777" w:rsidR="00336C5B" w:rsidRPr="0076244D" w:rsidRDefault="00336C5B" w:rsidP="009E7280">
            <w:pPr>
              <w:spacing w:line="440" w:lineRule="exact"/>
              <w:jc w:val="center"/>
              <w:rPr>
                <w:rFonts w:ascii="仿宋_GB2312" w:eastAsia="仿宋_GB2312"/>
                <w:sz w:val="28"/>
                <w:szCs w:val="28"/>
              </w:rPr>
            </w:pPr>
            <w:r w:rsidRPr="0076244D">
              <w:rPr>
                <w:rFonts w:ascii="仿宋_GB2312" w:eastAsia="仿宋_GB2312" w:hint="eastAsia"/>
                <w:sz w:val="28"/>
                <w:szCs w:val="28"/>
              </w:rPr>
              <w:t>团队能力</w:t>
            </w:r>
          </w:p>
        </w:tc>
        <w:tc>
          <w:tcPr>
            <w:tcW w:w="1417" w:type="dxa"/>
            <w:vAlign w:val="center"/>
          </w:tcPr>
          <w:p w14:paraId="581EF353" w14:textId="77777777" w:rsidR="00336C5B" w:rsidRPr="0076244D" w:rsidRDefault="00336C5B" w:rsidP="009E7280">
            <w:pPr>
              <w:spacing w:line="440" w:lineRule="exact"/>
              <w:jc w:val="center"/>
              <w:rPr>
                <w:rFonts w:ascii="仿宋_GB2312" w:eastAsia="仿宋_GB2312"/>
                <w:sz w:val="28"/>
                <w:szCs w:val="28"/>
              </w:rPr>
            </w:pPr>
            <w:r w:rsidRPr="0076244D">
              <w:rPr>
                <w:rFonts w:ascii="仿宋_GB2312" w:eastAsia="仿宋_GB2312" w:hint="eastAsia"/>
                <w:sz w:val="28"/>
                <w:szCs w:val="28"/>
              </w:rPr>
              <w:t>25</w:t>
            </w:r>
          </w:p>
        </w:tc>
        <w:tc>
          <w:tcPr>
            <w:tcW w:w="4678" w:type="dxa"/>
          </w:tcPr>
          <w:p w14:paraId="366992F1" w14:textId="42849E4D" w:rsidR="00336C5B" w:rsidRPr="0076244D" w:rsidRDefault="00336C5B" w:rsidP="009E7280">
            <w:pPr>
              <w:spacing w:line="440" w:lineRule="exact"/>
              <w:rPr>
                <w:rFonts w:ascii="仿宋_GB2312" w:eastAsia="仿宋_GB2312"/>
                <w:sz w:val="28"/>
                <w:szCs w:val="28"/>
              </w:rPr>
            </w:pPr>
            <w:r w:rsidRPr="0076244D">
              <w:rPr>
                <w:rFonts w:ascii="仿宋_GB2312" w:eastAsia="仿宋_GB2312" w:hint="eastAsia"/>
                <w:sz w:val="28"/>
                <w:szCs w:val="28"/>
              </w:rPr>
              <w:t>核心团队成员具备丰富的研究经验，成员中有</w:t>
            </w:r>
            <w:r w:rsidR="00CE004A" w:rsidRPr="0076244D">
              <w:rPr>
                <w:rFonts w:ascii="仿宋_GB2312" w:eastAsia="仿宋_GB2312" w:hint="eastAsia"/>
                <w:sz w:val="28"/>
                <w:szCs w:val="28"/>
              </w:rPr>
              <w:t>资深研究</w:t>
            </w:r>
            <w:r w:rsidRPr="0076244D">
              <w:rPr>
                <w:rFonts w:ascii="仿宋_GB2312" w:eastAsia="仿宋_GB2312" w:hint="eastAsia"/>
                <w:sz w:val="28"/>
                <w:szCs w:val="28"/>
              </w:rPr>
              <w:t>专家；团队专业结构合理，涵盖多领域专业人才。</w:t>
            </w:r>
          </w:p>
          <w:p w14:paraId="0B36EE96" w14:textId="77777777" w:rsidR="00336C5B" w:rsidRPr="0076244D" w:rsidRDefault="00336C5B" w:rsidP="009E7280">
            <w:pPr>
              <w:spacing w:line="440" w:lineRule="exact"/>
              <w:rPr>
                <w:rFonts w:ascii="仿宋_GB2312" w:eastAsia="仿宋_GB2312"/>
                <w:sz w:val="28"/>
                <w:szCs w:val="28"/>
              </w:rPr>
            </w:pPr>
            <w:r w:rsidRPr="0076244D">
              <w:rPr>
                <w:rFonts w:ascii="仿宋_GB2312" w:eastAsia="仿宋_GB2312" w:hint="eastAsia"/>
                <w:sz w:val="28"/>
                <w:szCs w:val="28"/>
              </w:rPr>
              <w:t>（优秀得20-25分，良好得11-19分，一般得5-10分）</w:t>
            </w:r>
          </w:p>
        </w:tc>
      </w:tr>
      <w:tr w:rsidR="00336C5B" w:rsidRPr="000007AA" w14:paraId="30EF043E" w14:textId="77777777" w:rsidTr="00336C5B">
        <w:trPr>
          <w:trHeight w:val="976"/>
        </w:trPr>
        <w:tc>
          <w:tcPr>
            <w:tcW w:w="851" w:type="dxa"/>
            <w:vAlign w:val="center"/>
          </w:tcPr>
          <w:p w14:paraId="1E9DA5D6" w14:textId="77777777" w:rsidR="00336C5B" w:rsidRPr="00336C5B" w:rsidRDefault="00336C5B" w:rsidP="009E7280">
            <w:pPr>
              <w:spacing w:line="440" w:lineRule="exact"/>
              <w:jc w:val="center"/>
              <w:rPr>
                <w:rFonts w:ascii="仿宋_GB2312" w:eastAsia="仿宋_GB2312"/>
                <w:sz w:val="28"/>
                <w:szCs w:val="28"/>
              </w:rPr>
            </w:pPr>
            <w:r w:rsidRPr="00336C5B">
              <w:rPr>
                <w:rFonts w:ascii="仿宋_GB2312" w:eastAsia="仿宋_GB2312" w:hint="eastAsia"/>
                <w:sz w:val="28"/>
                <w:szCs w:val="28"/>
              </w:rPr>
              <w:t>3</w:t>
            </w:r>
          </w:p>
        </w:tc>
        <w:tc>
          <w:tcPr>
            <w:tcW w:w="1701" w:type="dxa"/>
            <w:vAlign w:val="center"/>
          </w:tcPr>
          <w:p w14:paraId="20EFBFA9" w14:textId="77777777" w:rsidR="00336C5B" w:rsidRPr="0076244D" w:rsidRDefault="00336C5B" w:rsidP="009E7280">
            <w:pPr>
              <w:spacing w:line="440" w:lineRule="exact"/>
              <w:jc w:val="center"/>
              <w:rPr>
                <w:rFonts w:ascii="仿宋_GB2312" w:eastAsia="仿宋_GB2312"/>
                <w:sz w:val="28"/>
                <w:szCs w:val="28"/>
              </w:rPr>
            </w:pPr>
            <w:r w:rsidRPr="0076244D">
              <w:rPr>
                <w:rFonts w:ascii="仿宋_GB2312" w:eastAsia="仿宋_GB2312" w:hint="eastAsia"/>
                <w:sz w:val="28"/>
                <w:szCs w:val="28"/>
              </w:rPr>
              <w:t>过往经验</w:t>
            </w:r>
          </w:p>
        </w:tc>
        <w:tc>
          <w:tcPr>
            <w:tcW w:w="1417" w:type="dxa"/>
            <w:vAlign w:val="center"/>
          </w:tcPr>
          <w:p w14:paraId="289883B9" w14:textId="77777777" w:rsidR="00336C5B" w:rsidRPr="0076244D" w:rsidRDefault="00336C5B" w:rsidP="009E7280">
            <w:pPr>
              <w:spacing w:line="440" w:lineRule="exact"/>
              <w:jc w:val="center"/>
              <w:rPr>
                <w:rFonts w:ascii="仿宋_GB2312" w:eastAsia="仿宋_GB2312"/>
                <w:sz w:val="28"/>
                <w:szCs w:val="28"/>
              </w:rPr>
            </w:pPr>
            <w:r w:rsidRPr="0076244D">
              <w:rPr>
                <w:rFonts w:ascii="仿宋_GB2312" w:eastAsia="仿宋_GB2312" w:hint="eastAsia"/>
                <w:sz w:val="28"/>
                <w:szCs w:val="28"/>
              </w:rPr>
              <w:t>15</w:t>
            </w:r>
          </w:p>
        </w:tc>
        <w:tc>
          <w:tcPr>
            <w:tcW w:w="4678" w:type="dxa"/>
          </w:tcPr>
          <w:p w14:paraId="7E021510" w14:textId="3EFA7044" w:rsidR="00336C5B" w:rsidRPr="0076244D" w:rsidRDefault="00617091" w:rsidP="00CE004A">
            <w:pPr>
              <w:spacing w:line="440" w:lineRule="exact"/>
              <w:rPr>
                <w:rFonts w:ascii="仿宋_GB2312" w:eastAsia="仿宋_GB2312"/>
                <w:sz w:val="28"/>
                <w:szCs w:val="28"/>
              </w:rPr>
            </w:pPr>
            <w:r w:rsidRPr="0076244D">
              <w:rPr>
                <w:rFonts w:ascii="仿宋_GB2312" w:eastAsia="仿宋_GB2312" w:hint="eastAsia"/>
                <w:sz w:val="28"/>
                <w:szCs w:val="28"/>
              </w:rPr>
              <w:t>承担过国家级重大</w:t>
            </w:r>
            <w:r w:rsidR="00CE004A" w:rsidRPr="0076244D">
              <w:rPr>
                <w:rFonts w:ascii="仿宋_GB2312" w:eastAsia="仿宋_GB2312" w:hint="eastAsia"/>
                <w:sz w:val="28"/>
                <w:szCs w:val="28"/>
              </w:rPr>
              <w:t>相关</w:t>
            </w:r>
            <w:r w:rsidRPr="0076244D">
              <w:rPr>
                <w:rFonts w:ascii="仿宋_GB2312" w:eastAsia="仿宋_GB2312" w:hint="eastAsia"/>
                <w:sz w:val="28"/>
                <w:szCs w:val="28"/>
              </w:rPr>
              <w:t>课题研究，每个得5分；</w:t>
            </w:r>
            <w:r w:rsidR="00336C5B" w:rsidRPr="0076244D">
              <w:rPr>
                <w:rFonts w:ascii="仿宋_GB2312" w:eastAsia="仿宋_GB2312" w:hint="eastAsia"/>
                <w:sz w:val="28"/>
                <w:szCs w:val="28"/>
              </w:rPr>
              <w:t>承担过省部级重大</w:t>
            </w:r>
            <w:r w:rsidR="00CE004A" w:rsidRPr="0076244D">
              <w:rPr>
                <w:rFonts w:ascii="仿宋_GB2312" w:eastAsia="仿宋_GB2312" w:hint="eastAsia"/>
                <w:sz w:val="28"/>
                <w:szCs w:val="28"/>
              </w:rPr>
              <w:t>相关</w:t>
            </w:r>
            <w:r w:rsidR="00336C5B" w:rsidRPr="0076244D">
              <w:rPr>
                <w:rFonts w:ascii="仿宋_GB2312" w:eastAsia="仿宋_GB2312" w:hint="eastAsia"/>
                <w:sz w:val="28"/>
                <w:szCs w:val="28"/>
              </w:rPr>
              <w:t>课</w:t>
            </w:r>
            <w:r w:rsidR="00336C5B" w:rsidRPr="0076244D">
              <w:rPr>
                <w:rFonts w:ascii="仿宋_GB2312" w:eastAsia="仿宋_GB2312" w:hint="eastAsia"/>
                <w:sz w:val="28"/>
                <w:szCs w:val="28"/>
              </w:rPr>
              <w:lastRenderedPageBreak/>
              <w:t>题研究，每个得</w:t>
            </w:r>
            <w:r w:rsidRPr="0076244D">
              <w:rPr>
                <w:rFonts w:ascii="仿宋_GB2312" w:eastAsia="仿宋_GB2312" w:hint="eastAsia"/>
                <w:sz w:val="28"/>
                <w:szCs w:val="28"/>
              </w:rPr>
              <w:t>4</w:t>
            </w:r>
            <w:r w:rsidR="00336C5B" w:rsidRPr="0076244D">
              <w:rPr>
                <w:rFonts w:ascii="仿宋_GB2312" w:eastAsia="仿宋_GB2312" w:hint="eastAsia"/>
                <w:sz w:val="28"/>
                <w:szCs w:val="28"/>
              </w:rPr>
              <w:t>分。累计加分，最高15分。</w:t>
            </w:r>
          </w:p>
        </w:tc>
      </w:tr>
      <w:tr w:rsidR="00336C5B" w:rsidRPr="000007AA" w14:paraId="33F231EC" w14:textId="77777777" w:rsidTr="00336C5B">
        <w:trPr>
          <w:trHeight w:val="2257"/>
        </w:trPr>
        <w:tc>
          <w:tcPr>
            <w:tcW w:w="851" w:type="dxa"/>
            <w:vAlign w:val="center"/>
          </w:tcPr>
          <w:p w14:paraId="5C829AE9" w14:textId="77777777" w:rsidR="00336C5B" w:rsidRPr="00336C5B" w:rsidRDefault="00336C5B" w:rsidP="009E7280">
            <w:pPr>
              <w:spacing w:line="440" w:lineRule="exact"/>
              <w:jc w:val="center"/>
              <w:rPr>
                <w:rFonts w:ascii="仿宋_GB2312" w:eastAsia="仿宋_GB2312"/>
                <w:sz w:val="28"/>
                <w:szCs w:val="28"/>
              </w:rPr>
            </w:pPr>
            <w:r w:rsidRPr="00336C5B">
              <w:rPr>
                <w:rFonts w:ascii="仿宋_GB2312" w:eastAsia="仿宋_GB2312" w:hint="eastAsia"/>
                <w:sz w:val="28"/>
                <w:szCs w:val="28"/>
              </w:rPr>
              <w:lastRenderedPageBreak/>
              <w:t>4</w:t>
            </w:r>
          </w:p>
        </w:tc>
        <w:tc>
          <w:tcPr>
            <w:tcW w:w="1701" w:type="dxa"/>
            <w:vAlign w:val="center"/>
          </w:tcPr>
          <w:p w14:paraId="197DB510" w14:textId="77777777" w:rsidR="00336C5B" w:rsidRPr="0076244D" w:rsidRDefault="00336C5B" w:rsidP="009E7280">
            <w:pPr>
              <w:spacing w:line="440" w:lineRule="exact"/>
              <w:jc w:val="center"/>
              <w:rPr>
                <w:rFonts w:ascii="仿宋_GB2312" w:eastAsia="仿宋_GB2312"/>
                <w:sz w:val="28"/>
                <w:szCs w:val="28"/>
              </w:rPr>
            </w:pPr>
            <w:r w:rsidRPr="0076244D">
              <w:rPr>
                <w:rFonts w:ascii="仿宋_GB2312" w:eastAsia="仿宋_GB2312" w:hint="eastAsia"/>
                <w:sz w:val="28"/>
                <w:szCs w:val="28"/>
              </w:rPr>
              <w:t>实施保障</w:t>
            </w:r>
          </w:p>
        </w:tc>
        <w:tc>
          <w:tcPr>
            <w:tcW w:w="1417" w:type="dxa"/>
            <w:vAlign w:val="center"/>
          </w:tcPr>
          <w:p w14:paraId="0697E72E" w14:textId="77777777" w:rsidR="00336C5B" w:rsidRPr="0076244D" w:rsidRDefault="00336C5B" w:rsidP="009E7280">
            <w:pPr>
              <w:spacing w:line="440" w:lineRule="exact"/>
              <w:jc w:val="center"/>
              <w:rPr>
                <w:rFonts w:ascii="仿宋_GB2312" w:eastAsia="仿宋_GB2312"/>
                <w:sz w:val="28"/>
                <w:szCs w:val="28"/>
              </w:rPr>
            </w:pPr>
            <w:r w:rsidRPr="0076244D">
              <w:rPr>
                <w:rFonts w:ascii="仿宋_GB2312" w:eastAsia="仿宋_GB2312" w:hint="eastAsia"/>
                <w:sz w:val="28"/>
                <w:szCs w:val="28"/>
              </w:rPr>
              <w:t>20</w:t>
            </w:r>
          </w:p>
        </w:tc>
        <w:tc>
          <w:tcPr>
            <w:tcW w:w="4678" w:type="dxa"/>
          </w:tcPr>
          <w:p w14:paraId="0C8C8450" w14:textId="77777777" w:rsidR="00336C5B" w:rsidRPr="0076244D" w:rsidRDefault="00336C5B" w:rsidP="009E7280">
            <w:pPr>
              <w:spacing w:line="440" w:lineRule="exact"/>
              <w:rPr>
                <w:rFonts w:ascii="仿宋_GB2312" w:eastAsia="仿宋_GB2312"/>
                <w:sz w:val="28"/>
                <w:szCs w:val="28"/>
              </w:rPr>
            </w:pPr>
            <w:r w:rsidRPr="0076244D">
              <w:rPr>
                <w:rFonts w:ascii="仿宋_GB2312" w:eastAsia="仿宋_GB2312" w:hint="eastAsia"/>
                <w:sz w:val="28"/>
                <w:szCs w:val="28"/>
              </w:rPr>
              <w:t>有完善的项目进度管理机制，时间进度安排合理；项目经费预算合理，组织和实施方案科学、可行。</w:t>
            </w:r>
          </w:p>
          <w:p w14:paraId="05BCB82C" w14:textId="77777777" w:rsidR="00336C5B" w:rsidRPr="0076244D" w:rsidRDefault="00336C5B" w:rsidP="009E7280">
            <w:pPr>
              <w:spacing w:line="440" w:lineRule="exact"/>
              <w:rPr>
                <w:rFonts w:ascii="仿宋_GB2312" w:eastAsia="仿宋_GB2312"/>
                <w:sz w:val="28"/>
                <w:szCs w:val="28"/>
              </w:rPr>
            </w:pPr>
            <w:r w:rsidRPr="0076244D">
              <w:rPr>
                <w:rFonts w:ascii="仿宋_GB2312" w:eastAsia="仿宋_GB2312" w:hint="eastAsia"/>
                <w:sz w:val="28"/>
                <w:szCs w:val="28"/>
              </w:rPr>
              <w:t>（优秀得16-20分，良好得11-15分，一般得5-10分）</w:t>
            </w:r>
          </w:p>
        </w:tc>
      </w:tr>
      <w:tr w:rsidR="00336C5B" w:rsidRPr="000007AA" w14:paraId="3A3B3C94" w14:textId="77777777" w:rsidTr="00336C5B">
        <w:trPr>
          <w:trHeight w:val="2119"/>
        </w:trPr>
        <w:tc>
          <w:tcPr>
            <w:tcW w:w="851" w:type="dxa"/>
            <w:vAlign w:val="center"/>
          </w:tcPr>
          <w:p w14:paraId="6D71FE94" w14:textId="77777777" w:rsidR="00336C5B" w:rsidRPr="00336C5B" w:rsidRDefault="00336C5B" w:rsidP="009E7280">
            <w:pPr>
              <w:spacing w:line="440" w:lineRule="exact"/>
              <w:jc w:val="center"/>
              <w:rPr>
                <w:rFonts w:ascii="仿宋_GB2312" w:eastAsia="仿宋_GB2312"/>
                <w:sz w:val="28"/>
                <w:szCs w:val="28"/>
              </w:rPr>
            </w:pPr>
            <w:r w:rsidRPr="00336C5B">
              <w:rPr>
                <w:rFonts w:ascii="仿宋_GB2312" w:eastAsia="仿宋_GB2312" w:hint="eastAsia"/>
                <w:sz w:val="28"/>
                <w:szCs w:val="28"/>
              </w:rPr>
              <w:t>5</w:t>
            </w:r>
          </w:p>
        </w:tc>
        <w:tc>
          <w:tcPr>
            <w:tcW w:w="1701" w:type="dxa"/>
            <w:vAlign w:val="center"/>
          </w:tcPr>
          <w:p w14:paraId="4940576C" w14:textId="77777777" w:rsidR="00336C5B" w:rsidRPr="0076244D" w:rsidRDefault="00336C5B" w:rsidP="009E7280">
            <w:pPr>
              <w:spacing w:line="440" w:lineRule="exact"/>
              <w:jc w:val="center"/>
              <w:rPr>
                <w:rFonts w:ascii="仿宋_GB2312" w:eastAsia="仿宋_GB2312"/>
                <w:sz w:val="28"/>
                <w:szCs w:val="28"/>
              </w:rPr>
            </w:pPr>
            <w:r w:rsidRPr="0076244D">
              <w:rPr>
                <w:rFonts w:ascii="仿宋_GB2312" w:eastAsia="仿宋_GB2312" w:hint="eastAsia"/>
                <w:sz w:val="28"/>
                <w:szCs w:val="28"/>
              </w:rPr>
              <w:t>价格</w:t>
            </w:r>
          </w:p>
        </w:tc>
        <w:tc>
          <w:tcPr>
            <w:tcW w:w="1417" w:type="dxa"/>
            <w:vAlign w:val="center"/>
          </w:tcPr>
          <w:p w14:paraId="4466940A" w14:textId="77777777" w:rsidR="00336C5B" w:rsidRPr="0076244D" w:rsidRDefault="00336C5B" w:rsidP="009E7280">
            <w:pPr>
              <w:spacing w:line="440" w:lineRule="exact"/>
              <w:jc w:val="center"/>
              <w:rPr>
                <w:rFonts w:ascii="仿宋_GB2312" w:eastAsia="仿宋_GB2312"/>
                <w:sz w:val="28"/>
                <w:szCs w:val="28"/>
              </w:rPr>
            </w:pPr>
            <w:r w:rsidRPr="0076244D">
              <w:rPr>
                <w:rFonts w:ascii="仿宋_GB2312" w:eastAsia="仿宋_GB2312" w:hint="eastAsia"/>
                <w:sz w:val="28"/>
                <w:szCs w:val="28"/>
              </w:rPr>
              <w:t>10分</w:t>
            </w:r>
          </w:p>
        </w:tc>
        <w:tc>
          <w:tcPr>
            <w:tcW w:w="4678" w:type="dxa"/>
          </w:tcPr>
          <w:p w14:paraId="2E4A1A40" w14:textId="77777777" w:rsidR="00336C5B" w:rsidRPr="0076244D" w:rsidRDefault="00336C5B" w:rsidP="00336C5B">
            <w:pPr>
              <w:spacing w:beforeLines="50" w:before="156" w:line="440" w:lineRule="exact"/>
              <w:rPr>
                <w:rFonts w:ascii="仿宋_GB2312" w:eastAsia="仿宋_GB2312" w:hAnsi="仿宋"/>
                <w:sz w:val="28"/>
                <w:szCs w:val="28"/>
              </w:rPr>
            </w:pPr>
            <w:r w:rsidRPr="0076244D">
              <w:rPr>
                <w:rFonts w:ascii="仿宋_GB2312" w:eastAsia="仿宋_GB2312" w:hAnsi="仿宋" w:hint="eastAsia"/>
                <w:sz w:val="28"/>
                <w:szCs w:val="28"/>
              </w:rPr>
              <w:t>采购报价得分=（评分基准价/采购报价）*10。</w:t>
            </w:r>
          </w:p>
          <w:p w14:paraId="6BDDE230" w14:textId="77777777" w:rsidR="00336C5B" w:rsidRPr="0076244D" w:rsidRDefault="00336C5B" w:rsidP="009E7280">
            <w:pPr>
              <w:spacing w:line="440" w:lineRule="exact"/>
              <w:rPr>
                <w:rFonts w:ascii="仿宋_GB2312" w:eastAsia="仿宋_GB2312"/>
                <w:sz w:val="28"/>
                <w:szCs w:val="28"/>
              </w:rPr>
            </w:pPr>
            <w:r w:rsidRPr="0076244D">
              <w:rPr>
                <w:rFonts w:ascii="仿宋_GB2312" w:eastAsia="仿宋_GB2312" w:hAnsi="仿宋" w:hint="eastAsia"/>
                <w:sz w:val="28"/>
                <w:szCs w:val="28"/>
              </w:rPr>
              <w:t>评分基准价：满足公告要求且采购报价最低的单位报价。</w:t>
            </w:r>
          </w:p>
        </w:tc>
      </w:tr>
    </w:tbl>
    <w:p w14:paraId="0AED6736" w14:textId="77777777" w:rsidR="009745EB" w:rsidRPr="00336C5B" w:rsidRDefault="009745EB">
      <w:pPr>
        <w:adjustRightInd w:val="0"/>
        <w:snapToGrid w:val="0"/>
        <w:spacing w:line="560" w:lineRule="exact"/>
        <w:rPr>
          <w:rFonts w:ascii="黑体" w:eastAsia="黑体"/>
          <w:sz w:val="32"/>
          <w:szCs w:val="32"/>
        </w:rPr>
      </w:pPr>
    </w:p>
    <w:p w14:paraId="1976440D" w14:textId="77777777" w:rsidR="009745EB" w:rsidRDefault="009745EB">
      <w:pPr>
        <w:adjustRightInd w:val="0"/>
        <w:snapToGrid w:val="0"/>
        <w:spacing w:line="560" w:lineRule="exact"/>
        <w:rPr>
          <w:rFonts w:ascii="黑体" w:eastAsia="黑体"/>
          <w:sz w:val="32"/>
          <w:szCs w:val="32"/>
        </w:rPr>
      </w:pPr>
    </w:p>
    <w:p w14:paraId="3C9B19BB" w14:textId="77777777" w:rsidR="009745EB" w:rsidRDefault="009745EB">
      <w:pPr>
        <w:adjustRightInd w:val="0"/>
        <w:snapToGrid w:val="0"/>
        <w:spacing w:line="560" w:lineRule="exact"/>
        <w:rPr>
          <w:rFonts w:ascii="黑体" w:eastAsia="黑体"/>
          <w:sz w:val="32"/>
          <w:szCs w:val="32"/>
        </w:rPr>
      </w:pPr>
    </w:p>
    <w:p w14:paraId="53A7156F" w14:textId="77777777" w:rsidR="009745EB" w:rsidRDefault="009745EB">
      <w:pPr>
        <w:adjustRightInd w:val="0"/>
        <w:snapToGrid w:val="0"/>
        <w:spacing w:line="560" w:lineRule="exact"/>
        <w:rPr>
          <w:rFonts w:ascii="黑体" w:eastAsia="黑体"/>
          <w:sz w:val="32"/>
          <w:szCs w:val="32"/>
        </w:rPr>
      </w:pPr>
    </w:p>
    <w:p w14:paraId="2717A2A2" w14:textId="77777777" w:rsidR="009745EB" w:rsidRDefault="009745EB">
      <w:pPr>
        <w:adjustRightInd w:val="0"/>
        <w:snapToGrid w:val="0"/>
        <w:spacing w:line="560" w:lineRule="exact"/>
        <w:rPr>
          <w:rFonts w:ascii="黑体" w:eastAsia="黑体"/>
          <w:sz w:val="32"/>
          <w:szCs w:val="32"/>
        </w:rPr>
      </w:pPr>
    </w:p>
    <w:p w14:paraId="6C1A96BF" w14:textId="77777777" w:rsidR="009745EB" w:rsidRDefault="009745EB">
      <w:pPr>
        <w:adjustRightInd w:val="0"/>
        <w:snapToGrid w:val="0"/>
        <w:spacing w:line="560" w:lineRule="exact"/>
        <w:rPr>
          <w:rFonts w:ascii="黑体" w:eastAsia="黑体"/>
          <w:sz w:val="32"/>
          <w:szCs w:val="32"/>
        </w:rPr>
      </w:pPr>
    </w:p>
    <w:p w14:paraId="4DC089C1" w14:textId="77777777" w:rsidR="009745EB" w:rsidRDefault="009745EB">
      <w:pPr>
        <w:adjustRightInd w:val="0"/>
        <w:snapToGrid w:val="0"/>
        <w:spacing w:line="560" w:lineRule="exact"/>
        <w:rPr>
          <w:rFonts w:ascii="黑体" w:eastAsia="黑体"/>
          <w:sz w:val="32"/>
          <w:szCs w:val="32"/>
        </w:rPr>
      </w:pPr>
    </w:p>
    <w:p w14:paraId="3A578F89" w14:textId="77777777" w:rsidR="009745EB" w:rsidRDefault="009745EB">
      <w:pPr>
        <w:adjustRightInd w:val="0"/>
        <w:snapToGrid w:val="0"/>
        <w:spacing w:line="560" w:lineRule="exact"/>
        <w:rPr>
          <w:rFonts w:ascii="黑体" w:eastAsia="黑体"/>
          <w:sz w:val="32"/>
          <w:szCs w:val="32"/>
        </w:rPr>
      </w:pPr>
    </w:p>
    <w:p w14:paraId="2F3F083E" w14:textId="77777777" w:rsidR="009745EB" w:rsidRDefault="009745EB">
      <w:pPr>
        <w:adjustRightInd w:val="0"/>
        <w:snapToGrid w:val="0"/>
        <w:spacing w:line="560" w:lineRule="exact"/>
        <w:rPr>
          <w:rFonts w:ascii="黑体" w:eastAsia="黑体"/>
          <w:sz w:val="32"/>
          <w:szCs w:val="32"/>
        </w:rPr>
      </w:pPr>
    </w:p>
    <w:p w14:paraId="330C48C3" w14:textId="77777777" w:rsidR="009745EB" w:rsidRDefault="009745EB">
      <w:pPr>
        <w:adjustRightInd w:val="0"/>
        <w:snapToGrid w:val="0"/>
        <w:spacing w:line="560" w:lineRule="exact"/>
        <w:rPr>
          <w:rFonts w:ascii="黑体" w:eastAsia="黑体"/>
          <w:sz w:val="32"/>
          <w:szCs w:val="32"/>
        </w:rPr>
      </w:pPr>
    </w:p>
    <w:p w14:paraId="5C0FBB93" w14:textId="77777777" w:rsidR="009745EB" w:rsidRDefault="009745EB">
      <w:pPr>
        <w:adjustRightInd w:val="0"/>
        <w:snapToGrid w:val="0"/>
        <w:spacing w:line="560" w:lineRule="exact"/>
        <w:rPr>
          <w:rFonts w:ascii="黑体" w:eastAsia="黑体"/>
          <w:sz w:val="32"/>
          <w:szCs w:val="32"/>
        </w:rPr>
      </w:pPr>
    </w:p>
    <w:p w14:paraId="7D4CE125" w14:textId="77777777" w:rsidR="009745EB" w:rsidRDefault="009745EB">
      <w:pPr>
        <w:adjustRightInd w:val="0"/>
        <w:snapToGrid w:val="0"/>
        <w:spacing w:line="560" w:lineRule="exact"/>
        <w:rPr>
          <w:rFonts w:ascii="黑体" w:eastAsia="黑体"/>
          <w:sz w:val="32"/>
          <w:szCs w:val="32"/>
        </w:rPr>
      </w:pPr>
    </w:p>
    <w:p w14:paraId="73DBB347" w14:textId="77777777" w:rsidR="009745EB" w:rsidRDefault="009745EB">
      <w:pPr>
        <w:adjustRightInd w:val="0"/>
        <w:snapToGrid w:val="0"/>
        <w:spacing w:line="560" w:lineRule="exact"/>
        <w:rPr>
          <w:rFonts w:ascii="黑体" w:eastAsia="黑体"/>
          <w:sz w:val="32"/>
          <w:szCs w:val="32"/>
        </w:rPr>
      </w:pPr>
    </w:p>
    <w:p w14:paraId="551DBD4A" w14:textId="77777777" w:rsidR="009745EB" w:rsidRDefault="00532C57">
      <w:pPr>
        <w:adjustRightInd w:val="0"/>
        <w:snapToGrid w:val="0"/>
        <w:spacing w:line="560" w:lineRule="exact"/>
        <w:rPr>
          <w:rFonts w:ascii="黑体" w:eastAsia="黑体"/>
          <w:sz w:val="32"/>
          <w:szCs w:val="32"/>
        </w:rPr>
      </w:pPr>
      <w:r>
        <w:rPr>
          <w:rFonts w:ascii="黑体" w:eastAsia="黑体" w:hint="eastAsia"/>
          <w:sz w:val="32"/>
          <w:szCs w:val="32"/>
        </w:rPr>
        <w:lastRenderedPageBreak/>
        <w:t>附件8</w:t>
      </w:r>
    </w:p>
    <w:p w14:paraId="0CA20F97" w14:textId="77777777" w:rsidR="009745EB" w:rsidRDefault="00532C5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评定结果确认表</w:t>
      </w:r>
    </w:p>
    <w:p w14:paraId="0D51406B" w14:textId="5CC4B158" w:rsidR="009745EB" w:rsidRDefault="00532C57">
      <w:pPr>
        <w:spacing w:line="560" w:lineRule="exact"/>
        <w:jc w:val="left"/>
        <w:rPr>
          <w:rFonts w:ascii="仿宋_GB2312" w:eastAsia="仿宋_GB2312" w:hAnsi="仿宋_GB2312" w:cs="仿宋_GB2312"/>
          <w:sz w:val="32"/>
          <w:szCs w:val="32"/>
        </w:rPr>
      </w:pPr>
      <w:bookmarkStart w:id="2" w:name="_Hlk154314446"/>
      <w:r>
        <w:rPr>
          <w:rFonts w:ascii="仿宋_GB2312" w:eastAsia="仿宋_GB2312" w:hAnsi="仿宋_GB2312" w:cs="仿宋_GB2312" w:hint="eastAsia"/>
          <w:sz w:val="32"/>
          <w:szCs w:val="32"/>
        </w:rPr>
        <w:t>项目名称：</w:t>
      </w:r>
      <w:r w:rsidR="00701A9A" w:rsidRPr="00701A9A">
        <w:rPr>
          <w:rFonts w:ascii="仿宋_GB2312" w:eastAsia="仿宋_GB2312" w:hAnsi="仿宋_GB2312" w:cs="仿宋_GB2312" w:hint="eastAsia"/>
          <w:sz w:val="32"/>
          <w:szCs w:val="32"/>
        </w:rPr>
        <w:t>海淀区青年群体就业状况调查</w:t>
      </w:r>
    </w:p>
    <w:p w14:paraId="285ACF19" w14:textId="43425DDC" w:rsidR="009745EB" w:rsidRDefault="00532C57">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32"/>
          <w:szCs w:val="32"/>
        </w:rPr>
        <w:t>项目编号：</w:t>
      </w:r>
      <w:bookmarkEnd w:id="2"/>
      <w:r w:rsidR="005E4032" w:rsidRPr="005E4032">
        <w:rPr>
          <w:rFonts w:ascii="仿宋_GB2312" w:eastAsia="仿宋_GB2312" w:hAnsi="仿宋_GB2312" w:cs="仿宋_GB2312" w:hint="eastAsia"/>
          <w:kern w:val="0"/>
          <w:sz w:val="28"/>
          <w:szCs w:val="28"/>
        </w:rPr>
        <w:t>HDRSJ-DZZBYSJYK-PD-2025-01</w:t>
      </w:r>
    </w:p>
    <w:p w14:paraId="16AC7097"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截至评定结束，所有参与评定供应商最终得分从高到低排名如下：</w:t>
      </w:r>
    </w:p>
    <w:tbl>
      <w:tblPr>
        <w:tblW w:w="8520" w:type="dxa"/>
        <w:tblInd w:w="91" w:type="dxa"/>
        <w:tblLayout w:type="fixed"/>
        <w:tblLook w:val="04A0" w:firstRow="1" w:lastRow="0" w:firstColumn="1" w:lastColumn="0" w:noHBand="0" w:noVBand="1"/>
      </w:tblPr>
      <w:tblGrid>
        <w:gridCol w:w="900"/>
        <w:gridCol w:w="4680"/>
        <w:gridCol w:w="2940"/>
      </w:tblGrid>
      <w:tr w:rsidR="009745EB" w14:paraId="32DB8364" w14:textId="77777777">
        <w:trPr>
          <w:trHeight w:val="652"/>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04A6" w14:textId="77777777" w:rsidR="009745EB" w:rsidRDefault="00532C57">
            <w:pPr>
              <w:widowControl/>
              <w:jc w:val="center"/>
              <w:rPr>
                <w:rFonts w:ascii="楷体_GB2312" w:eastAsia="楷体_GB2312" w:hAnsi="楷体_GB2312" w:cs="楷体_GB2312"/>
                <w:b/>
                <w:bCs/>
                <w:kern w:val="0"/>
                <w:sz w:val="24"/>
              </w:rPr>
            </w:pPr>
            <w:r>
              <w:rPr>
                <w:rFonts w:ascii="楷体_GB2312" w:eastAsia="楷体_GB2312" w:hAnsi="楷体_GB2312" w:cs="楷体_GB2312" w:hint="eastAsia"/>
                <w:kern w:val="0"/>
                <w:sz w:val="32"/>
                <w:szCs w:val="32"/>
              </w:rPr>
              <w:t>序号</w:t>
            </w:r>
          </w:p>
        </w:tc>
        <w:tc>
          <w:tcPr>
            <w:tcW w:w="4680" w:type="dxa"/>
            <w:tcBorders>
              <w:top w:val="single" w:sz="4" w:space="0" w:color="000000"/>
              <w:left w:val="nil"/>
              <w:bottom w:val="nil"/>
              <w:right w:val="single" w:sz="4" w:space="0" w:color="000000"/>
            </w:tcBorders>
            <w:shd w:val="clear" w:color="auto" w:fill="auto"/>
            <w:vAlign w:val="center"/>
          </w:tcPr>
          <w:p w14:paraId="5D49B138" w14:textId="77777777" w:rsidR="009745EB" w:rsidRDefault="00532C57">
            <w:pPr>
              <w:widowControl/>
              <w:jc w:val="center"/>
              <w:rPr>
                <w:rFonts w:ascii="楷体_GB2312" w:eastAsia="楷体_GB2312" w:hAnsi="楷体_GB2312" w:cs="楷体_GB2312"/>
                <w:b/>
                <w:bCs/>
                <w:kern w:val="0"/>
                <w:sz w:val="24"/>
              </w:rPr>
            </w:pPr>
            <w:r>
              <w:rPr>
                <w:rFonts w:ascii="楷体_GB2312" w:eastAsia="楷体_GB2312" w:hAnsi="楷体_GB2312" w:cs="楷体_GB2312" w:hint="eastAsia"/>
                <w:kern w:val="0"/>
                <w:sz w:val="32"/>
                <w:szCs w:val="32"/>
              </w:rPr>
              <w:t>供应商名称</w:t>
            </w:r>
          </w:p>
        </w:tc>
        <w:tc>
          <w:tcPr>
            <w:tcW w:w="2940" w:type="dxa"/>
            <w:tcBorders>
              <w:top w:val="single" w:sz="4" w:space="0" w:color="000000"/>
              <w:left w:val="nil"/>
              <w:bottom w:val="single" w:sz="4" w:space="0" w:color="000000"/>
              <w:right w:val="single" w:sz="4" w:space="0" w:color="000000"/>
            </w:tcBorders>
            <w:shd w:val="clear" w:color="auto" w:fill="auto"/>
            <w:vAlign w:val="center"/>
          </w:tcPr>
          <w:p w14:paraId="56234171" w14:textId="77777777" w:rsidR="009745EB" w:rsidRDefault="00532C57">
            <w:pPr>
              <w:widowControl/>
              <w:jc w:val="center"/>
              <w:rPr>
                <w:rFonts w:ascii="楷体_GB2312" w:eastAsia="楷体_GB2312" w:hAnsi="楷体_GB2312" w:cs="楷体_GB2312"/>
                <w:b/>
                <w:bCs/>
                <w:kern w:val="0"/>
                <w:sz w:val="24"/>
              </w:rPr>
            </w:pPr>
            <w:r>
              <w:rPr>
                <w:rFonts w:ascii="楷体_GB2312" w:eastAsia="楷体_GB2312" w:hAnsi="楷体_GB2312" w:cs="楷体_GB2312" w:hint="eastAsia"/>
                <w:kern w:val="0"/>
                <w:sz w:val="32"/>
                <w:szCs w:val="32"/>
              </w:rPr>
              <w:t>最终得分</w:t>
            </w:r>
          </w:p>
        </w:tc>
      </w:tr>
      <w:tr w:rsidR="009745EB" w14:paraId="39B008E5" w14:textId="77777777">
        <w:trPr>
          <w:trHeight w:val="3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5BC8569" w14:textId="77777777" w:rsidR="009745EB" w:rsidRDefault="009745EB">
            <w:pPr>
              <w:widowControl/>
              <w:jc w:val="left"/>
              <w:rPr>
                <w:rFonts w:ascii="宋体" w:hAnsi="宋体" w:cs="宋体"/>
                <w:kern w:val="0"/>
                <w:sz w:val="24"/>
              </w:rPr>
            </w:pPr>
          </w:p>
        </w:tc>
        <w:tc>
          <w:tcPr>
            <w:tcW w:w="4680" w:type="dxa"/>
            <w:tcBorders>
              <w:top w:val="single" w:sz="4" w:space="0" w:color="auto"/>
              <w:left w:val="nil"/>
              <w:bottom w:val="single" w:sz="4" w:space="0" w:color="auto"/>
              <w:right w:val="single" w:sz="4" w:space="0" w:color="auto"/>
            </w:tcBorders>
            <w:shd w:val="clear" w:color="auto" w:fill="auto"/>
            <w:vAlign w:val="center"/>
          </w:tcPr>
          <w:p w14:paraId="5A454BC6" w14:textId="77777777" w:rsidR="009745EB" w:rsidRDefault="009745EB">
            <w:pPr>
              <w:widowControl/>
              <w:jc w:val="left"/>
              <w:rPr>
                <w:rFonts w:ascii="宋体" w:hAnsi="宋体" w:cs="宋体"/>
                <w:kern w:val="0"/>
                <w:sz w:val="24"/>
              </w:rPr>
            </w:pPr>
          </w:p>
          <w:p w14:paraId="760F828B" w14:textId="77777777" w:rsidR="009745EB" w:rsidRDefault="009745EB">
            <w:pPr>
              <w:widowControl/>
              <w:jc w:val="left"/>
              <w:rPr>
                <w:rFonts w:ascii="宋体" w:hAnsi="宋体" w:cs="宋体"/>
                <w:kern w:val="0"/>
                <w:sz w:val="24"/>
              </w:rPr>
            </w:pPr>
          </w:p>
        </w:tc>
        <w:tc>
          <w:tcPr>
            <w:tcW w:w="2940" w:type="dxa"/>
            <w:tcBorders>
              <w:top w:val="single" w:sz="4" w:space="0" w:color="auto"/>
              <w:left w:val="nil"/>
              <w:bottom w:val="single" w:sz="4" w:space="0" w:color="auto"/>
              <w:right w:val="single" w:sz="4" w:space="0" w:color="auto"/>
            </w:tcBorders>
            <w:shd w:val="clear" w:color="auto" w:fill="auto"/>
            <w:vAlign w:val="center"/>
          </w:tcPr>
          <w:p w14:paraId="75742F6E" w14:textId="77777777" w:rsidR="009745EB" w:rsidRDefault="009745EB">
            <w:pPr>
              <w:widowControl/>
              <w:jc w:val="left"/>
              <w:rPr>
                <w:rFonts w:ascii="宋体" w:hAnsi="宋体" w:cs="宋体"/>
                <w:kern w:val="0"/>
                <w:sz w:val="24"/>
              </w:rPr>
            </w:pPr>
          </w:p>
        </w:tc>
      </w:tr>
      <w:tr w:rsidR="009745EB" w14:paraId="663C2D0C" w14:textId="77777777">
        <w:trPr>
          <w:trHeight w:val="363"/>
        </w:trPr>
        <w:tc>
          <w:tcPr>
            <w:tcW w:w="900" w:type="dxa"/>
            <w:tcBorders>
              <w:top w:val="nil"/>
              <w:left w:val="single" w:sz="4" w:space="0" w:color="auto"/>
              <w:bottom w:val="single" w:sz="4" w:space="0" w:color="auto"/>
              <w:right w:val="single" w:sz="4" w:space="0" w:color="auto"/>
            </w:tcBorders>
            <w:shd w:val="clear" w:color="auto" w:fill="auto"/>
            <w:vAlign w:val="center"/>
          </w:tcPr>
          <w:p w14:paraId="143A34AB" w14:textId="77777777" w:rsidR="009745EB" w:rsidRDefault="009745EB">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14:paraId="487CD463" w14:textId="77777777" w:rsidR="009745EB" w:rsidRDefault="009745EB">
            <w:pPr>
              <w:widowControl/>
              <w:jc w:val="left"/>
              <w:rPr>
                <w:rFonts w:ascii="宋体" w:hAnsi="宋体" w:cs="宋体"/>
                <w:kern w:val="0"/>
                <w:sz w:val="24"/>
              </w:rPr>
            </w:pPr>
          </w:p>
          <w:p w14:paraId="52248400" w14:textId="77777777" w:rsidR="009745EB" w:rsidRDefault="009745EB">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14:paraId="0CEBF962" w14:textId="77777777" w:rsidR="009745EB" w:rsidRDefault="009745EB">
            <w:pPr>
              <w:widowControl/>
              <w:jc w:val="left"/>
              <w:rPr>
                <w:rFonts w:ascii="宋体" w:hAnsi="宋体" w:cs="宋体"/>
                <w:kern w:val="0"/>
                <w:sz w:val="24"/>
              </w:rPr>
            </w:pPr>
          </w:p>
        </w:tc>
      </w:tr>
      <w:tr w:rsidR="009745EB" w14:paraId="0DEEC71B" w14:textId="77777777">
        <w:trPr>
          <w:trHeight w:val="363"/>
        </w:trPr>
        <w:tc>
          <w:tcPr>
            <w:tcW w:w="900" w:type="dxa"/>
            <w:tcBorders>
              <w:top w:val="nil"/>
              <w:left w:val="single" w:sz="4" w:space="0" w:color="auto"/>
              <w:bottom w:val="single" w:sz="4" w:space="0" w:color="auto"/>
              <w:right w:val="single" w:sz="4" w:space="0" w:color="auto"/>
            </w:tcBorders>
            <w:shd w:val="clear" w:color="auto" w:fill="auto"/>
            <w:vAlign w:val="center"/>
          </w:tcPr>
          <w:p w14:paraId="24C787EA" w14:textId="77777777" w:rsidR="009745EB" w:rsidRDefault="009745EB">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14:paraId="4EB7162F" w14:textId="77777777" w:rsidR="009745EB" w:rsidRDefault="009745EB">
            <w:pPr>
              <w:widowControl/>
              <w:jc w:val="left"/>
              <w:rPr>
                <w:rFonts w:ascii="宋体" w:hAnsi="宋体" w:cs="宋体"/>
                <w:kern w:val="0"/>
                <w:sz w:val="24"/>
              </w:rPr>
            </w:pPr>
          </w:p>
          <w:p w14:paraId="5C950B59" w14:textId="77777777" w:rsidR="009745EB" w:rsidRDefault="009745EB">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14:paraId="53ABB051" w14:textId="77777777" w:rsidR="009745EB" w:rsidRDefault="009745EB">
            <w:pPr>
              <w:widowControl/>
              <w:jc w:val="left"/>
              <w:rPr>
                <w:rFonts w:ascii="宋体" w:hAnsi="宋体" w:cs="宋体"/>
                <w:kern w:val="0"/>
                <w:sz w:val="24"/>
              </w:rPr>
            </w:pPr>
          </w:p>
        </w:tc>
      </w:tr>
      <w:tr w:rsidR="009745EB" w14:paraId="11D69594" w14:textId="77777777">
        <w:trPr>
          <w:trHeight w:val="363"/>
        </w:trPr>
        <w:tc>
          <w:tcPr>
            <w:tcW w:w="900" w:type="dxa"/>
            <w:tcBorders>
              <w:top w:val="nil"/>
              <w:left w:val="single" w:sz="4" w:space="0" w:color="auto"/>
              <w:bottom w:val="single" w:sz="4" w:space="0" w:color="auto"/>
              <w:right w:val="single" w:sz="4" w:space="0" w:color="auto"/>
            </w:tcBorders>
            <w:shd w:val="clear" w:color="auto" w:fill="auto"/>
            <w:vAlign w:val="center"/>
          </w:tcPr>
          <w:p w14:paraId="54691B16" w14:textId="77777777" w:rsidR="009745EB" w:rsidRDefault="009745EB">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14:paraId="5EC37030" w14:textId="77777777" w:rsidR="009745EB" w:rsidRDefault="009745EB">
            <w:pPr>
              <w:widowControl/>
              <w:jc w:val="left"/>
              <w:rPr>
                <w:rFonts w:ascii="宋体" w:hAnsi="宋体" w:cs="宋体"/>
                <w:kern w:val="0"/>
                <w:sz w:val="24"/>
              </w:rPr>
            </w:pPr>
          </w:p>
          <w:p w14:paraId="0F2C99D4" w14:textId="77777777" w:rsidR="009745EB" w:rsidRDefault="009745EB">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14:paraId="757ABE54" w14:textId="77777777" w:rsidR="009745EB" w:rsidRDefault="009745EB">
            <w:pPr>
              <w:widowControl/>
              <w:jc w:val="left"/>
              <w:rPr>
                <w:rFonts w:ascii="宋体" w:hAnsi="宋体" w:cs="宋体"/>
                <w:kern w:val="0"/>
                <w:sz w:val="24"/>
              </w:rPr>
            </w:pPr>
          </w:p>
        </w:tc>
      </w:tr>
      <w:tr w:rsidR="009745EB" w14:paraId="347E5096" w14:textId="77777777">
        <w:trPr>
          <w:trHeight w:val="363"/>
        </w:trPr>
        <w:tc>
          <w:tcPr>
            <w:tcW w:w="900" w:type="dxa"/>
            <w:tcBorders>
              <w:top w:val="nil"/>
              <w:left w:val="single" w:sz="4" w:space="0" w:color="auto"/>
              <w:bottom w:val="single" w:sz="4" w:space="0" w:color="auto"/>
              <w:right w:val="single" w:sz="4" w:space="0" w:color="auto"/>
            </w:tcBorders>
            <w:shd w:val="clear" w:color="auto" w:fill="auto"/>
            <w:vAlign w:val="center"/>
          </w:tcPr>
          <w:p w14:paraId="16894339" w14:textId="77777777" w:rsidR="009745EB" w:rsidRDefault="009745EB">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14:paraId="455CA2BE" w14:textId="77777777" w:rsidR="009745EB" w:rsidRDefault="009745EB">
            <w:pPr>
              <w:widowControl/>
              <w:jc w:val="left"/>
              <w:rPr>
                <w:rFonts w:ascii="宋体" w:hAnsi="宋体" w:cs="宋体"/>
                <w:kern w:val="0"/>
                <w:sz w:val="24"/>
              </w:rPr>
            </w:pPr>
          </w:p>
          <w:p w14:paraId="02FC69EB" w14:textId="77777777" w:rsidR="009745EB" w:rsidRDefault="009745EB">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14:paraId="04D2E55E" w14:textId="77777777" w:rsidR="009745EB" w:rsidRDefault="009745EB">
            <w:pPr>
              <w:widowControl/>
              <w:jc w:val="left"/>
              <w:rPr>
                <w:rFonts w:ascii="宋体" w:hAnsi="宋体" w:cs="宋体"/>
                <w:kern w:val="0"/>
                <w:sz w:val="24"/>
              </w:rPr>
            </w:pPr>
          </w:p>
        </w:tc>
      </w:tr>
      <w:tr w:rsidR="009745EB" w14:paraId="4FE77D82" w14:textId="77777777">
        <w:trPr>
          <w:trHeight w:val="363"/>
        </w:trPr>
        <w:tc>
          <w:tcPr>
            <w:tcW w:w="900" w:type="dxa"/>
            <w:tcBorders>
              <w:top w:val="nil"/>
              <w:left w:val="single" w:sz="4" w:space="0" w:color="auto"/>
              <w:bottom w:val="single" w:sz="4" w:space="0" w:color="auto"/>
              <w:right w:val="single" w:sz="4" w:space="0" w:color="auto"/>
            </w:tcBorders>
            <w:shd w:val="clear" w:color="auto" w:fill="auto"/>
            <w:vAlign w:val="center"/>
          </w:tcPr>
          <w:p w14:paraId="23F8DEBB" w14:textId="77777777" w:rsidR="009745EB" w:rsidRDefault="009745EB">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14:paraId="161BF548" w14:textId="77777777" w:rsidR="009745EB" w:rsidRDefault="009745EB">
            <w:pPr>
              <w:widowControl/>
              <w:jc w:val="left"/>
              <w:rPr>
                <w:rFonts w:ascii="宋体" w:hAnsi="宋体" w:cs="宋体"/>
                <w:kern w:val="0"/>
                <w:sz w:val="24"/>
              </w:rPr>
            </w:pPr>
          </w:p>
          <w:p w14:paraId="3BA7BACD" w14:textId="77777777" w:rsidR="009745EB" w:rsidRDefault="009745EB">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14:paraId="68E59F30" w14:textId="77777777" w:rsidR="009745EB" w:rsidRDefault="009745EB">
            <w:pPr>
              <w:widowControl/>
              <w:jc w:val="left"/>
              <w:rPr>
                <w:rFonts w:ascii="宋体" w:hAnsi="宋体" w:cs="宋体"/>
                <w:kern w:val="0"/>
                <w:sz w:val="24"/>
              </w:rPr>
            </w:pPr>
          </w:p>
        </w:tc>
      </w:tr>
    </w:tbl>
    <w:p w14:paraId="6E0198D3" w14:textId="365C79D5"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bookmarkStart w:id="3" w:name="_Toc268193516"/>
      <w:bookmarkStart w:id="4" w:name="_Toc269138185"/>
      <w:bookmarkStart w:id="5" w:name="_Toc308513214"/>
      <w:bookmarkStart w:id="6" w:name="_Toc268077448"/>
      <w:r>
        <w:rPr>
          <w:rFonts w:ascii="仿宋_GB2312" w:eastAsia="仿宋_GB2312" w:hAnsi="仿宋_GB2312" w:cs="仿宋_GB2312" w:hint="eastAsia"/>
          <w:sz w:val="32"/>
          <w:szCs w:val="32"/>
        </w:rPr>
        <w:t>本项目评定文件</w:t>
      </w:r>
      <w:bookmarkEnd w:id="3"/>
      <w:bookmarkEnd w:id="4"/>
      <w:bookmarkEnd w:id="5"/>
      <w:bookmarkEnd w:id="6"/>
      <w:r>
        <w:rPr>
          <w:rFonts w:ascii="仿宋_GB2312" w:eastAsia="仿宋_GB2312" w:hAnsi="仿宋_GB2312" w:cs="仿宋_GB2312" w:hint="eastAsia"/>
          <w:sz w:val="32"/>
          <w:szCs w:val="32"/>
        </w:rPr>
        <w:t>中确定成交供应商遵循的原则，确定最终得分最高的供应商</w:t>
      </w:r>
      <w:r>
        <w:rPr>
          <w:rFonts w:ascii="仿宋_GB2312" w:eastAsia="仿宋_GB2312" w:hAnsi="仿宋_GB2312" w:cs="仿宋_GB2312" w:hint="eastAsia"/>
          <w:sz w:val="32"/>
          <w:szCs w:val="32"/>
          <w:u w:val="single"/>
        </w:rPr>
        <w:t xml:space="preserve">            </w:t>
      </w:r>
      <w:r w:rsidR="004C462F">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为成交供应商。</w:t>
      </w:r>
    </w:p>
    <w:p w14:paraId="31AE0ECF" w14:textId="77777777" w:rsidR="009745EB" w:rsidRDefault="009745EB">
      <w:pPr>
        <w:wordWrap w:val="0"/>
        <w:spacing w:line="560" w:lineRule="exact"/>
        <w:jc w:val="left"/>
        <w:rPr>
          <w:rFonts w:asciiTheme="minorEastAsia" w:hAnsiTheme="minorEastAsia" w:cs="宋体"/>
          <w:kern w:val="0"/>
          <w:sz w:val="28"/>
          <w:szCs w:val="28"/>
        </w:rPr>
      </w:pPr>
    </w:p>
    <w:p w14:paraId="5EB5D936"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采购单位评定小组人员签字：</w:t>
      </w:r>
    </w:p>
    <w:p w14:paraId="7CEA38AD" w14:textId="77777777" w:rsidR="009745EB" w:rsidRDefault="009745EB">
      <w:pPr>
        <w:spacing w:line="560" w:lineRule="exact"/>
        <w:ind w:firstLineChars="200" w:firstLine="640"/>
        <w:jc w:val="left"/>
        <w:rPr>
          <w:rFonts w:ascii="仿宋_GB2312" w:eastAsia="仿宋_GB2312" w:hAnsi="仿宋_GB2312" w:cs="仿宋_GB2312"/>
          <w:sz w:val="32"/>
          <w:szCs w:val="32"/>
        </w:rPr>
      </w:pPr>
    </w:p>
    <w:p w14:paraId="0BDF8C0F" w14:textId="77777777" w:rsidR="009745EB" w:rsidRDefault="00532C5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代表人或授权代表签字：</w:t>
      </w:r>
    </w:p>
    <w:p w14:paraId="1726AB05" w14:textId="77777777" w:rsidR="00045231" w:rsidRDefault="00045231">
      <w:pPr>
        <w:spacing w:line="560" w:lineRule="exact"/>
        <w:ind w:firstLineChars="200" w:firstLine="640"/>
        <w:jc w:val="left"/>
        <w:rPr>
          <w:rFonts w:ascii="仿宋_GB2312" w:eastAsia="仿宋_GB2312" w:hAnsi="仿宋_GB2312" w:cs="仿宋_GB2312"/>
          <w:sz w:val="32"/>
          <w:szCs w:val="32"/>
        </w:rPr>
      </w:pPr>
    </w:p>
    <w:p w14:paraId="3D1CDBBD" w14:textId="417B8BA0" w:rsidR="00045231" w:rsidRPr="00045231" w:rsidRDefault="00532C57" w:rsidP="00045231">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14:paraId="696DDEC6" w14:textId="77777777" w:rsidR="009745EB" w:rsidRDefault="00532C57">
      <w:pPr>
        <w:adjustRightInd w:val="0"/>
        <w:snapToGrid w:val="0"/>
        <w:spacing w:line="560" w:lineRule="exact"/>
        <w:rPr>
          <w:rFonts w:ascii="黑体" w:eastAsia="黑体"/>
          <w:sz w:val="32"/>
          <w:szCs w:val="32"/>
        </w:rPr>
      </w:pPr>
      <w:r>
        <w:rPr>
          <w:rFonts w:ascii="黑体" w:eastAsia="黑体" w:hint="eastAsia"/>
          <w:sz w:val="32"/>
          <w:szCs w:val="32"/>
        </w:rPr>
        <w:lastRenderedPageBreak/>
        <w:t>附件9</w:t>
      </w:r>
    </w:p>
    <w:p w14:paraId="65DC7A15" w14:textId="77777777" w:rsidR="009745EB" w:rsidRDefault="00532C5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退出评定确认表</w:t>
      </w:r>
    </w:p>
    <w:p w14:paraId="67E8550D" w14:textId="77777777" w:rsidR="009745EB" w:rsidRDefault="009745EB">
      <w:pPr>
        <w:spacing w:line="560" w:lineRule="exact"/>
        <w:ind w:firstLineChars="200" w:firstLine="640"/>
        <w:jc w:val="left"/>
        <w:rPr>
          <w:rFonts w:ascii="仿宋_GB2312" w:eastAsia="仿宋_GB2312" w:hAnsi="仿宋_GB2312" w:cs="仿宋_GB2312"/>
          <w:sz w:val="32"/>
          <w:szCs w:val="32"/>
        </w:rPr>
      </w:pPr>
    </w:p>
    <w:p w14:paraId="27AF00C5" w14:textId="34274825"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sidR="00701A9A" w:rsidRPr="00701A9A">
        <w:rPr>
          <w:rFonts w:ascii="仿宋_GB2312" w:eastAsia="仿宋_GB2312" w:hAnsi="仿宋_GB2312" w:cs="仿宋_GB2312" w:hint="eastAsia"/>
          <w:sz w:val="32"/>
          <w:szCs w:val="32"/>
        </w:rPr>
        <w:t>海淀区青年群体就业状况调查</w:t>
      </w:r>
    </w:p>
    <w:p w14:paraId="208FE19C" w14:textId="791776D1"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r w:rsidR="005E4032" w:rsidRPr="005E4032">
        <w:rPr>
          <w:rFonts w:ascii="仿宋_GB2312" w:eastAsia="仿宋_GB2312" w:hAnsi="仿宋_GB2312" w:cs="仿宋_GB2312" w:hint="eastAsia"/>
          <w:kern w:val="0"/>
          <w:sz w:val="28"/>
          <w:szCs w:val="28"/>
        </w:rPr>
        <w:t>HDRSJ-DZZBYSJYK-PD-2025-01</w:t>
      </w:r>
    </w:p>
    <w:tbl>
      <w:tblPr>
        <w:tblW w:w="9639" w:type="dxa"/>
        <w:tblInd w:w="-459" w:type="dxa"/>
        <w:tblLayout w:type="fixed"/>
        <w:tblLook w:val="04A0" w:firstRow="1" w:lastRow="0" w:firstColumn="1" w:lastColumn="0" w:noHBand="0" w:noVBand="1"/>
      </w:tblPr>
      <w:tblGrid>
        <w:gridCol w:w="981"/>
        <w:gridCol w:w="2988"/>
        <w:gridCol w:w="1985"/>
        <w:gridCol w:w="1843"/>
        <w:gridCol w:w="1842"/>
      </w:tblGrid>
      <w:tr w:rsidR="009745EB" w14:paraId="19D4F8DE" w14:textId="77777777">
        <w:trPr>
          <w:trHeight w:val="600"/>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CCE815B" w14:textId="77777777" w:rsidR="009745EB" w:rsidRDefault="00532C57">
            <w:pPr>
              <w:widowControl/>
              <w:spacing w:line="560" w:lineRule="exact"/>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序号</w:t>
            </w:r>
          </w:p>
        </w:tc>
        <w:tc>
          <w:tcPr>
            <w:tcW w:w="2988" w:type="dxa"/>
            <w:tcBorders>
              <w:top w:val="single" w:sz="4" w:space="0" w:color="auto"/>
              <w:left w:val="nil"/>
              <w:bottom w:val="single" w:sz="4" w:space="0" w:color="auto"/>
              <w:right w:val="single" w:sz="4" w:space="0" w:color="auto"/>
            </w:tcBorders>
            <w:shd w:val="clear" w:color="auto" w:fill="auto"/>
            <w:vAlign w:val="center"/>
          </w:tcPr>
          <w:p w14:paraId="3ED16B83" w14:textId="77777777" w:rsidR="009745EB" w:rsidRDefault="00532C57">
            <w:pPr>
              <w:widowControl/>
              <w:spacing w:line="56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供应商名称</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83DAEE" w14:textId="77777777" w:rsidR="009745EB" w:rsidRDefault="00532C57">
            <w:pPr>
              <w:widowControl/>
              <w:spacing w:line="56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法定代表人</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C2EB06" w14:textId="77777777" w:rsidR="009745EB" w:rsidRDefault="00532C57">
            <w:pPr>
              <w:widowControl/>
              <w:spacing w:line="56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授权人</w:t>
            </w:r>
          </w:p>
        </w:tc>
        <w:tc>
          <w:tcPr>
            <w:tcW w:w="1842" w:type="dxa"/>
            <w:tcBorders>
              <w:top w:val="single" w:sz="4" w:space="0" w:color="auto"/>
              <w:left w:val="nil"/>
              <w:bottom w:val="single" w:sz="4" w:space="0" w:color="auto"/>
              <w:right w:val="single" w:sz="4" w:space="0" w:color="auto"/>
            </w:tcBorders>
            <w:shd w:val="clear" w:color="auto" w:fill="auto"/>
            <w:vAlign w:val="center"/>
          </w:tcPr>
          <w:p w14:paraId="330DCCD3" w14:textId="77777777" w:rsidR="009745EB" w:rsidRDefault="00532C57">
            <w:pPr>
              <w:widowControl/>
              <w:spacing w:line="56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备注</w:t>
            </w:r>
          </w:p>
        </w:tc>
      </w:tr>
      <w:tr w:rsidR="009745EB" w14:paraId="49757F06"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48467074" w14:textId="77777777" w:rsidR="009745EB" w:rsidRDefault="00532C57">
            <w:pPr>
              <w:widowControl/>
              <w:spacing w:line="560" w:lineRule="exact"/>
              <w:jc w:val="left"/>
              <w:rPr>
                <w:rFonts w:ascii="宋体" w:hAnsi="宋体" w:cs="宋体"/>
                <w:kern w:val="0"/>
                <w:sz w:val="24"/>
              </w:rPr>
            </w:pPr>
            <w:r>
              <w:rPr>
                <w:rFonts w:ascii="宋体" w:hAnsi="宋体" w:cs="宋体" w:hint="eastAsia"/>
                <w:kern w:val="0"/>
                <w:sz w:val="24"/>
              </w:rPr>
              <w:t xml:space="preserve">　</w:t>
            </w:r>
          </w:p>
        </w:tc>
        <w:tc>
          <w:tcPr>
            <w:tcW w:w="2988" w:type="dxa"/>
            <w:tcBorders>
              <w:top w:val="single" w:sz="4" w:space="0" w:color="auto"/>
              <w:left w:val="nil"/>
              <w:bottom w:val="single" w:sz="4" w:space="0" w:color="auto"/>
              <w:right w:val="single" w:sz="4" w:space="0" w:color="auto"/>
            </w:tcBorders>
            <w:shd w:val="clear" w:color="auto" w:fill="auto"/>
            <w:vAlign w:val="center"/>
          </w:tcPr>
          <w:p w14:paraId="4E48CEA1" w14:textId="77777777" w:rsidR="009745EB" w:rsidRDefault="00532C57">
            <w:pPr>
              <w:widowControl/>
              <w:spacing w:line="560" w:lineRule="exact"/>
              <w:jc w:val="center"/>
              <w:rPr>
                <w:rFonts w:ascii="宋体" w:hAnsi="宋体" w:cs="宋体"/>
                <w:kern w:val="0"/>
                <w:sz w:val="24"/>
              </w:rPr>
            </w:pPr>
            <w:r>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14:paraId="7DA92537" w14:textId="77777777" w:rsidR="009745EB" w:rsidRDefault="00532C57">
            <w:pPr>
              <w:widowControl/>
              <w:spacing w:line="560" w:lineRule="exact"/>
              <w:jc w:val="left"/>
              <w:rPr>
                <w:rFonts w:ascii="宋体" w:hAnsi="宋体" w:cs="宋体"/>
                <w:kern w:val="0"/>
                <w:sz w:val="24"/>
              </w:rPr>
            </w:pPr>
            <w:r>
              <w:rPr>
                <w:rFonts w:ascii="宋体" w:hAnsi="宋体" w:cs="宋体" w:hint="eastAsia"/>
                <w:kern w:val="0"/>
                <w:sz w:val="24"/>
              </w:rPr>
              <w:t xml:space="preserve">　</w:t>
            </w:r>
          </w:p>
        </w:tc>
        <w:tc>
          <w:tcPr>
            <w:tcW w:w="1843" w:type="dxa"/>
            <w:tcBorders>
              <w:top w:val="nil"/>
              <w:left w:val="nil"/>
              <w:bottom w:val="single" w:sz="4" w:space="0" w:color="auto"/>
              <w:right w:val="single" w:sz="4" w:space="0" w:color="auto"/>
            </w:tcBorders>
            <w:shd w:val="clear" w:color="auto" w:fill="auto"/>
            <w:vAlign w:val="center"/>
          </w:tcPr>
          <w:p w14:paraId="4A7133FA"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89766F7" w14:textId="77777777" w:rsidR="009745EB" w:rsidRDefault="00532C57">
            <w:pPr>
              <w:widowControl/>
              <w:spacing w:line="560" w:lineRule="exact"/>
              <w:jc w:val="center"/>
              <w:rPr>
                <w:rFonts w:ascii="宋体" w:hAnsi="宋体" w:cs="宋体"/>
                <w:kern w:val="0"/>
                <w:sz w:val="24"/>
              </w:rPr>
            </w:pPr>
            <w:r>
              <w:rPr>
                <w:rFonts w:ascii="宋体" w:hAnsi="宋体" w:cs="宋体" w:hint="eastAsia"/>
                <w:kern w:val="0"/>
                <w:sz w:val="24"/>
              </w:rPr>
              <w:t xml:space="preserve">　</w:t>
            </w:r>
          </w:p>
        </w:tc>
      </w:tr>
      <w:tr w:rsidR="009745EB" w14:paraId="03605C2C"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42669F57"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0BBDF651"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7C5CF159"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1C72428E"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BA3EB9D" w14:textId="77777777" w:rsidR="009745EB" w:rsidRDefault="009745EB">
            <w:pPr>
              <w:widowControl/>
              <w:spacing w:line="560" w:lineRule="exact"/>
              <w:jc w:val="center"/>
              <w:rPr>
                <w:rFonts w:ascii="宋体" w:hAnsi="宋体" w:cs="宋体"/>
                <w:kern w:val="0"/>
                <w:sz w:val="24"/>
              </w:rPr>
            </w:pPr>
          </w:p>
        </w:tc>
      </w:tr>
      <w:tr w:rsidR="009745EB" w14:paraId="3B637501"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7439FAB4"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1DEC5248"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52DE6CC9"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5519DE3D"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CA3144D" w14:textId="77777777" w:rsidR="009745EB" w:rsidRDefault="009745EB">
            <w:pPr>
              <w:widowControl/>
              <w:spacing w:line="560" w:lineRule="exact"/>
              <w:jc w:val="center"/>
              <w:rPr>
                <w:rFonts w:ascii="宋体" w:hAnsi="宋体" w:cs="宋体"/>
                <w:kern w:val="0"/>
                <w:sz w:val="24"/>
              </w:rPr>
            </w:pPr>
          </w:p>
        </w:tc>
      </w:tr>
      <w:tr w:rsidR="009745EB" w14:paraId="19AFBB5C" w14:textId="77777777">
        <w:trPr>
          <w:trHeight w:val="573"/>
        </w:trPr>
        <w:tc>
          <w:tcPr>
            <w:tcW w:w="981" w:type="dxa"/>
            <w:tcBorders>
              <w:top w:val="nil"/>
              <w:left w:val="single" w:sz="4" w:space="0" w:color="auto"/>
              <w:bottom w:val="single" w:sz="4" w:space="0" w:color="auto"/>
              <w:right w:val="single" w:sz="4" w:space="0" w:color="auto"/>
            </w:tcBorders>
            <w:shd w:val="clear" w:color="auto" w:fill="auto"/>
            <w:vAlign w:val="center"/>
          </w:tcPr>
          <w:p w14:paraId="64756ADF"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61D3673A"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183A7096"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48B863A8"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CE27E3A" w14:textId="77777777" w:rsidR="009745EB" w:rsidRDefault="009745EB">
            <w:pPr>
              <w:widowControl/>
              <w:spacing w:line="560" w:lineRule="exact"/>
              <w:jc w:val="center"/>
              <w:rPr>
                <w:rFonts w:ascii="宋体" w:hAnsi="宋体" w:cs="宋体"/>
                <w:kern w:val="0"/>
                <w:sz w:val="24"/>
              </w:rPr>
            </w:pPr>
          </w:p>
        </w:tc>
      </w:tr>
      <w:tr w:rsidR="009745EB" w14:paraId="3C0DD230"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730FE3FE"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7F2CBC8F"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1CEA640B"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0CCBDA9C"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B182391" w14:textId="77777777" w:rsidR="009745EB" w:rsidRDefault="009745EB">
            <w:pPr>
              <w:widowControl/>
              <w:spacing w:line="560" w:lineRule="exact"/>
              <w:jc w:val="center"/>
              <w:rPr>
                <w:rFonts w:ascii="宋体" w:hAnsi="宋体" w:cs="宋体"/>
                <w:kern w:val="0"/>
                <w:sz w:val="24"/>
              </w:rPr>
            </w:pPr>
          </w:p>
        </w:tc>
      </w:tr>
      <w:tr w:rsidR="009745EB" w14:paraId="774E6CEC"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3BB28CB1"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69C76F61"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383827DE"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1BFC6EAE"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23D93A8" w14:textId="77777777" w:rsidR="009745EB" w:rsidRDefault="009745EB">
            <w:pPr>
              <w:widowControl/>
              <w:spacing w:line="560" w:lineRule="exact"/>
              <w:jc w:val="center"/>
              <w:rPr>
                <w:rFonts w:ascii="宋体" w:hAnsi="宋体" w:cs="宋体"/>
                <w:kern w:val="0"/>
                <w:sz w:val="24"/>
              </w:rPr>
            </w:pPr>
          </w:p>
        </w:tc>
      </w:tr>
      <w:tr w:rsidR="009745EB" w14:paraId="50609C75"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53272DDD"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3618620A"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466868BD"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2301C2D2"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8F085D0" w14:textId="77777777" w:rsidR="009745EB" w:rsidRDefault="009745EB">
            <w:pPr>
              <w:widowControl/>
              <w:spacing w:line="560" w:lineRule="exact"/>
              <w:jc w:val="center"/>
              <w:rPr>
                <w:rFonts w:ascii="宋体" w:hAnsi="宋体" w:cs="宋体"/>
                <w:kern w:val="0"/>
                <w:sz w:val="24"/>
              </w:rPr>
            </w:pPr>
          </w:p>
        </w:tc>
      </w:tr>
      <w:tr w:rsidR="009745EB" w14:paraId="67AEBF78"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2130918C"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6F4291FE"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18BA7BAD"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42682999"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F5AE824" w14:textId="77777777" w:rsidR="009745EB" w:rsidRDefault="009745EB">
            <w:pPr>
              <w:widowControl/>
              <w:spacing w:line="560" w:lineRule="exact"/>
              <w:jc w:val="center"/>
              <w:rPr>
                <w:rFonts w:ascii="宋体" w:hAnsi="宋体" w:cs="宋体"/>
                <w:kern w:val="0"/>
                <w:sz w:val="24"/>
              </w:rPr>
            </w:pPr>
          </w:p>
        </w:tc>
      </w:tr>
      <w:tr w:rsidR="009745EB" w14:paraId="532198DE"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7DD9BED4"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7450D763"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67D091B4"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0F76319A"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28956C8" w14:textId="77777777" w:rsidR="009745EB" w:rsidRDefault="009745EB">
            <w:pPr>
              <w:widowControl/>
              <w:spacing w:line="560" w:lineRule="exact"/>
              <w:jc w:val="center"/>
              <w:rPr>
                <w:rFonts w:ascii="宋体" w:hAnsi="宋体" w:cs="宋体"/>
                <w:kern w:val="0"/>
                <w:sz w:val="24"/>
              </w:rPr>
            </w:pPr>
          </w:p>
        </w:tc>
      </w:tr>
      <w:tr w:rsidR="009745EB" w14:paraId="1C0582C1"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52C28961"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2F26F0DB"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134F03B6"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28FFF106"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02472D9" w14:textId="77777777" w:rsidR="009745EB" w:rsidRDefault="009745EB">
            <w:pPr>
              <w:widowControl/>
              <w:spacing w:line="560" w:lineRule="exact"/>
              <w:jc w:val="center"/>
              <w:rPr>
                <w:rFonts w:ascii="宋体" w:hAnsi="宋体" w:cs="宋体"/>
                <w:kern w:val="0"/>
                <w:sz w:val="24"/>
              </w:rPr>
            </w:pPr>
          </w:p>
        </w:tc>
      </w:tr>
      <w:tr w:rsidR="009745EB" w14:paraId="4A85AD3D"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7D57832A"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2BF7F22C"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2ABCAA2A"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258E81A6"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61BE495" w14:textId="77777777" w:rsidR="009745EB" w:rsidRDefault="009745EB">
            <w:pPr>
              <w:widowControl/>
              <w:spacing w:line="560" w:lineRule="exact"/>
              <w:jc w:val="center"/>
              <w:rPr>
                <w:rFonts w:ascii="宋体" w:hAnsi="宋体" w:cs="宋体"/>
                <w:kern w:val="0"/>
                <w:sz w:val="24"/>
              </w:rPr>
            </w:pPr>
          </w:p>
        </w:tc>
      </w:tr>
      <w:tr w:rsidR="009745EB" w14:paraId="72C435D7"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7C7D83DC"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0DF74D9F"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5AC1D6E1"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63C723EA"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0806317" w14:textId="77777777" w:rsidR="009745EB" w:rsidRDefault="009745EB">
            <w:pPr>
              <w:widowControl/>
              <w:spacing w:line="560" w:lineRule="exact"/>
              <w:jc w:val="center"/>
              <w:rPr>
                <w:rFonts w:ascii="宋体" w:hAnsi="宋体" w:cs="宋体"/>
                <w:kern w:val="0"/>
                <w:sz w:val="24"/>
              </w:rPr>
            </w:pPr>
          </w:p>
        </w:tc>
      </w:tr>
      <w:tr w:rsidR="009745EB" w14:paraId="41EFC768" w14:textId="77777777">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14:paraId="6759F12E" w14:textId="77777777" w:rsidR="009745EB" w:rsidRDefault="009745EB">
            <w:pPr>
              <w:widowControl/>
              <w:spacing w:line="560" w:lineRule="exact"/>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14:paraId="430091BC" w14:textId="77777777" w:rsidR="009745EB" w:rsidRDefault="009745EB">
            <w:pPr>
              <w:widowControl/>
              <w:spacing w:line="560" w:lineRule="exact"/>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4A3371F9" w14:textId="77777777" w:rsidR="009745EB" w:rsidRDefault="009745EB">
            <w:pPr>
              <w:widowControl/>
              <w:spacing w:line="560" w:lineRule="exact"/>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3834701B" w14:textId="77777777" w:rsidR="009745EB" w:rsidRDefault="009745EB">
            <w:pPr>
              <w:widowControl/>
              <w:spacing w:line="560" w:lineRule="exact"/>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C965C7B" w14:textId="77777777" w:rsidR="009745EB" w:rsidRDefault="009745EB">
            <w:pPr>
              <w:widowControl/>
              <w:spacing w:line="560" w:lineRule="exact"/>
              <w:jc w:val="center"/>
              <w:rPr>
                <w:rFonts w:ascii="宋体" w:hAnsi="宋体" w:cs="宋体"/>
                <w:kern w:val="0"/>
                <w:sz w:val="24"/>
              </w:rPr>
            </w:pPr>
          </w:p>
        </w:tc>
      </w:tr>
    </w:tbl>
    <w:p w14:paraId="41CEF856" w14:textId="77777777" w:rsidR="009745EB" w:rsidRDefault="009745EB">
      <w:pPr>
        <w:spacing w:line="560" w:lineRule="exact"/>
        <w:rPr>
          <w:rFonts w:ascii="仿宋" w:eastAsia="仿宋" w:hAnsi="仿宋" w:cs="仿宋"/>
          <w:sz w:val="24"/>
        </w:rPr>
        <w:sectPr w:rsidR="009745EB">
          <w:pgSz w:w="11906" w:h="16838"/>
          <w:pgMar w:top="2098" w:right="1474" w:bottom="1984" w:left="1587" w:header="851" w:footer="992" w:gutter="0"/>
          <w:cols w:space="425"/>
          <w:docGrid w:type="linesAndChars" w:linePitch="312"/>
        </w:sectPr>
      </w:pPr>
    </w:p>
    <w:p w14:paraId="068AC001" w14:textId="77777777" w:rsidR="009745EB" w:rsidRDefault="00532C57">
      <w:pPr>
        <w:adjustRightInd w:val="0"/>
        <w:snapToGrid w:val="0"/>
        <w:spacing w:line="560" w:lineRule="exact"/>
        <w:rPr>
          <w:rFonts w:ascii="黑体" w:eastAsia="黑体"/>
          <w:sz w:val="32"/>
          <w:szCs w:val="32"/>
        </w:rPr>
      </w:pPr>
      <w:r>
        <w:rPr>
          <w:rFonts w:ascii="黑体" w:eastAsia="黑体" w:hint="eastAsia"/>
          <w:sz w:val="32"/>
          <w:szCs w:val="32"/>
        </w:rPr>
        <w:lastRenderedPageBreak/>
        <w:t>附件10</w:t>
      </w:r>
    </w:p>
    <w:p w14:paraId="7B688D56" w14:textId="77777777" w:rsidR="009745EB" w:rsidRDefault="009745EB">
      <w:pPr>
        <w:adjustRightInd w:val="0"/>
        <w:snapToGrid w:val="0"/>
        <w:spacing w:line="560" w:lineRule="exact"/>
        <w:rPr>
          <w:rFonts w:ascii="黑体" w:eastAsia="黑体"/>
          <w:b/>
          <w:sz w:val="32"/>
          <w:szCs w:val="32"/>
        </w:rPr>
      </w:pPr>
    </w:p>
    <w:p w14:paraId="58AB200E" w14:textId="77777777" w:rsidR="00701A9A" w:rsidRDefault="00701A9A">
      <w:pPr>
        <w:spacing w:line="560" w:lineRule="exact"/>
        <w:jc w:val="center"/>
        <w:rPr>
          <w:rFonts w:ascii="方正小标宋简体" w:eastAsia="方正小标宋简体" w:hAnsi="方正小标宋简体" w:cs="方正小标宋简体"/>
          <w:bCs/>
          <w:sz w:val="44"/>
          <w:szCs w:val="44"/>
        </w:rPr>
      </w:pPr>
      <w:r w:rsidRPr="00701A9A">
        <w:rPr>
          <w:rFonts w:ascii="方正小标宋简体" w:eastAsia="方正小标宋简体" w:hAnsi="方正小标宋简体" w:cs="方正小标宋简体" w:hint="eastAsia"/>
          <w:bCs/>
          <w:sz w:val="44"/>
          <w:szCs w:val="44"/>
        </w:rPr>
        <w:t>海淀区青年群体就业状况调查</w:t>
      </w:r>
    </w:p>
    <w:p w14:paraId="6D86D682" w14:textId="37F990E7" w:rsidR="009745EB" w:rsidRDefault="00532C5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项目成交通知书</w:t>
      </w:r>
    </w:p>
    <w:p w14:paraId="0059931B" w14:textId="77777777" w:rsidR="009745EB" w:rsidRDefault="009745EB">
      <w:pPr>
        <w:spacing w:line="560" w:lineRule="exact"/>
        <w:jc w:val="center"/>
        <w:rPr>
          <w:rFonts w:ascii="方正小标宋简体" w:eastAsia="方正小标宋简体" w:hAnsi="方正小标宋简体" w:cs="方正小标宋简体"/>
          <w:bCs/>
          <w:sz w:val="44"/>
          <w:szCs w:val="44"/>
        </w:rPr>
      </w:pPr>
    </w:p>
    <w:p w14:paraId="68AA2AD0" w14:textId="365FBA42" w:rsidR="009745EB" w:rsidRDefault="00532C5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采购单位名称（盖章）</w:t>
      </w:r>
      <w:r w:rsidR="00336C5B">
        <w:rPr>
          <w:rFonts w:ascii="仿宋_GB2312" w:eastAsia="仿宋_GB2312" w:hAnsi="仿宋_GB2312" w:cs="仿宋_GB2312" w:hint="eastAsia"/>
          <w:sz w:val="32"/>
          <w:szCs w:val="32"/>
        </w:rPr>
        <w:t>：北京市海淀区人力资源和社会保障局</w:t>
      </w:r>
    </w:p>
    <w:tbl>
      <w:tblPr>
        <w:tblpPr w:leftFromText="180" w:rightFromText="180" w:vertAnchor="page" w:horzAnchor="margin" w:tblpY="6331"/>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5"/>
        <w:gridCol w:w="2376"/>
        <w:gridCol w:w="2258"/>
        <w:gridCol w:w="2420"/>
      </w:tblGrid>
      <w:tr w:rsidR="009745EB" w14:paraId="2FA79A58" w14:textId="77777777" w:rsidTr="00045231">
        <w:trPr>
          <w:trHeight w:val="616"/>
        </w:trPr>
        <w:tc>
          <w:tcPr>
            <w:tcW w:w="2165" w:type="dxa"/>
            <w:shd w:val="clear" w:color="auto" w:fill="auto"/>
            <w:vAlign w:val="center"/>
          </w:tcPr>
          <w:p w14:paraId="28A99D13" w14:textId="77777777" w:rsidR="009745EB" w:rsidRDefault="00532C57" w:rsidP="00045231">
            <w:pPr>
              <w:widowControl/>
              <w:snapToGrid w:val="0"/>
              <w:spacing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项目名称</w:t>
            </w:r>
          </w:p>
        </w:tc>
        <w:tc>
          <w:tcPr>
            <w:tcW w:w="7054" w:type="dxa"/>
            <w:gridSpan w:val="3"/>
            <w:shd w:val="clear" w:color="auto" w:fill="FFFFFF"/>
            <w:vAlign w:val="center"/>
          </w:tcPr>
          <w:p w14:paraId="3681CD8B" w14:textId="086F6B31" w:rsidR="009745EB" w:rsidRDefault="00701A9A" w:rsidP="00701A9A">
            <w:pPr>
              <w:snapToGrid w:val="0"/>
              <w:spacing w:line="560" w:lineRule="exact"/>
              <w:ind w:firstLineChars="100" w:firstLine="280"/>
              <w:jc w:val="center"/>
              <w:rPr>
                <w:rFonts w:ascii="仿宋" w:eastAsia="仿宋" w:hAnsi="仿宋"/>
                <w:snapToGrid w:val="0"/>
                <w:color w:val="000000"/>
                <w:kern w:val="0"/>
                <w:sz w:val="28"/>
                <w:szCs w:val="28"/>
              </w:rPr>
            </w:pPr>
            <w:r w:rsidRPr="00701A9A">
              <w:rPr>
                <w:rFonts w:ascii="仿宋" w:eastAsia="仿宋" w:hAnsi="仿宋" w:hint="eastAsia"/>
                <w:snapToGrid w:val="0"/>
                <w:color w:val="000000"/>
                <w:kern w:val="0"/>
                <w:sz w:val="28"/>
                <w:szCs w:val="28"/>
              </w:rPr>
              <w:t>海淀区青年群体就业状况调查</w:t>
            </w:r>
          </w:p>
        </w:tc>
      </w:tr>
      <w:tr w:rsidR="009745EB" w14:paraId="41EC111F" w14:textId="77777777" w:rsidTr="00045231">
        <w:trPr>
          <w:trHeight w:val="567"/>
        </w:trPr>
        <w:tc>
          <w:tcPr>
            <w:tcW w:w="2165" w:type="dxa"/>
            <w:shd w:val="clear" w:color="auto" w:fill="auto"/>
            <w:vAlign w:val="center"/>
          </w:tcPr>
          <w:p w14:paraId="2A21AAD8" w14:textId="77777777" w:rsidR="009745EB" w:rsidRDefault="00532C57" w:rsidP="00045231">
            <w:pPr>
              <w:widowControl/>
              <w:snapToGrid w:val="0"/>
              <w:spacing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项目编号</w:t>
            </w:r>
          </w:p>
        </w:tc>
        <w:tc>
          <w:tcPr>
            <w:tcW w:w="7054" w:type="dxa"/>
            <w:gridSpan w:val="3"/>
            <w:shd w:val="clear" w:color="auto" w:fill="auto"/>
            <w:vAlign w:val="center"/>
          </w:tcPr>
          <w:p w14:paraId="5FFF9FA9" w14:textId="7F626267" w:rsidR="009745EB" w:rsidRDefault="005E4032" w:rsidP="00045231">
            <w:pPr>
              <w:snapToGrid w:val="0"/>
              <w:spacing w:line="560" w:lineRule="exact"/>
              <w:jc w:val="center"/>
              <w:rPr>
                <w:rFonts w:ascii="仿宋" w:eastAsia="仿宋" w:hAnsi="仿宋"/>
                <w:snapToGrid w:val="0"/>
                <w:color w:val="000000"/>
                <w:kern w:val="0"/>
                <w:sz w:val="28"/>
                <w:szCs w:val="28"/>
              </w:rPr>
            </w:pPr>
            <w:r w:rsidRPr="005E4032">
              <w:rPr>
                <w:rFonts w:ascii="仿宋_GB2312" w:eastAsia="仿宋_GB2312" w:hAnsi="仿宋_GB2312" w:cs="仿宋_GB2312" w:hint="eastAsia"/>
                <w:kern w:val="0"/>
                <w:sz w:val="28"/>
                <w:szCs w:val="28"/>
              </w:rPr>
              <w:t>HDRSJ-DZZBYSJYK-PD-2025-01</w:t>
            </w:r>
          </w:p>
        </w:tc>
      </w:tr>
      <w:tr w:rsidR="009745EB" w14:paraId="4451CFFC" w14:textId="77777777" w:rsidTr="00045231">
        <w:trPr>
          <w:trHeight w:val="567"/>
        </w:trPr>
        <w:tc>
          <w:tcPr>
            <w:tcW w:w="2165" w:type="dxa"/>
            <w:shd w:val="clear" w:color="auto" w:fill="auto"/>
            <w:vAlign w:val="center"/>
          </w:tcPr>
          <w:p w14:paraId="667557DC" w14:textId="77777777" w:rsidR="009745EB" w:rsidRDefault="00532C57" w:rsidP="00045231">
            <w:pPr>
              <w:widowControl/>
              <w:snapToGrid w:val="0"/>
              <w:spacing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采购单位</w:t>
            </w:r>
          </w:p>
        </w:tc>
        <w:tc>
          <w:tcPr>
            <w:tcW w:w="7054" w:type="dxa"/>
            <w:gridSpan w:val="3"/>
            <w:shd w:val="clear" w:color="auto" w:fill="auto"/>
            <w:vAlign w:val="center"/>
          </w:tcPr>
          <w:p w14:paraId="2BDCC1BA" w14:textId="77777777" w:rsidR="009745EB" w:rsidRDefault="00532C57" w:rsidP="00045231">
            <w:pPr>
              <w:snapToGrid w:val="0"/>
              <w:spacing w:line="560" w:lineRule="exact"/>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北京市海淀区人力资源和社会保障局</w:t>
            </w:r>
          </w:p>
        </w:tc>
      </w:tr>
      <w:tr w:rsidR="009745EB" w14:paraId="0B9A38B7" w14:textId="77777777" w:rsidTr="00045231">
        <w:trPr>
          <w:trHeight w:val="567"/>
        </w:trPr>
        <w:tc>
          <w:tcPr>
            <w:tcW w:w="2165" w:type="dxa"/>
            <w:shd w:val="clear" w:color="auto" w:fill="auto"/>
            <w:vAlign w:val="center"/>
          </w:tcPr>
          <w:p w14:paraId="27B19DC5" w14:textId="77777777" w:rsidR="009745EB" w:rsidRDefault="00532C57" w:rsidP="00045231">
            <w:pPr>
              <w:widowControl/>
              <w:snapToGrid w:val="0"/>
              <w:spacing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采购单位联系人</w:t>
            </w:r>
          </w:p>
        </w:tc>
        <w:tc>
          <w:tcPr>
            <w:tcW w:w="2376" w:type="dxa"/>
            <w:shd w:val="clear" w:color="auto" w:fill="auto"/>
            <w:vAlign w:val="center"/>
          </w:tcPr>
          <w:p w14:paraId="296C4F9E" w14:textId="77777777" w:rsidR="009745EB" w:rsidRDefault="009745EB" w:rsidP="00045231">
            <w:pPr>
              <w:widowControl/>
              <w:snapToGrid w:val="0"/>
              <w:spacing w:line="560" w:lineRule="exact"/>
              <w:ind w:firstLineChars="100" w:firstLine="190"/>
              <w:rPr>
                <w:rFonts w:ascii="宋体" w:hAnsi="宋体" w:cs="宋体"/>
                <w:bCs/>
                <w:kern w:val="0"/>
                <w:sz w:val="19"/>
                <w:szCs w:val="19"/>
              </w:rPr>
            </w:pPr>
          </w:p>
        </w:tc>
        <w:tc>
          <w:tcPr>
            <w:tcW w:w="2258" w:type="dxa"/>
            <w:shd w:val="clear" w:color="auto" w:fill="auto"/>
            <w:vAlign w:val="center"/>
          </w:tcPr>
          <w:p w14:paraId="7AA08BA5" w14:textId="77777777" w:rsidR="009745EB" w:rsidRDefault="00532C57" w:rsidP="00045231">
            <w:pPr>
              <w:snapToGrid w:val="0"/>
              <w:spacing w:line="560" w:lineRule="exact"/>
              <w:jc w:val="center"/>
              <w:rPr>
                <w:rFonts w:ascii="宋体" w:hAnsi="宋体" w:cs="宋体"/>
                <w:b/>
                <w:bCs/>
                <w:kern w:val="0"/>
                <w:sz w:val="24"/>
              </w:rPr>
            </w:pPr>
            <w:r>
              <w:rPr>
                <w:rFonts w:ascii="楷体_GB2312" w:eastAsia="楷体_GB2312" w:hAnsi="楷体_GB2312" w:cs="楷体_GB2312" w:hint="eastAsia"/>
                <w:kern w:val="0"/>
                <w:sz w:val="28"/>
                <w:szCs w:val="28"/>
              </w:rPr>
              <w:t>联系电话</w:t>
            </w:r>
          </w:p>
        </w:tc>
        <w:tc>
          <w:tcPr>
            <w:tcW w:w="2420" w:type="dxa"/>
            <w:shd w:val="clear" w:color="auto" w:fill="auto"/>
            <w:vAlign w:val="center"/>
          </w:tcPr>
          <w:p w14:paraId="5D58DCE9" w14:textId="77777777" w:rsidR="009745EB" w:rsidRDefault="009745EB" w:rsidP="00045231">
            <w:pPr>
              <w:snapToGrid w:val="0"/>
              <w:spacing w:line="560" w:lineRule="exact"/>
              <w:jc w:val="center"/>
              <w:rPr>
                <w:rFonts w:ascii="宋体" w:hAnsi="宋体" w:cs="宋体"/>
                <w:bCs/>
                <w:kern w:val="0"/>
                <w:sz w:val="19"/>
                <w:szCs w:val="19"/>
              </w:rPr>
            </w:pPr>
          </w:p>
        </w:tc>
      </w:tr>
      <w:tr w:rsidR="009745EB" w14:paraId="6F9E6628" w14:textId="77777777" w:rsidTr="00045231">
        <w:trPr>
          <w:trHeight w:val="567"/>
        </w:trPr>
        <w:tc>
          <w:tcPr>
            <w:tcW w:w="2165" w:type="dxa"/>
            <w:shd w:val="clear" w:color="auto" w:fill="auto"/>
            <w:vAlign w:val="center"/>
          </w:tcPr>
          <w:p w14:paraId="0B28BE4F" w14:textId="77777777" w:rsidR="009745EB" w:rsidRDefault="00532C57" w:rsidP="00045231">
            <w:pPr>
              <w:widowControl/>
              <w:snapToGrid w:val="0"/>
              <w:spacing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成交供应商</w:t>
            </w:r>
          </w:p>
        </w:tc>
        <w:tc>
          <w:tcPr>
            <w:tcW w:w="7054" w:type="dxa"/>
            <w:gridSpan w:val="3"/>
            <w:shd w:val="clear" w:color="auto" w:fill="auto"/>
            <w:vAlign w:val="center"/>
          </w:tcPr>
          <w:p w14:paraId="2B1EC45E" w14:textId="77777777" w:rsidR="009745EB" w:rsidRDefault="009745EB" w:rsidP="00045231">
            <w:pPr>
              <w:widowControl/>
              <w:spacing w:line="560" w:lineRule="exact"/>
              <w:jc w:val="center"/>
              <w:rPr>
                <w:rFonts w:ascii="宋体" w:hAnsi="宋体" w:cs="宋体"/>
                <w:bCs/>
                <w:kern w:val="0"/>
                <w:sz w:val="24"/>
              </w:rPr>
            </w:pPr>
          </w:p>
        </w:tc>
      </w:tr>
      <w:tr w:rsidR="009745EB" w14:paraId="6738DEF0" w14:textId="77777777" w:rsidTr="00045231">
        <w:trPr>
          <w:trHeight w:val="567"/>
        </w:trPr>
        <w:tc>
          <w:tcPr>
            <w:tcW w:w="2165" w:type="dxa"/>
            <w:shd w:val="clear" w:color="auto" w:fill="auto"/>
            <w:vAlign w:val="center"/>
          </w:tcPr>
          <w:p w14:paraId="46826B1B" w14:textId="77777777" w:rsidR="009745EB" w:rsidRDefault="00532C57" w:rsidP="00045231">
            <w:pPr>
              <w:widowControl/>
              <w:snapToGrid w:val="0"/>
              <w:spacing w:line="560" w:lineRule="exact"/>
              <w:ind w:firstLineChars="200" w:firstLine="560"/>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评定日期</w:t>
            </w:r>
          </w:p>
        </w:tc>
        <w:tc>
          <w:tcPr>
            <w:tcW w:w="7054" w:type="dxa"/>
            <w:gridSpan w:val="3"/>
            <w:shd w:val="clear" w:color="auto" w:fill="auto"/>
            <w:vAlign w:val="center"/>
          </w:tcPr>
          <w:p w14:paraId="55C72478" w14:textId="77777777" w:rsidR="009745EB" w:rsidRDefault="00532C57" w:rsidP="00045231">
            <w:pPr>
              <w:widowControl/>
              <w:snapToGrid w:val="0"/>
              <w:spacing w:line="560" w:lineRule="exact"/>
              <w:jc w:val="center"/>
              <w:rPr>
                <w:rFonts w:ascii="宋体" w:hAnsi="宋体" w:cs="宋体"/>
                <w:bCs/>
                <w:kern w:val="0"/>
                <w:sz w:val="24"/>
              </w:rPr>
            </w:pPr>
            <w:r>
              <w:rPr>
                <w:rFonts w:ascii="宋体" w:hAnsi="宋体" w:cs="宋体" w:hint="eastAsia"/>
                <w:kern w:val="0"/>
                <w:sz w:val="24"/>
              </w:rPr>
              <w:t xml:space="preserve">年 </w:t>
            </w:r>
            <w:r>
              <w:rPr>
                <w:rFonts w:ascii="宋体" w:hAnsi="宋体" w:cs="宋体"/>
                <w:kern w:val="0"/>
                <w:sz w:val="24"/>
              </w:rPr>
              <w:t xml:space="preserve">   </w:t>
            </w:r>
            <w:r>
              <w:rPr>
                <w:rFonts w:ascii="宋体" w:hAnsi="宋体" w:cs="宋体" w:hint="eastAsia"/>
                <w:kern w:val="0"/>
                <w:sz w:val="24"/>
              </w:rPr>
              <w:t xml:space="preserve">月 </w:t>
            </w:r>
            <w:r>
              <w:rPr>
                <w:rFonts w:ascii="宋体" w:hAnsi="宋体" w:cs="宋体"/>
                <w:kern w:val="0"/>
                <w:sz w:val="24"/>
              </w:rPr>
              <w:t xml:space="preserve">   </w:t>
            </w:r>
            <w:r>
              <w:rPr>
                <w:rFonts w:ascii="宋体" w:hAnsi="宋体" w:cs="宋体" w:hint="eastAsia"/>
                <w:kern w:val="0"/>
                <w:sz w:val="24"/>
              </w:rPr>
              <w:t>日</w:t>
            </w:r>
          </w:p>
        </w:tc>
      </w:tr>
      <w:tr w:rsidR="009745EB" w14:paraId="76631097" w14:textId="77777777" w:rsidTr="00045231">
        <w:trPr>
          <w:trHeight w:val="711"/>
        </w:trPr>
        <w:tc>
          <w:tcPr>
            <w:tcW w:w="2165" w:type="dxa"/>
            <w:shd w:val="clear" w:color="auto" w:fill="auto"/>
            <w:vAlign w:val="center"/>
          </w:tcPr>
          <w:p w14:paraId="58DA1157" w14:textId="77777777" w:rsidR="009745EB" w:rsidRDefault="00532C57" w:rsidP="00045231">
            <w:pPr>
              <w:widowControl/>
              <w:snapToGrid w:val="0"/>
              <w:spacing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采购单位提示</w:t>
            </w:r>
          </w:p>
        </w:tc>
        <w:tc>
          <w:tcPr>
            <w:tcW w:w="7054" w:type="dxa"/>
            <w:gridSpan w:val="3"/>
            <w:shd w:val="clear" w:color="auto" w:fill="auto"/>
            <w:vAlign w:val="center"/>
          </w:tcPr>
          <w:p w14:paraId="09C4ADBD" w14:textId="77777777" w:rsidR="009745EB" w:rsidRDefault="00532C57" w:rsidP="00336C5B">
            <w:pPr>
              <w:widowControl/>
              <w:snapToGrid w:val="0"/>
              <w:spacing w:line="560" w:lineRule="exact"/>
              <w:jc w:val="left"/>
              <w:rPr>
                <w:rFonts w:ascii="宋体" w:hAnsi="宋体" w:cs="宋体"/>
                <w:kern w:val="0"/>
                <w:sz w:val="24"/>
              </w:rPr>
            </w:pPr>
            <w:proofErr w:type="gramStart"/>
            <w:r>
              <w:rPr>
                <w:rFonts w:ascii="仿宋_GB2312" w:eastAsia="仿宋_GB2312" w:hAnsi="仿宋_GB2312" w:cs="仿宋_GB2312" w:hint="eastAsia"/>
                <w:kern w:val="0"/>
                <w:sz w:val="32"/>
                <w:szCs w:val="32"/>
              </w:rPr>
              <w:t>请成交</w:t>
            </w:r>
            <w:proofErr w:type="gramEnd"/>
            <w:r>
              <w:rPr>
                <w:rFonts w:ascii="仿宋_GB2312" w:eastAsia="仿宋_GB2312" w:hAnsi="仿宋_GB2312" w:cs="仿宋_GB2312" w:hint="eastAsia"/>
                <w:kern w:val="0"/>
                <w:sz w:val="32"/>
                <w:szCs w:val="32"/>
              </w:rPr>
              <w:t>供应商按评定文件要求在项目需要时与采购人联系签订合同、履行服务，感谢各方参与。</w:t>
            </w:r>
          </w:p>
        </w:tc>
      </w:tr>
    </w:tbl>
    <w:p w14:paraId="41384A00" w14:textId="77777777" w:rsidR="009745EB" w:rsidRDefault="009745EB">
      <w:pPr>
        <w:pStyle w:val="a4"/>
        <w:spacing w:line="560" w:lineRule="exact"/>
      </w:pPr>
    </w:p>
    <w:p w14:paraId="55A7ABDC" w14:textId="77777777" w:rsidR="00045231" w:rsidRDefault="00045231">
      <w:pPr>
        <w:pStyle w:val="a4"/>
        <w:spacing w:line="560" w:lineRule="exact"/>
      </w:pPr>
    </w:p>
    <w:p w14:paraId="1C7903A5" w14:textId="77777777" w:rsidR="00045231" w:rsidRDefault="00045231">
      <w:pPr>
        <w:pStyle w:val="a4"/>
        <w:spacing w:line="560" w:lineRule="exact"/>
      </w:pPr>
    </w:p>
    <w:p w14:paraId="698D99EB" w14:textId="77777777" w:rsidR="00045231" w:rsidRDefault="00045231">
      <w:pPr>
        <w:pStyle w:val="a4"/>
        <w:spacing w:line="560" w:lineRule="exact"/>
      </w:pPr>
    </w:p>
    <w:p w14:paraId="7856C96C" w14:textId="77777777" w:rsidR="00045231" w:rsidRDefault="00045231" w:rsidP="00701A9A">
      <w:pPr>
        <w:pStyle w:val="a4"/>
        <w:spacing w:line="560" w:lineRule="exact"/>
        <w:ind w:firstLineChars="200" w:firstLine="420"/>
      </w:pPr>
    </w:p>
    <w:p w14:paraId="356FDF1D" w14:textId="77777777" w:rsidR="00701A9A" w:rsidRPr="00045231" w:rsidRDefault="00701A9A" w:rsidP="00701A9A">
      <w:pPr>
        <w:pStyle w:val="a4"/>
        <w:spacing w:line="560" w:lineRule="exact"/>
        <w:ind w:firstLineChars="200" w:firstLine="420"/>
      </w:pPr>
    </w:p>
    <w:p w14:paraId="23126B08" w14:textId="77777777" w:rsidR="009745EB" w:rsidRDefault="00532C57">
      <w:pPr>
        <w:widowControl/>
        <w:spacing w:line="560" w:lineRule="exact"/>
        <w:jc w:val="left"/>
        <w:rPr>
          <w:rFonts w:ascii="黑体" w:eastAsia="黑体"/>
          <w:sz w:val="32"/>
          <w:szCs w:val="32"/>
        </w:rPr>
      </w:pPr>
      <w:r>
        <w:rPr>
          <w:rFonts w:ascii="黑体" w:eastAsia="黑体" w:hint="eastAsia"/>
          <w:sz w:val="32"/>
          <w:szCs w:val="32"/>
        </w:rPr>
        <w:lastRenderedPageBreak/>
        <w:t>附件11</w:t>
      </w:r>
    </w:p>
    <w:p w14:paraId="5421388B" w14:textId="77777777" w:rsidR="009745EB" w:rsidRDefault="009745EB">
      <w:pPr>
        <w:spacing w:line="560" w:lineRule="exact"/>
        <w:rPr>
          <w:rFonts w:ascii="Calibri" w:hAnsi="Calibri"/>
          <w:b/>
          <w:sz w:val="24"/>
        </w:rPr>
      </w:pPr>
    </w:p>
    <w:p w14:paraId="2F0CBB46" w14:textId="77777777" w:rsidR="00701A9A" w:rsidRDefault="00701A9A">
      <w:pPr>
        <w:spacing w:line="560" w:lineRule="exact"/>
        <w:jc w:val="center"/>
        <w:rPr>
          <w:rFonts w:ascii="方正小标宋简体" w:eastAsia="方正小标宋简体" w:hAnsi="方正小标宋简体" w:cs="方正小标宋简体"/>
          <w:bCs/>
          <w:sz w:val="44"/>
          <w:szCs w:val="44"/>
        </w:rPr>
      </w:pPr>
      <w:r w:rsidRPr="00701A9A">
        <w:rPr>
          <w:rFonts w:ascii="方正小标宋简体" w:eastAsia="方正小标宋简体" w:hAnsi="方正小标宋简体" w:cs="方正小标宋简体" w:hint="eastAsia"/>
          <w:bCs/>
          <w:sz w:val="44"/>
          <w:szCs w:val="44"/>
        </w:rPr>
        <w:t>海淀区青年群体就业状况调查</w:t>
      </w:r>
    </w:p>
    <w:p w14:paraId="6E665530" w14:textId="16793783" w:rsidR="009745EB" w:rsidRDefault="00532C5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项目取消通知书</w:t>
      </w:r>
    </w:p>
    <w:tbl>
      <w:tblPr>
        <w:tblpPr w:leftFromText="180" w:rightFromText="180" w:vertAnchor="text" w:horzAnchor="page" w:tblpX="1416" w:tblpY="725"/>
        <w:tblOverlap w:val="never"/>
        <w:tblW w:w="893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0"/>
        <w:gridCol w:w="6247"/>
      </w:tblGrid>
      <w:tr w:rsidR="009745EB" w14:paraId="3F762235" w14:textId="77777777">
        <w:tc>
          <w:tcPr>
            <w:tcW w:w="2690" w:type="dxa"/>
            <w:tcBorders>
              <w:top w:val="outset" w:sz="6" w:space="0" w:color="auto"/>
              <w:left w:val="outset" w:sz="6" w:space="0" w:color="auto"/>
              <w:bottom w:val="outset" w:sz="6" w:space="0" w:color="auto"/>
              <w:right w:val="outset" w:sz="6" w:space="0" w:color="auto"/>
            </w:tcBorders>
            <w:vAlign w:val="center"/>
          </w:tcPr>
          <w:p w14:paraId="7064A3E0" w14:textId="77777777" w:rsidR="009745EB" w:rsidRDefault="00532C57">
            <w:pPr>
              <w:widowControl/>
              <w:spacing w:before="100" w:beforeAutospacing="1" w:after="100" w:afterAutospacing="1"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项目名称：</w:t>
            </w:r>
          </w:p>
        </w:tc>
        <w:tc>
          <w:tcPr>
            <w:tcW w:w="6247" w:type="dxa"/>
            <w:tcBorders>
              <w:top w:val="outset" w:sz="6" w:space="0" w:color="auto"/>
              <w:left w:val="outset" w:sz="6" w:space="0" w:color="auto"/>
              <w:bottom w:val="outset" w:sz="6" w:space="0" w:color="auto"/>
              <w:right w:val="outset" w:sz="6" w:space="0" w:color="auto"/>
            </w:tcBorders>
            <w:vAlign w:val="center"/>
          </w:tcPr>
          <w:p w14:paraId="48A7D7D5" w14:textId="6F07859E" w:rsidR="009745EB" w:rsidRDefault="00701A9A">
            <w:pPr>
              <w:snapToGrid w:val="0"/>
              <w:spacing w:line="560" w:lineRule="exact"/>
              <w:jc w:val="center"/>
              <w:rPr>
                <w:rFonts w:ascii="仿宋" w:eastAsia="仿宋" w:hAnsi="仿宋"/>
                <w:snapToGrid w:val="0"/>
                <w:color w:val="000000"/>
                <w:kern w:val="0"/>
                <w:sz w:val="28"/>
                <w:szCs w:val="28"/>
              </w:rPr>
            </w:pPr>
            <w:r w:rsidRPr="00701A9A">
              <w:rPr>
                <w:rFonts w:ascii="仿宋" w:eastAsia="仿宋" w:hAnsi="仿宋" w:hint="eastAsia"/>
                <w:snapToGrid w:val="0"/>
                <w:color w:val="000000"/>
                <w:kern w:val="0"/>
                <w:sz w:val="28"/>
                <w:szCs w:val="28"/>
              </w:rPr>
              <w:t>海淀区青年群体就业状况调查</w:t>
            </w:r>
          </w:p>
        </w:tc>
      </w:tr>
      <w:tr w:rsidR="009745EB" w14:paraId="557D0E75" w14:textId="77777777">
        <w:tc>
          <w:tcPr>
            <w:tcW w:w="2690" w:type="dxa"/>
            <w:tcBorders>
              <w:top w:val="outset" w:sz="6" w:space="0" w:color="auto"/>
              <w:left w:val="outset" w:sz="6" w:space="0" w:color="auto"/>
              <w:bottom w:val="outset" w:sz="6" w:space="0" w:color="auto"/>
              <w:right w:val="outset" w:sz="6" w:space="0" w:color="auto"/>
            </w:tcBorders>
            <w:vAlign w:val="center"/>
          </w:tcPr>
          <w:p w14:paraId="6E910261" w14:textId="77777777" w:rsidR="009745EB" w:rsidRDefault="00532C57">
            <w:pPr>
              <w:widowControl/>
              <w:spacing w:before="100" w:beforeAutospacing="1" w:after="100" w:afterAutospacing="1"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项目编号：</w:t>
            </w:r>
          </w:p>
        </w:tc>
        <w:tc>
          <w:tcPr>
            <w:tcW w:w="6247" w:type="dxa"/>
            <w:tcBorders>
              <w:top w:val="outset" w:sz="6" w:space="0" w:color="auto"/>
              <w:left w:val="outset" w:sz="6" w:space="0" w:color="auto"/>
              <w:bottom w:val="outset" w:sz="6" w:space="0" w:color="auto"/>
              <w:right w:val="outset" w:sz="6" w:space="0" w:color="auto"/>
            </w:tcBorders>
            <w:vAlign w:val="center"/>
          </w:tcPr>
          <w:p w14:paraId="2CD6C358" w14:textId="7041594E" w:rsidR="009745EB" w:rsidRDefault="005E4032">
            <w:pPr>
              <w:snapToGrid w:val="0"/>
              <w:spacing w:line="560" w:lineRule="exact"/>
              <w:jc w:val="center"/>
              <w:rPr>
                <w:rFonts w:ascii="仿宋" w:eastAsia="仿宋" w:hAnsi="仿宋"/>
                <w:snapToGrid w:val="0"/>
                <w:color w:val="000000"/>
                <w:kern w:val="0"/>
                <w:sz w:val="28"/>
                <w:szCs w:val="28"/>
              </w:rPr>
            </w:pPr>
            <w:r w:rsidRPr="005E4032">
              <w:rPr>
                <w:rFonts w:ascii="仿宋_GB2312" w:eastAsia="仿宋_GB2312" w:hAnsi="仿宋_GB2312" w:cs="仿宋_GB2312" w:hint="eastAsia"/>
                <w:kern w:val="0"/>
                <w:sz w:val="28"/>
                <w:szCs w:val="28"/>
              </w:rPr>
              <w:t>HDRSJ-DZZBYSJYK-PD-2025-01</w:t>
            </w:r>
          </w:p>
        </w:tc>
      </w:tr>
      <w:tr w:rsidR="009745EB" w14:paraId="2BAC4234" w14:textId="77777777">
        <w:trPr>
          <w:trHeight w:val="568"/>
        </w:trPr>
        <w:tc>
          <w:tcPr>
            <w:tcW w:w="2690" w:type="dxa"/>
            <w:tcBorders>
              <w:top w:val="outset" w:sz="6" w:space="0" w:color="auto"/>
              <w:left w:val="outset" w:sz="6" w:space="0" w:color="auto"/>
              <w:bottom w:val="outset" w:sz="6" w:space="0" w:color="auto"/>
              <w:right w:val="outset" w:sz="6" w:space="0" w:color="auto"/>
            </w:tcBorders>
            <w:vAlign w:val="center"/>
          </w:tcPr>
          <w:p w14:paraId="5E3DEC5C" w14:textId="77777777" w:rsidR="009745EB" w:rsidRDefault="00532C57">
            <w:pPr>
              <w:widowControl/>
              <w:spacing w:before="100" w:beforeAutospacing="1" w:after="100" w:afterAutospacing="1"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采购单位：</w:t>
            </w:r>
          </w:p>
        </w:tc>
        <w:tc>
          <w:tcPr>
            <w:tcW w:w="6247" w:type="dxa"/>
            <w:tcBorders>
              <w:top w:val="outset" w:sz="6" w:space="0" w:color="auto"/>
              <w:left w:val="outset" w:sz="6" w:space="0" w:color="auto"/>
              <w:bottom w:val="outset" w:sz="6" w:space="0" w:color="auto"/>
              <w:right w:val="outset" w:sz="6" w:space="0" w:color="auto"/>
            </w:tcBorders>
            <w:vAlign w:val="center"/>
          </w:tcPr>
          <w:p w14:paraId="44E93CE0" w14:textId="77777777" w:rsidR="009745EB" w:rsidRDefault="00532C57">
            <w:pPr>
              <w:snapToGrid w:val="0"/>
              <w:spacing w:line="560" w:lineRule="exact"/>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北京市海淀区人力资源和社会保障局</w:t>
            </w:r>
          </w:p>
        </w:tc>
      </w:tr>
      <w:tr w:rsidR="009745EB" w14:paraId="494459B3" w14:textId="77777777">
        <w:tc>
          <w:tcPr>
            <w:tcW w:w="2690" w:type="dxa"/>
            <w:tcBorders>
              <w:top w:val="outset" w:sz="6" w:space="0" w:color="auto"/>
              <w:left w:val="outset" w:sz="6" w:space="0" w:color="auto"/>
              <w:bottom w:val="outset" w:sz="6" w:space="0" w:color="auto"/>
              <w:right w:val="outset" w:sz="6" w:space="0" w:color="auto"/>
            </w:tcBorders>
            <w:vAlign w:val="center"/>
          </w:tcPr>
          <w:p w14:paraId="4657A9EE" w14:textId="77777777" w:rsidR="009745EB" w:rsidRDefault="00532C57">
            <w:pPr>
              <w:widowControl/>
              <w:spacing w:before="100" w:beforeAutospacing="1" w:after="100" w:afterAutospacing="1"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取消原因：</w:t>
            </w:r>
          </w:p>
        </w:tc>
        <w:tc>
          <w:tcPr>
            <w:tcW w:w="6247" w:type="dxa"/>
            <w:tcBorders>
              <w:top w:val="outset" w:sz="6" w:space="0" w:color="auto"/>
              <w:left w:val="outset" w:sz="6" w:space="0" w:color="auto"/>
              <w:bottom w:val="outset" w:sz="6" w:space="0" w:color="auto"/>
              <w:right w:val="outset" w:sz="6" w:space="0" w:color="auto"/>
            </w:tcBorders>
            <w:shd w:val="clear" w:color="auto" w:fill="FFFFFF"/>
            <w:vAlign w:val="center"/>
          </w:tcPr>
          <w:p w14:paraId="76191BC6" w14:textId="77777777" w:rsidR="009745EB" w:rsidRDefault="009745EB">
            <w:pPr>
              <w:widowControl/>
              <w:spacing w:before="100" w:beforeAutospacing="1" w:after="100" w:afterAutospacing="1" w:line="560" w:lineRule="exact"/>
              <w:jc w:val="left"/>
              <w:rPr>
                <w:rFonts w:ascii="宋体" w:hAnsi="宋体" w:cs="宋体"/>
                <w:kern w:val="0"/>
                <w:sz w:val="24"/>
              </w:rPr>
            </w:pPr>
          </w:p>
        </w:tc>
      </w:tr>
      <w:tr w:rsidR="009745EB" w14:paraId="136FFB38" w14:textId="77777777">
        <w:tc>
          <w:tcPr>
            <w:tcW w:w="2690" w:type="dxa"/>
            <w:tcBorders>
              <w:top w:val="outset" w:sz="6" w:space="0" w:color="auto"/>
              <w:left w:val="outset" w:sz="6" w:space="0" w:color="auto"/>
              <w:bottom w:val="outset" w:sz="6" w:space="0" w:color="auto"/>
              <w:right w:val="outset" w:sz="6" w:space="0" w:color="auto"/>
            </w:tcBorders>
            <w:vAlign w:val="center"/>
          </w:tcPr>
          <w:p w14:paraId="051C4603" w14:textId="77777777" w:rsidR="009745EB" w:rsidRDefault="00532C57">
            <w:pPr>
              <w:widowControl/>
              <w:spacing w:before="100" w:beforeAutospacing="1" w:after="100" w:afterAutospacing="1"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采购单位联系人：</w:t>
            </w:r>
          </w:p>
        </w:tc>
        <w:tc>
          <w:tcPr>
            <w:tcW w:w="6247" w:type="dxa"/>
            <w:tcBorders>
              <w:top w:val="outset" w:sz="6" w:space="0" w:color="auto"/>
              <w:left w:val="outset" w:sz="6" w:space="0" w:color="auto"/>
              <w:bottom w:val="outset" w:sz="6" w:space="0" w:color="auto"/>
              <w:right w:val="outset" w:sz="6" w:space="0" w:color="auto"/>
            </w:tcBorders>
            <w:shd w:val="clear" w:color="auto" w:fill="FFFFFF"/>
            <w:vAlign w:val="center"/>
          </w:tcPr>
          <w:p w14:paraId="7772FFEF" w14:textId="77777777" w:rsidR="009745EB" w:rsidRDefault="009745EB">
            <w:pPr>
              <w:widowControl/>
              <w:spacing w:before="100" w:beforeAutospacing="1" w:after="100" w:afterAutospacing="1" w:line="560" w:lineRule="exact"/>
              <w:jc w:val="left"/>
              <w:rPr>
                <w:rFonts w:ascii="宋体" w:hAnsi="宋体" w:cs="宋体"/>
                <w:kern w:val="0"/>
                <w:sz w:val="24"/>
              </w:rPr>
            </w:pPr>
          </w:p>
        </w:tc>
      </w:tr>
      <w:tr w:rsidR="009745EB" w14:paraId="0BADA86D" w14:textId="77777777">
        <w:tc>
          <w:tcPr>
            <w:tcW w:w="2690" w:type="dxa"/>
            <w:tcBorders>
              <w:top w:val="outset" w:sz="6" w:space="0" w:color="auto"/>
              <w:left w:val="outset" w:sz="6" w:space="0" w:color="auto"/>
              <w:bottom w:val="outset" w:sz="6" w:space="0" w:color="auto"/>
              <w:right w:val="outset" w:sz="6" w:space="0" w:color="auto"/>
            </w:tcBorders>
            <w:vAlign w:val="center"/>
          </w:tcPr>
          <w:p w14:paraId="243CF4FB" w14:textId="77777777" w:rsidR="009745EB" w:rsidRDefault="00532C57">
            <w:pPr>
              <w:widowControl/>
              <w:spacing w:before="100" w:beforeAutospacing="1" w:after="100" w:afterAutospacing="1" w:line="560" w:lineRule="exact"/>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采购单位联系电话：</w:t>
            </w:r>
          </w:p>
        </w:tc>
        <w:tc>
          <w:tcPr>
            <w:tcW w:w="6247" w:type="dxa"/>
            <w:tcBorders>
              <w:top w:val="outset" w:sz="6" w:space="0" w:color="auto"/>
              <w:left w:val="outset" w:sz="6" w:space="0" w:color="auto"/>
              <w:bottom w:val="outset" w:sz="6" w:space="0" w:color="auto"/>
              <w:right w:val="outset" w:sz="6" w:space="0" w:color="auto"/>
            </w:tcBorders>
            <w:shd w:val="clear" w:color="auto" w:fill="FFFFFF"/>
            <w:vAlign w:val="center"/>
          </w:tcPr>
          <w:p w14:paraId="4B50773D" w14:textId="77777777" w:rsidR="009745EB" w:rsidRDefault="009745EB">
            <w:pPr>
              <w:widowControl/>
              <w:spacing w:before="100" w:beforeAutospacing="1" w:after="100" w:afterAutospacing="1" w:line="560" w:lineRule="exact"/>
              <w:jc w:val="left"/>
              <w:rPr>
                <w:rFonts w:ascii="宋体" w:hAnsi="宋体" w:cs="宋体"/>
                <w:kern w:val="0"/>
                <w:sz w:val="24"/>
              </w:rPr>
            </w:pPr>
          </w:p>
        </w:tc>
      </w:tr>
    </w:tbl>
    <w:p w14:paraId="4796B63C" w14:textId="77777777" w:rsidR="009745EB" w:rsidRDefault="009745EB">
      <w:pPr>
        <w:widowControl/>
        <w:spacing w:line="560" w:lineRule="exact"/>
        <w:rPr>
          <w:rFonts w:ascii="仿宋" w:eastAsia="仿宋" w:hAnsi="仿宋" w:cs="仿宋"/>
          <w:sz w:val="28"/>
          <w:szCs w:val="28"/>
        </w:rPr>
      </w:pPr>
    </w:p>
    <w:sectPr w:rsidR="009745EB">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87A6F" w14:textId="77777777" w:rsidR="006F130F" w:rsidRDefault="006F130F" w:rsidP="0010729C">
      <w:r>
        <w:separator/>
      </w:r>
    </w:p>
  </w:endnote>
  <w:endnote w:type="continuationSeparator" w:id="0">
    <w:p w14:paraId="2CFBC02E" w14:textId="77777777" w:rsidR="006F130F" w:rsidRDefault="006F130F" w:rsidP="0010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DFE50" w14:textId="77777777" w:rsidR="006F130F" w:rsidRDefault="006F130F" w:rsidP="0010729C">
      <w:r>
        <w:separator/>
      </w:r>
    </w:p>
  </w:footnote>
  <w:footnote w:type="continuationSeparator" w:id="0">
    <w:p w14:paraId="0C2AE327" w14:textId="77777777" w:rsidR="006F130F" w:rsidRDefault="006F130F" w:rsidP="00107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FB4D"/>
    <w:multiLevelType w:val="singleLevel"/>
    <w:tmpl w:val="5873FB4D"/>
    <w:lvl w:ilvl="0">
      <w:start w:val="1"/>
      <w:numFmt w:val="decimal"/>
      <w:suff w:val="nothing"/>
      <w:lvlText w:val="%1、"/>
      <w:lvlJc w:val="left"/>
    </w:lvl>
  </w:abstractNum>
  <w:abstractNum w:abstractNumId="1">
    <w:nsid w:val="66F10AF8"/>
    <w:multiLevelType w:val="multilevel"/>
    <w:tmpl w:val="66F10AF8"/>
    <w:lvl w:ilvl="0">
      <w:start w:val="2"/>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GI3ZTBiZmI0NDY4NmQ5OTdlZWYzODEwMWE5MGMifQ=="/>
    <w:docVar w:name="KSO_WPS_MARK_KEY" w:val="69da0b99-606c-4f52-8fc3-03f7f9eafaad"/>
  </w:docVars>
  <w:rsids>
    <w:rsidRoot w:val="004C0624"/>
    <w:rsid w:val="B7FF5390"/>
    <w:rsid w:val="B82DEF0B"/>
    <w:rsid w:val="C63FAFB6"/>
    <w:rsid w:val="CDBE0B76"/>
    <w:rsid w:val="E75D5F84"/>
    <w:rsid w:val="EF7F1E43"/>
    <w:rsid w:val="FBFC774F"/>
    <w:rsid w:val="FEEC8900"/>
    <w:rsid w:val="FF7F3C23"/>
    <w:rsid w:val="FFBD277A"/>
    <w:rsid w:val="FFD2878D"/>
    <w:rsid w:val="00020A25"/>
    <w:rsid w:val="00023B91"/>
    <w:rsid w:val="00045231"/>
    <w:rsid w:val="000521EA"/>
    <w:rsid w:val="00056472"/>
    <w:rsid w:val="0007445C"/>
    <w:rsid w:val="00074717"/>
    <w:rsid w:val="000A0B24"/>
    <w:rsid w:val="000C435E"/>
    <w:rsid w:val="000C70F1"/>
    <w:rsid w:val="000D10FC"/>
    <w:rsid w:val="000E35B0"/>
    <w:rsid w:val="000E478A"/>
    <w:rsid w:val="000F217E"/>
    <w:rsid w:val="0010729C"/>
    <w:rsid w:val="001101B4"/>
    <w:rsid w:val="00144FDF"/>
    <w:rsid w:val="00152E37"/>
    <w:rsid w:val="001618D1"/>
    <w:rsid w:val="00162D7E"/>
    <w:rsid w:val="00170483"/>
    <w:rsid w:val="00175D79"/>
    <w:rsid w:val="001A58EB"/>
    <w:rsid w:val="001B54C9"/>
    <w:rsid w:val="001D4C68"/>
    <w:rsid w:val="00200C76"/>
    <w:rsid w:val="00216EC0"/>
    <w:rsid w:val="0022716D"/>
    <w:rsid w:val="002276DE"/>
    <w:rsid w:val="00252224"/>
    <w:rsid w:val="00256094"/>
    <w:rsid w:val="00284914"/>
    <w:rsid w:val="0028655E"/>
    <w:rsid w:val="00292BAB"/>
    <w:rsid w:val="00293816"/>
    <w:rsid w:val="002A6BC4"/>
    <w:rsid w:val="002C584B"/>
    <w:rsid w:val="002E6748"/>
    <w:rsid w:val="002F22DA"/>
    <w:rsid w:val="00300F05"/>
    <w:rsid w:val="00325D42"/>
    <w:rsid w:val="00336C5B"/>
    <w:rsid w:val="00341B3E"/>
    <w:rsid w:val="00362F72"/>
    <w:rsid w:val="003705B2"/>
    <w:rsid w:val="003840AB"/>
    <w:rsid w:val="003B532F"/>
    <w:rsid w:val="003C08B9"/>
    <w:rsid w:val="003D7BE8"/>
    <w:rsid w:val="003E035B"/>
    <w:rsid w:val="003E0380"/>
    <w:rsid w:val="003F1C8A"/>
    <w:rsid w:val="00431DBF"/>
    <w:rsid w:val="00465025"/>
    <w:rsid w:val="004657B6"/>
    <w:rsid w:val="00474302"/>
    <w:rsid w:val="0047787B"/>
    <w:rsid w:val="00487EF9"/>
    <w:rsid w:val="004C0624"/>
    <w:rsid w:val="004C462F"/>
    <w:rsid w:val="004D3CA9"/>
    <w:rsid w:val="004F515F"/>
    <w:rsid w:val="004F5959"/>
    <w:rsid w:val="00502E61"/>
    <w:rsid w:val="0050638A"/>
    <w:rsid w:val="00532C57"/>
    <w:rsid w:val="0055105D"/>
    <w:rsid w:val="005649D8"/>
    <w:rsid w:val="005732D4"/>
    <w:rsid w:val="00585438"/>
    <w:rsid w:val="005C02C5"/>
    <w:rsid w:val="005D25EE"/>
    <w:rsid w:val="005E2718"/>
    <w:rsid w:val="005E4032"/>
    <w:rsid w:val="005F040D"/>
    <w:rsid w:val="005F4F3E"/>
    <w:rsid w:val="006078B4"/>
    <w:rsid w:val="00611C3A"/>
    <w:rsid w:val="006144DA"/>
    <w:rsid w:val="00617091"/>
    <w:rsid w:val="00667713"/>
    <w:rsid w:val="00673B95"/>
    <w:rsid w:val="00675A75"/>
    <w:rsid w:val="00683AE5"/>
    <w:rsid w:val="006E26D6"/>
    <w:rsid w:val="006F130F"/>
    <w:rsid w:val="00701A9A"/>
    <w:rsid w:val="00703E79"/>
    <w:rsid w:val="0071557F"/>
    <w:rsid w:val="00716A66"/>
    <w:rsid w:val="0076244D"/>
    <w:rsid w:val="00786A24"/>
    <w:rsid w:val="00787D5D"/>
    <w:rsid w:val="007A4D91"/>
    <w:rsid w:val="007A7FED"/>
    <w:rsid w:val="007E22B2"/>
    <w:rsid w:val="007E3DAE"/>
    <w:rsid w:val="008006CF"/>
    <w:rsid w:val="0081070A"/>
    <w:rsid w:val="00812DAF"/>
    <w:rsid w:val="0082449C"/>
    <w:rsid w:val="00840641"/>
    <w:rsid w:val="00842745"/>
    <w:rsid w:val="00871F79"/>
    <w:rsid w:val="008732A2"/>
    <w:rsid w:val="00884220"/>
    <w:rsid w:val="00884CAA"/>
    <w:rsid w:val="008A6621"/>
    <w:rsid w:val="008A6C6D"/>
    <w:rsid w:val="008B0E4A"/>
    <w:rsid w:val="008B6F77"/>
    <w:rsid w:val="00917745"/>
    <w:rsid w:val="00917970"/>
    <w:rsid w:val="00921B0F"/>
    <w:rsid w:val="009224FE"/>
    <w:rsid w:val="00966D26"/>
    <w:rsid w:val="009745EB"/>
    <w:rsid w:val="00975B0D"/>
    <w:rsid w:val="00984588"/>
    <w:rsid w:val="00987DDE"/>
    <w:rsid w:val="00990C15"/>
    <w:rsid w:val="00996CC5"/>
    <w:rsid w:val="009A06CC"/>
    <w:rsid w:val="009A1A44"/>
    <w:rsid w:val="009C0614"/>
    <w:rsid w:val="009D5C7C"/>
    <w:rsid w:val="009F16AD"/>
    <w:rsid w:val="00A1292A"/>
    <w:rsid w:val="00A32637"/>
    <w:rsid w:val="00A4082A"/>
    <w:rsid w:val="00A549C2"/>
    <w:rsid w:val="00A602BD"/>
    <w:rsid w:val="00A638D8"/>
    <w:rsid w:val="00A6496F"/>
    <w:rsid w:val="00A94292"/>
    <w:rsid w:val="00AA3CEC"/>
    <w:rsid w:val="00AE044D"/>
    <w:rsid w:val="00B005E3"/>
    <w:rsid w:val="00B12BDA"/>
    <w:rsid w:val="00B1683C"/>
    <w:rsid w:val="00B20DF2"/>
    <w:rsid w:val="00B3474C"/>
    <w:rsid w:val="00B670D1"/>
    <w:rsid w:val="00B67F73"/>
    <w:rsid w:val="00B74978"/>
    <w:rsid w:val="00BA04B1"/>
    <w:rsid w:val="00BA3174"/>
    <w:rsid w:val="00BD3AB3"/>
    <w:rsid w:val="00BD7A96"/>
    <w:rsid w:val="00BE2D86"/>
    <w:rsid w:val="00BF0B37"/>
    <w:rsid w:val="00BF1005"/>
    <w:rsid w:val="00C01B6F"/>
    <w:rsid w:val="00C12E00"/>
    <w:rsid w:val="00C146B8"/>
    <w:rsid w:val="00C30FC9"/>
    <w:rsid w:val="00C3315B"/>
    <w:rsid w:val="00C5189F"/>
    <w:rsid w:val="00C570AD"/>
    <w:rsid w:val="00C653D1"/>
    <w:rsid w:val="00C666A0"/>
    <w:rsid w:val="00C82B97"/>
    <w:rsid w:val="00C87525"/>
    <w:rsid w:val="00CD03D2"/>
    <w:rsid w:val="00CD2CE2"/>
    <w:rsid w:val="00CE004A"/>
    <w:rsid w:val="00D36A81"/>
    <w:rsid w:val="00D9245F"/>
    <w:rsid w:val="00D94014"/>
    <w:rsid w:val="00DA498C"/>
    <w:rsid w:val="00DB107C"/>
    <w:rsid w:val="00DD4B67"/>
    <w:rsid w:val="00DD5B86"/>
    <w:rsid w:val="00DE17F0"/>
    <w:rsid w:val="00DE3287"/>
    <w:rsid w:val="00DE3672"/>
    <w:rsid w:val="00DE460B"/>
    <w:rsid w:val="00E0342C"/>
    <w:rsid w:val="00E04364"/>
    <w:rsid w:val="00E14AC8"/>
    <w:rsid w:val="00E317B5"/>
    <w:rsid w:val="00E63B42"/>
    <w:rsid w:val="00E64157"/>
    <w:rsid w:val="00E65CC2"/>
    <w:rsid w:val="00E8271B"/>
    <w:rsid w:val="00E84DCA"/>
    <w:rsid w:val="00EB7BCF"/>
    <w:rsid w:val="00EC239F"/>
    <w:rsid w:val="00EC28D0"/>
    <w:rsid w:val="00EE046B"/>
    <w:rsid w:val="00F23464"/>
    <w:rsid w:val="00F40B3C"/>
    <w:rsid w:val="00F43EC9"/>
    <w:rsid w:val="00F706BC"/>
    <w:rsid w:val="00F72DFE"/>
    <w:rsid w:val="00F75374"/>
    <w:rsid w:val="00F81B85"/>
    <w:rsid w:val="00FC3A6A"/>
    <w:rsid w:val="00FC6B81"/>
    <w:rsid w:val="00FF2204"/>
    <w:rsid w:val="00FF57F1"/>
    <w:rsid w:val="015B4FE6"/>
    <w:rsid w:val="01675739"/>
    <w:rsid w:val="01C800A7"/>
    <w:rsid w:val="01FD1236"/>
    <w:rsid w:val="021653B1"/>
    <w:rsid w:val="02671768"/>
    <w:rsid w:val="02AF383B"/>
    <w:rsid w:val="02F079B0"/>
    <w:rsid w:val="0365214C"/>
    <w:rsid w:val="03E70DB3"/>
    <w:rsid w:val="04043713"/>
    <w:rsid w:val="040F20B8"/>
    <w:rsid w:val="04194CE4"/>
    <w:rsid w:val="041B280B"/>
    <w:rsid w:val="0428439A"/>
    <w:rsid w:val="04531FA4"/>
    <w:rsid w:val="048D195A"/>
    <w:rsid w:val="04E35622"/>
    <w:rsid w:val="056B2FE2"/>
    <w:rsid w:val="056C26DE"/>
    <w:rsid w:val="05E97064"/>
    <w:rsid w:val="06331B3C"/>
    <w:rsid w:val="07746E01"/>
    <w:rsid w:val="07F13FAE"/>
    <w:rsid w:val="0808579C"/>
    <w:rsid w:val="08514A4D"/>
    <w:rsid w:val="088C3CD7"/>
    <w:rsid w:val="08E50D18"/>
    <w:rsid w:val="09581E0B"/>
    <w:rsid w:val="0A1C108A"/>
    <w:rsid w:val="0A68354B"/>
    <w:rsid w:val="0AA7129C"/>
    <w:rsid w:val="0B0C6E20"/>
    <w:rsid w:val="0B304DED"/>
    <w:rsid w:val="0B847701"/>
    <w:rsid w:val="0BA457DB"/>
    <w:rsid w:val="0C3C5A14"/>
    <w:rsid w:val="0C5F6C9D"/>
    <w:rsid w:val="0C82125C"/>
    <w:rsid w:val="0D330BC5"/>
    <w:rsid w:val="0D5C636E"/>
    <w:rsid w:val="0DFF6E63"/>
    <w:rsid w:val="0E0013EF"/>
    <w:rsid w:val="0E176739"/>
    <w:rsid w:val="0E794CFD"/>
    <w:rsid w:val="0ED71A24"/>
    <w:rsid w:val="0EEB120E"/>
    <w:rsid w:val="0EFB1BB6"/>
    <w:rsid w:val="0F1B0608"/>
    <w:rsid w:val="0FCB77DB"/>
    <w:rsid w:val="0FD03043"/>
    <w:rsid w:val="0FE16FFE"/>
    <w:rsid w:val="0FE8038D"/>
    <w:rsid w:val="10321608"/>
    <w:rsid w:val="1066305F"/>
    <w:rsid w:val="10923E54"/>
    <w:rsid w:val="10A66354"/>
    <w:rsid w:val="10CD1330"/>
    <w:rsid w:val="10F31331"/>
    <w:rsid w:val="11072A94"/>
    <w:rsid w:val="11301FEB"/>
    <w:rsid w:val="11406595"/>
    <w:rsid w:val="114159B8"/>
    <w:rsid w:val="1158509E"/>
    <w:rsid w:val="12D40754"/>
    <w:rsid w:val="132C233E"/>
    <w:rsid w:val="13954387"/>
    <w:rsid w:val="13985C26"/>
    <w:rsid w:val="141A2ADF"/>
    <w:rsid w:val="14997EA7"/>
    <w:rsid w:val="14CB202B"/>
    <w:rsid w:val="151B0FCD"/>
    <w:rsid w:val="15532ACA"/>
    <w:rsid w:val="157B7247"/>
    <w:rsid w:val="159C3459"/>
    <w:rsid w:val="15CA22E2"/>
    <w:rsid w:val="15D31197"/>
    <w:rsid w:val="162D2CD7"/>
    <w:rsid w:val="163D4862"/>
    <w:rsid w:val="1672275E"/>
    <w:rsid w:val="16DC6599"/>
    <w:rsid w:val="17285513"/>
    <w:rsid w:val="17325E49"/>
    <w:rsid w:val="174165D4"/>
    <w:rsid w:val="17B1375A"/>
    <w:rsid w:val="183F48C2"/>
    <w:rsid w:val="189F6752"/>
    <w:rsid w:val="18BE612E"/>
    <w:rsid w:val="190B50EC"/>
    <w:rsid w:val="193C34F7"/>
    <w:rsid w:val="19923117"/>
    <w:rsid w:val="1A3B4E0C"/>
    <w:rsid w:val="1A815D2D"/>
    <w:rsid w:val="1AAE21D3"/>
    <w:rsid w:val="1ACC49A3"/>
    <w:rsid w:val="1B3B764E"/>
    <w:rsid w:val="1B522B5E"/>
    <w:rsid w:val="1B59213E"/>
    <w:rsid w:val="1B8B42C2"/>
    <w:rsid w:val="1C0D4CD7"/>
    <w:rsid w:val="1CD51C99"/>
    <w:rsid w:val="1D047E88"/>
    <w:rsid w:val="1D0522B5"/>
    <w:rsid w:val="1D0704CF"/>
    <w:rsid w:val="1D091942"/>
    <w:rsid w:val="1D74500E"/>
    <w:rsid w:val="1E9C3A0C"/>
    <w:rsid w:val="1EA2204E"/>
    <w:rsid w:val="1EFA1543"/>
    <w:rsid w:val="1F0307F1"/>
    <w:rsid w:val="1F2C7E38"/>
    <w:rsid w:val="1FDB5818"/>
    <w:rsid w:val="200A6B48"/>
    <w:rsid w:val="20511636"/>
    <w:rsid w:val="20601879"/>
    <w:rsid w:val="206E238A"/>
    <w:rsid w:val="20D12777"/>
    <w:rsid w:val="20D14525"/>
    <w:rsid w:val="20D34741"/>
    <w:rsid w:val="21952B1C"/>
    <w:rsid w:val="221C5C74"/>
    <w:rsid w:val="22274D44"/>
    <w:rsid w:val="22350AE4"/>
    <w:rsid w:val="227B0BEC"/>
    <w:rsid w:val="22A939AB"/>
    <w:rsid w:val="231177A3"/>
    <w:rsid w:val="236F69AE"/>
    <w:rsid w:val="2472601F"/>
    <w:rsid w:val="248A15BB"/>
    <w:rsid w:val="24FA72AF"/>
    <w:rsid w:val="258C4EBE"/>
    <w:rsid w:val="26527EB6"/>
    <w:rsid w:val="26555BF8"/>
    <w:rsid w:val="266270AE"/>
    <w:rsid w:val="26C30DB4"/>
    <w:rsid w:val="27383550"/>
    <w:rsid w:val="27AC5CEC"/>
    <w:rsid w:val="27B021F1"/>
    <w:rsid w:val="27B801ED"/>
    <w:rsid w:val="281318C7"/>
    <w:rsid w:val="283E7432"/>
    <w:rsid w:val="28B430AA"/>
    <w:rsid w:val="291678C1"/>
    <w:rsid w:val="291E783D"/>
    <w:rsid w:val="292D0766"/>
    <w:rsid w:val="297840D8"/>
    <w:rsid w:val="29852351"/>
    <w:rsid w:val="29A273A6"/>
    <w:rsid w:val="2A3D0E7D"/>
    <w:rsid w:val="2A612DBE"/>
    <w:rsid w:val="2AD510B6"/>
    <w:rsid w:val="2ADA0E92"/>
    <w:rsid w:val="2B1971F4"/>
    <w:rsid w:val="2BD1187D"/>
    <w:rsid w:val="2D355E3C"/>
    <w:rsid w:val="2D636E4D"/>
    <w:rsid w:val="2D67693D"/>
    <w:rsid w:val="2DD062C9"/>
    <w:rsid w:val="2DEC7313"/>
    <w:rsid w:val="2E625356"/>
    <w:rsid w:val="2E7C01C6"/>
    <w:rsid w:val="2EBC4A66"/>
    <w:rsid w:val="2ED34D81"/>
    <w:rsid w:val="2EDC0C65"/>
    <w:rsid w:val="2EE35BBA"/>
    <w:rsid w:val="2EEE2746"/>
    <w:rsid w:val="2F081A5A"/>
    <w:rsid w:val="2F6A001E"/>
    <w:rsid w:val="2FCF4325"/>
    <w:rsid w:val="2FF41FDE"/>
    <w:rsid w:val="308275EA"/>
    <w:rsid w:val="30913A34"/>
    <w:rsid w:val="30E3277E"/>
    <w:rsid w:val="3112096E"/>
    <w:rsid w:val="311C7A3E"/>
    <w:rsid w:val="31AA329C"/>
    <w:rsid w:val="31AC0DC2"/>
    <w:rsid w:val="32A01FA9"/>
    <w:rsid w:val="32AC6BA0"/>
    <w:rsid w:val="32B75C71"/>
    <w:rsid w:val="32FA5B5D"/>
    <w:rsid w:val="331F7372"/>
    <w:rsid w:val="33727DEA"/>
    <w:rsid w:val="339935C8"/>
    <w:rsid w:val="33B62074"/>
    <w:rsid w:val="33FB7DDF"/>
    <w:rsid w:val="343B422E"/>
    <w:rsid w:val="34755129"/>
    <w:rsid w:val="348558FB"/>
    <w:rsid w:val="35044A71"/>
    <w:rsid w:val="35661288"/>
    <w:rsid w:val="35A10512"/>
    <w:rsid w:val="36826596"/>
    <w:rsid w:val="368A71F8"/>
    <w:rsid w:val="372C4753"/>
    <w:rsid w:val="37321D6A"/>
    <w:rsid w:val="3733163E"/>
    <w:rsid w:val="3757357E"/>
    <w:rsid w:val="37712166"/>
    <w:rsid w:val="377F2AD5"/>
    <w:rsid w:val="37B02C8E"/>
    <w:rsid w:val="37C254A0"/>
    <w:rsid w:val="380354B4"/>
    <w:rsid w:val="38EC419A"/>
    <w:rsid w:val="39421025"/>
    <w:rsid w:val="3969383E"/>
    <w:rsid w:val="39922517"/>
    <w:rsid w:val="39AD3929"/>
    <w:rsid w:val="39AF619F"/>
    <w:rsid w:val="39C30775"/>
    <w:rsid w:val="39C75897"/>
    <w:rsid w:val="39DC420F"/>
    <w:rsid w:val="3A192D6D"/>
    <w:rsid w:val="3A2D4A6A"/>
    <w:rsid w:val="3A8D375B"/>
    <w:rsid w:val="3B2A2D58"/>
    <w:rsid w:val="3B4A33FA"/>
    <w:rsid w:val="3B974891"/>
    <w:rsid w:val="3BC46D08"/>
    <w:rsid w:val="3BC767F9"/>
    <w:rsid w:val="3C691CF2"/>
    <w:rsid w:val="3C7F70D3"/>
    <w:rsid w:val="3C8D621B"/>
    <w:rsid w:val="3CC35212"/>
    <w:rsid w:val="3CD63197"/>
    <w:rsid w:val="3CE33B06"/>
    <w:rsid w:val="3CEA6C43"/>
    <w:rsid w:val="3D294B8D"/>
    <w:rsid w:val="3D2959BD"/>
    <w:rsid w:val="3D4029C7"/>
    <w:rsid w:val="3D891FB8"/>
    <w:rsid w:val="3D8E4E63"/>
    <w:rsid w:val="3D8E6CB5"/>
    <w:rsid w:val="3D9B1CEB"/>
    <w:rsid w:val="3EF43DA9"/>
    <w:rsid w:val="3EF94912"/>
    <w:rsid w:val="3F6D76B7"/>
    <w:rsid w:val="3FB47094"/>
    <w:rsid w:val="3FE21E53"/>
    <w:rsid w:val="40612D9E"/>
    <w:rsid w:val="409A44DC"/>
    <w:rsid w:val="40CB0B39"/>
    <w:rsid w:val="41432DC5"/>
    <w:rsid w:val="425608D6"/>
    <w:rsid w:val="42693A81"/>
    <w:rsid w:val="42957651"/>
    <w:rsid w:val="43010842"/>
    <w:rsid w:val="4315253F"/>
    <w:rsid w:val="434500D6"/>
    <w:rsid w:val="434E69A4"/>
    <w:rsid w:val="439223D0"/>
    <w:rsid w:val="43A26684"/>
    <w:rsid w:val="441229EB"/>
    <w:rsid w:val="445E0D08"/>
    <w:rsid w:val="44760DBC"/>
    <w:rsid w:val="449C6A74"/>
    <w:rsid w:val="44CB735A"/>
    <w:rsid w:val="44CE29A6"/>
    <w:rsid w:val="45596713"/>
    <w:rsid w:val="455D68EA"/>
    <w:rsid w:val="456450B8"/>
    <w:rsid w:val="458D460F"/>
    <w:rsid w:val="4629258A"/>
    <w:rsid w:val="46EA02D5"/>
    <w:rsid w:val="47095F17"/>
    <w:rsid w:val="47A90442"/>
    <w:rsid w:val="4870699B"/>
    <w:rsid w:val="48923A9B"/>
    <w:rsid w:val="48F826E7"/>
    <w:rsid w:val="49557B3A"/>
    <w:rsid w:val="49AB1223"/>
    <w:rsid w:val="4A5B4CDC"/>
    <w:rsid w:val="4A653DAC"/>
    <w:rsid w:val="4A655B5A"/>
    <w:rsid w:val="4A7F52FA"/>
    <w:rsid w:val="4A8740D8"/>
    <w:rsid w:val="4A987CDE"/>
    <w:rsid w:val="4AF60EA8"/>
    <w:rsid w:val="4AFF1B0B"/>
    <w:rsid w:val="4B2B2900"/>
    <w:rsid w:val="4B7F08B0"/>
    <w:rsid w:val="4B90799F"/>
    <w:rsid w:val="4BA426B2"/>
    <w:rsid w:val="4BC36FDC"/>
    <w:rsid w:val="4C4243A5"/>
    <w:rsid w:val="4C9149E5"/>
    <w:rsid w:val="4CEF795D"/>
    <w:rsid w:val="4D395A6D"/>
    <w:rsid w:val="4DD76D6F"/>
    <w:rsid w:val="4DF74D1B"/>
    <w:rsid w:val="4DFF0074"/>
    <w:rsid w:val="4E04490D"/>
    <w:rsid w:val="4E091525"/>
    <w:rsid w:val="4E6D3230"/>
    <w:rsid w:val="4F3D70A6"/>
    <w:rsid w:val="4F670AE9"/>
    <w:rsid w:val="4FD35314"/>
    <w:rsid w:val="506765FE"/>
    <w:rsid w:val="5076083A"/>
    <w:rsid w:val="51D3784E"/>
    <w:rsid w:val="51E1562D"/>
    <w:rsid w:val="52CA22FC"/>
    <w:rsid w:val="52E33AC0"/>
    <w:rsid w:val="53511372"/>
    <w:rsid w:val="54D23DEC"/>
    <w:rsid w:val="54E67898"/>
    <w:rsid w:val="550F3292"/>
    <w:rsid w:val="55180399"/>
    <w:rsid w:val="551E34D6"/>
    <w:rsid w:val="55230AEC"/>
    <w:rsid w:val="557B4484"/>
    <w:rsid w:val="55827F77"/>
    <w:rsid w:val="55AE2AAB"/>
    <w:rsid w:val="55C45E2B"/>
    <w:rsid w:val="55C91693"/>
    <w:rsid w:val="5606767B"/>
    <w:rsid w:val="56170651"/>
    <w:rsid w:val="561D553B"/>
    <w:rsid w:val="5647080A"/>
    <w:rsid w:val="566043C2"/>
    <w:rsid w:val="567D24D1"/>
    <w:rsid w:val="567E3AB2"/>
    <w:rsid w:val="56A1616C"/>
    <w:rsid w:val="56C67981"/>
    <w:rsid w:val="56DC0F52"/>
    <w:rsid w:val="572A6162"/>
    <w:rsid w:val="57323268"/>
    <w:rsid w:val="5748483A"/>
    <w:rsid w:val="57713D91"/>
    <w:rsid w:val="577E53D0"/>
    <w:rsid w:val="57A852D8"/>
    <w:rsid w:val="57BB500C"/>
    <w:rsid w:val="57F27DAF"/>
    <w:rsid w:val="58516E0C"/>
    <w:rsid w:val="58920462"/>
    <w:rsid w:val="58E6430A"/>
    <w:rsid w:val="58EF1411"/>
    <w:rsid w:val="59162E41"/>
    <w:rsid w:val="593A6404"/>
    <w:rsid w:val="594D25DB"/>
    <w:rsid w:val="598D2358"/>
    <w:rsid w:val="59933A22"/>
    <w:rsid w:val="59B368E2"/>
    <w:rsid w:val="59E720E8"/>
    <w:rsid w:val="5A07278A"/>
    <w:rsid w:val="5A2C21F1"/>
    <w:rsid w:val="5AFA5E4B"/>
    <w:rsid w:val="5B1213E7"/>
    <w:rsid w:val="5B231846"/>
    <w:rsid w:val="5B3A093D"/>
    <w:rsid w:val="5B8F3F3A"/>
    <w:rsid w:val="5BD95BE6"/>
    <w:rsid w:val="5C3D6937"/>
    <w:rsid w:val="5CB0535B"/>
    <w:rsid w:val="5CB62246"/>
    <w:rsid w:val="5CFE60C6"/>
    <w:rsid w:val="5DA30A1C"/>
    <w:rsid w:val="5DAD3649"/>
    <w:rsid w:val="5E5A16CB"/>
    <w:rsid w:val="5E966394"/>
    <w:rsid w:val="5EC23124"/>
    <w:rsid w:val="5F100333"/>
    <w:rsid w:val="5F217E4A"/>
    <w:rsid w:val="5F7F7267"/>
    <w:rsid w:val="60083CD6"/>
    <w:rsid w:val="602A5424"/>
    <w:rsid w:val="60A07495"/>
    <w:rsid w:val="60F846C0"/>
    <w:rsid w:val="61E0223F"/>
    <w:rsid w:val="621517BC"/>
    <w:rsid w:val="623371C9"/>
    <w:rsid w:val="62D13935"/>
    <w:rsid w:val="63411AEC"/>
    <w:rsid w:val="63497970"/>
    <w:rsid w:val="636BDF3E"/>
    <w:rsid w:val="63B868A3"/>
    <w:rsid w:val="640970FF"/>
    <w:rsid w:val="64BB0F97"/>
    <w:rsid w:val="64D12312"/>
    <w:rsid w:val="64FA7712"/>
    <w:rsid w:val="652B12FB"/>
    <w:rsid w:val="6549634D"/>
    <w:rsid w:val="658A450D"/>
    <w:rsid w:val="658C7FE7"/>
    <w:rsid w:val="65901886"/>
    <w:rsid w:val="66236C76"/>
    <w:rsid w:val="66344907"/>
    <w:rsid w:val="663F209C"/>
    <w:rsid w:val="66C37A39"/>
    <w:rsid w:val="66DB5BB6"/>
    <w:rsid w:val="66E53E53"/>
    <w:rsid w:val="67535261"/>
    <w:rsid w:val="67717495"/>
    <w:rsid w:val="67A114FA"/>
    <w:rsid w:val="68000819"/>
    <w:rsid w:val="68246BFD"/>
    <w:rsid w:val="6837248C"/>
    <w:rsid w:val="6841155D"/>
    <w:rsid w:val="68617509"/>
    <w:rsid w:val="689478DF"/>
    <w:rsid w:val="68A21116"/>
    <w:rsid w:val="68D66149"/>
    <w:rsid w:val="69270753"/>
    <w:rsid w:val="694110E9"/>
    <w:rsid w:val="694330B3"/>
    <w:rsid w:val="69C67F6C"/>
    <w:rsid w:val="6A350C4E"/>
    <w:rsid w:val="6A4E7F61"/>
    <w:rsid w:val="6AAD2EDA"/>
    <w:rsid w:val="6AF117EA"/>
    <w:rsid w:val="6B557947"/>
    <w:rsid w:val="6BAC13E3"/>
    <w:rsid w:val="6BB0737A"/>
    <w:rsid w:val="6BE75F78"/>
    <w:rsid w:val="6BF27559"/>
    <w:rsid w:val="6C103720"/>
    <w:rsid w:val="6C920E9E"/>
    <w:rsid w:val="6C9F0C3C"/>
    <w:rsid w:val="6CAD0F6F"/>
    <w:rsid w:val="6CB71DEE"/>
    <w:rsid w:val="6CFA1CDB"/>
    <w:rsid w:val="6D6F4477"/>
    <w:rsid w:val="6DE76703"/>
    <w:rsid w:val="6E804461"/>
    <w:rsid w:val="6E865F1C"/>
    <w:rsid w:val="6FC84312"/>
    <w:rsid w:val="7007308C"/>
    <w:rsid w:val="7027728A"/>
    <w:rsid w:val="704716DB"/>
    <w:rsid w:val="704F058F"/>
    <w:rsid w:val="70C62E37"/>
    <w:rsid w:val="711710AD"/>
    <w:rsid w:val="711A5360"/>
    <w:rsid w:val="71211F2C"/>
    <w:rsid w:val="718900C6"/>
    <w:rsid w:val="71BE3C1E"/>
    <w:rsid w:val="720930EC"/>
    <w:rsid w:val="7218332F"/>
    <w:rsid w:val="722C6DDA"/>
    <w:rsid w:val="724D4071"/>
    <w:rsid w:val="72EB0A43"/>
    <w:rsid w:val="73335F46"/>
    <w:rsid w:val="738A025C"/>
    <w:rsid w:val="74393A30"/>
    <w:rsid w:val="74783CA8"/>
    <w:rsid w:val="74F17E67"/>
    <w:rsid w:val="75325260"/>
    <w:rsid w:val="758D5DE2"/>
    <w:rsid w:val="75BD03C5"/>
    <w:rsid w:val="762A7AD4"/>
    <w:rsid w:val="762F50EB"/>
    <w:rsid w:val="765B7C8E"/>
    <w:rsid w:val="76D161A2"/>
    <w:rsid w:val="76EA2DC0"/>
    <w:rsid w:val="76EC2FDC"/>
    <w:rsid w:val="7735228D"/>
    <w:rsid w:val="77AE3DED"/>
    <w:rsid w:val="77C3443E"/>
    <w:rsid w:val="785D5F3F"/>
    <w:rsid w:val="787D213D"/>
    <w:rsid w:val="78872FBC"/>
    <w:rsid w:val="78DA554A"/>
    <w:rsid w:val="793E766D"/>
    <w:rsid w:val="795135CA"/>
    <w:rsid w:val="799A068D"/>
    <w:rsid w:val="7A124B07"/>
    <w:rsid w:val="7A41363F"/>
    <w:rsid w:val="7AAA11E4"/>
    <w:rsid w:val="7AD61FD9"/>
    <w:rsid w:val="7B3F7B7E"/>
    <w:rsid w:val="7BBC2F7D"/>
    <w:rsid w:val="7BFF730D"/>
    <w:rsid w:val="7C0C5586"/>
    <w:rsid w:val="7C560EA2"/>
    <w:rsid w:val="7C776EA4"/>
    <w:rsid w:val="7CE52402"/>
    <w:rsid w:val="7DD0573A"/>
    <w:rsid w:val="7E1075B0"/>
    <w:rsid w:val="7E5C0A47"/>
    <w:rsid w:val="7E7E6C0F"/>
    <w:rsid w:val="7EDD6837"/>
    <w:rsid w:val="7F7B6CAB"/>
    <w:rsid w:val="7FA44454"/>
    <w:rsid w:val="8FFFB9C5"/>
    <w:rsid w:val="9826B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仿宋"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spacing w:after="120"/>
    </w:pPr>
  </w:style>
  <w:style w:type="paragraph" w:styleId="a5">
    <w:name w:val="Body Text Indent"/>
    <w:basedOn w:val="a"/>
    <w:next w:val="a6"/>
    <w:qFormat/>
    <w:pPr>
      <w:spacing w:line="360" w:lineRule="auto"/>
      <w:ind w:firstLine="570"/>
    </w:pPr>
    <w:rPr>
      <w:sz w:val="24"/>
    </w:rPr>
  </w:style>
  <w:style w:type="paragraph" w:styleId="a6">
    <w:name w:val="envelope return"/>
    <w:basedOn w:val="a"/>
    <w:qFormat/>
    <w:pPr>
      <w:snapToGrid w:val="0"/>
    </w:pPr>
    <w:rPr>
      <w:rFonts w:ascii="Arial" w:hAnsi="Arial"/>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3"/>
    <w:uiPriority w:val="99"/>
    <w:semiHidden/>
    <w:unhideWhenUsed/>
    <w:qFormat/>
    <w:rPr>
      <w:b/>
      <w:bCs/>
    </w:rPr>
  </w:style>
  <w:style w:type="table" w:styleId="ab">
    <w:name w:val="Table Grid"/>
    <w:basedOn w:val="a1"/>
    <w:uiPriority w:val="5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9"/>
    <w:uiPriority w:val="99"/>
    <w:qFormat/>
    <w:rPr>
      <w:sz w:val="18"/>
      <w:szCs w:val="18"/>
    </w:rPr>
  </w:style>
  <w:style w:type="character" w:customStyle="1" w:styleId="Char1">
    <w:name w:val="页脚 Char"/>
    <w:basedOn w:val="a0"/>
    <w:link w:val="a8"/>
    <w:uiPriority w:val="99"/>
    <w:qFormat/>
    <w:rPr>
      <w:sz w:val="18"/>
      <w:szCs w:val="18"/>
    </w:rPr>
  </w:style>
  <w:style w:type="table" w:customStyle="1" w:styleId="10">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a"/>
    <w:uiPriority w:val="99"/>
    <w:semiHidden/>
    <w:qFormat/>
    <w:rPr>
      <w:b/>
      <w:bCs/>
      <w:kern w:val="2"/>
      <w:sz w:val="21"/>
      <w:szCs w:val="22"/>
    </w:rPr>
  </w:style>
  <w:style w:type="character" w:customStyle="1" w:styleId="Char0">
    <w:name w:val="批注框文本 Char"/>
    <w:basedOn w:val="a0"/>
    <w:link w:val="a7"/>
    <w:uiPriority w:val="99"/>
    <w:semiHidden/>
    <w:qFormat/>
    <w:rPr>
      <w:kern w:val="2"/>
      <w:sz w:val="18"/>
      <w:szCs w:val="18"/>
    </w:rPr>
  </w:style>
  <w:style w:type="character" w:styleId="ae">
    <w:name w:val="Strong"/>
    <w:basedOn w:val="a0"/>
    <w:uiPriority w:val="22"/>
    <w:qFormat/>
    <w:rsid w:val="00E65C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仿宋"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spacing w:after="120"/>
    </w:pPr>
  </w:style>
  <w:style w:type="paragraph" w:styleId="a5">
    <w:name w:val="Body Text Indent"/>
    <w:basedOn w:val="a"/>
    <w:next w:val="a6"/>
    <w:qFormat/>
    <w:pPr>
      <w:spacing w:line="360" w:lineRule="auto"/>
      <w:ind w:firstLine="570"/>
    </w:pPr>
    <w:rPr>
      <w:sz w:val="24"/>
    </w:rPr>
  </w:style>
  <w:style w:type="paragraph" w:styleId="a6">
    <w:name w:val="envelope return"/>
    <w:basedOn w:val="a"/>
    <w:qFormat/>
    <w:pPr>
      <w:snapToGrid w:val="0"/>
    </w:pPr>
    <w:rPr>
      <w:rFonts w:ascii="Arial" w:hAnsi="Arial"/>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3"/>
    <w:uiPriority w:val="99"/>
    <w:semiHidden/>
    <w:unhideWhenUsed/>
    <w:qFormat/>
    <w:rPr>
      <w:b/>
      <w:bCs/>
    </w:rPr>
  </w:style>
  <w:style w:type="table" w:styleId="ab">
    <w:name w:val="Table Grid"/>
    <w:basedOn w:val="a1"/>
    <w:uiPriority w:val="5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9"/>
    <w:uiPriority w:val="99"/>
    <w:qFormat/>
    <w:rPr>
      <w:sz w:val="18"/>
      <w:szCs w:val="18"/>
    </w:rPr>
  </w:style>
  <w:style w:type="character" w:customStyle="1" w:styleId="Char1">
    <w:name w:val="页脚 Char"/>
    <w:basedOn w:val="a0"/>
    <w:link w:val="a8"/>
    <w:uiPriority w:val="99"/>
    <w:qFormat/>
    <w:rPr>
      <w:sz w:val="18"/>
      <w:szCs w:val="18"/>
    </w:rPr>
  </w:style>
  <w:style w:type="table" w:customStyle="1" w:styleId="10">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a"/>
    <w:uiPriority w:val="99"/>
    <w:semiHidden/>
    <w:qFormat/>
    <w:rPr>
      <w:b/>
      <w:bCs/>
      <w:kern w:val="2"/>
      <w:sz w:val="21"/>
      <w:szCs w:val="22"/>
    </w:rPr>
  </w:style>
  <w:style w:type="character" w:customStyle="1" w:styleId="Char0">
    <w:name w:val="批注框文本 Char"/>
    <w:basedOn w:val="a0"/>
    <w:link w:val="a7"/>
    <w:uiPriority w:val="99"/>
    <w:semiHidden/>
    <w:qFormat/>
    <w:rPr>
      <w:kern w:val="2"/>
      <w:sz w:val="18"/>
      <w:szCs w:val="18"/>
    </w:rPr>
  </w:style>
  <w:style w:type="character" w:styleId="ae">
    <w:name w:val="Strong"/>
    <w:basedOn w:val="a0"/>
    <w:uiPriority w:val="22"/>
    <w:qFormat/>
    <w:rsid w:val="00E65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57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0EED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0CA9-63AE-4635-B2A0-DEC3F4DF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18</Pages>
  <Words>815</Words>
  <Characters>4649</Characters>
  <Application>Microsoft Office Word</Application>
  <DocSecurity>0</DocSecurity>
  <Lines>38</Lines>
  <Paragraphs>10</Paragraphs>
  <ScaleCrop>false</ScaleCrop>
  <Company>hdjx</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理柏楷</dc:creator>
  <cp:lastModifiedBy>Lenovo-</cp:lastModifiedBy>
  <cp:revision>43</cp:revision>
  <cp:lastPrinted>2025-02-24T07:12:00Z</cp:lastPrinted>
  <dcterms:created xsi:type="dcterms:W3CDTF">2025-02-24T07:10:00Z</dcterms:created>
  <dcterms:modified xsi:type="dcterms:W3CDTF">2025-08-29T09:33:00Z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62B47BAD9D684EFD968855197DB82AFB_13</vt:lpwstr>
  </property>
  <property fmtid="{D5CDD505-2E9C-101B-9397-08002B2CF9AE}" pid="4" name="KSOTemplateDocerSaveRecord">
    <vt:lpwstr>eyJoZGlkIjoiYmZmYTA1ZGNiZjc4MjhlZWY4YTYyYmNhMzdjN2ZkNTYiLCJ1c2VySWQiOiI0MzQ5NjEyMzMifQ==</vt:lpwstr>
  </property>
</Properties>
</file>